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096EB" w14:textId="77777777" w:rsidR="00E22B9F" w:rsidRDefault="00E22B9F" w:rsidP="00AC53B0">
      <w:pPr>
        <w:ind w:leftChars="-67" w:left="-141"/>
      </w:pPr>
    </w:p>
    <w:p w14:paraId="03DF65EC" w14:textId="3FDBD289" w:rsidR="00245D8A" w:rsidRDefault="00245D8A" w:rsidP="00B16970">
      <w:pPr>
        <w:adjustRightInd w:val="0"/>
        <w:textAlignment w:val="center"/>
        <w:rPr>
          <w:rFonts w:ascii="ＭＳ 明朝" w:hAnsi="ＭＳ 明朝"/>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3"/>
        <w:gridCol w:w="4593"/>
      </w:tblGrid>
      <w:tr w:rsidR="00F17847" w:rsidRPr="00B54B81" w14:paraId="56D58D6C" w14:textId="77777777" w:rsidTr="00AC53B0">
        <w:trPr>
          <w:cantSplit/>
          <w:trHeight w:val="2400"/>
        </w:trPr>
        <w:tc>
          <w:tcPr>
            <w:tcW w:w="3783" w:type="dxa"/>
            <w:tcBorders>
              <w:top w:val="single" w:sz="12" w:space="0" w:color="0066FF"/>
              <w:left w:val="single" w:sz="4" w:space="0" w:color="0066FF"/>
              <w:bottom w:val="single" w:sz="12" w:space="0" w:color="0066FF"/>
              <w:right w:val="single" w:sz="4" w:space="0" w:color="auto"/>
            </w:tcBorders>
            <w:shd w:val="clear" w:color="auto" w:fill="0066FF"/>
            <w:vAlign w:val="center"/>
          </w:tcPr>
          <w:p w14:paraId="4C3DBBC5" w14:textId="77777777" w:rsidR="00F17847" w:rsidRPr="00607F8C" w:rsidRDefault="00F17847" w:rsidP="009E3DE2">
            <w:pPr>
              <w:adjustRightInd w:val="0"/>
              <w:spacing w:line="1000" w:lineRule="exact"/>
              <w:jc w:val="distribute"/>
              <w:textAlignment w:val="center"/>
              <w:rPr>
                <w:rFonts w:ascii="HGS創英角ｺﾞｼｯｸUB" w:eastAsia="HGS創英角ｺﾞｼｯｸUB" w:hAnsi="HGS創英角ｺﾞｼｯｸUB"/>
                <w:sz w:val="96"/>
                <w:szCs w:val="96"/>
              </w:rPr>
            </w:pPr>
            <w:r w:rsidRPr="00607F8C">
              <w:rPr>
                <w:rFonts w:ascii="HGS創英角ｺﾞｼｯｸUB" w:eastAsia="HGS創英角ｺﾞｼｯｸUB" w:hAnsi="HGS創英角ｺﾞｼｯｸUB" w:hint="eastAsia"/>
                <w:color w:val="FFFFFF"/>
                <w:sz w:val="96"/>
                <w:szCs w:val="96"/>
              </w:rPr>
              <w:t>綿スフ</w:t>
            </w:r>
          </w:p>
          <w:p w14:paraId="77594D0E" w14:textId="77777777" w:rsidR="00F17847" w:rsidRPr="00B54B81" w:rsidRDefault="00F17847" w:rsidP="009E3DE2">
            <w:pPr>
              <w:adjustRightInd w:val="0"/>
              <w:spacing w:line="1000" w:lineRule="exact"/>
              <w:jc w:val="distribute"/>
              <w:textAlignment w:val="center"/>
              <w:rPr>
                <w:rFonts w:ascii="ＭＳ 明朝" w:hAnsi="ＭＳ 明朝"/>
                <w:snapToGrid w:val="0"/>
                <w:w w:val="90"/>
                <w:sz w:val="96"/>
                <w:szCs w:val="96"/>
              </w:rPr>
            </w:pPr>
            <w:r w:rsidRPr="00607F8C">
              <w:rPr>
                <w:rFonts w:ascii="HGS創英角ｺﾞｼｯｸUB" w:eastAsia="HGS創英角ｺﾞｼｯｸUB" w:hAnsi="HGS創英角ｺﾞｼｯｸUB" w:hint="eastAsia"/>
                <w:snapToGrid w:val="0"/>
                <w:color w:val="FFFFFF"/>
                <w:w w:val="90"/>
                <w:kern w:val="0"/>
                <w:sz w:val="96"/>
                <w:szCs w:val="96"/>
              </w:rPr>
              <w:t>織物情報</w:t>
            </w:r>
          </w:p>
        </w:tc>
        <w:tc>
          <w:tcPr>
            <w:tcW w:w="4593" w:type="dxa"/>
            <w:tcBorders>
              <w:top w:val="single" w:sz="12" w:space="0" w:color="0066FF"/>
              <w:left w:val="single" w:sz="4" w:space="0" w:color="auto"/>
              <w:bottom w:val="single" w:sz="12" w:space="0" w:color="0066FF"/>
              <w:right w:val="single" w:sz="12" w:space="0" w:color="0066FF"/>
            </w:tcBorders>
            <w:vAlign w:val="center"/>
          </w:tcPr>
          <w:p w14:paraId="7EE7BE28" w14:textId="0BE81398" w:rsidR="005A1ABB" w:rsidRPr="00561654" w:rsidRDefault="005A1ABB" w:rsidP="005A1ABB">
            <w:pPr>
              <w:adjustRightInd w:val="0"/>
              <w:spacing w:line="460" w:lineRule="exact"/>
              <w:ind w:leftChars="30" w:left="63"/>
              <w:textAlignment w:val="center"/>
              <w:rPr>
                <w:rFonts w:ascii="HGPｺﾞｼｯｸM" w:eastAsia="HGPｺﾞｼｯｸM" w:hAnsi="ＭＳ ゴシック"/>
                <w:b/>
                <w:color w:val="262626" w:themeColor="text1" w:themeTint="D9"/>
                <w:sz w:val="23"/>
                <w:szCs w:val="23"/>
              </w:rPr>
            </w:pPr>
            <w:r w:rsidRPr="00561654">
              <w:rPr>
                <w:rFonts w:ascii="HGPｺﾞｼｯｸM" w:eastAsia="HGPｺﾞｼｯｸM" w:hAnsi="ＭＳ ゴシック" w:hint="eastAsia"/>
                <w:b/>
                <w:color w:val="262626" w:themeColor="text1" w:themeTint="D9"/>
                <w:sz w:val="23"/>
                <w:szCs w:val="23"/>
                <w:lang w:eastAsia="zh-CN"/>
              </w:rPr>
              <w:t>２０</w:t>
            </w:r>
            <w:r w:rsidRPr="00561654">
              <w:rPr>
                <w:rFonts w:ascii="HGPｺﾞｼｯｸM" w:eastAsia="HGPｺﾞｼｯｸM" w:hAnsi="ＭＳ ゴシック" w:hint="eastAsia"/>
                <w:b/>
                <w:color w:val="262626" w:themeColor="text1" w:themeTint="D9"/>
                <w:sz w:val="23"/>
                <w:szCs w:val="23"/>
              </w:rPr>
              <w:t>２</w:t>
            </w:r>
            <w:r w:rsidR="00BB7FDF">
              <w:rPr>
                <w:rFonts w:ascii="HGPｺﾞｼｯｸM" w:eastAsia="HGPｺﾞｼｯｸM" w:hAnsi="ＭＳ ゴシック" w:hint="eastAsia"/>
                <w:b/>
                <w:color w:val="262626" w:themeColor="text1" w:themeTint="D9"/>
                <w:sz w:val="23"/>
                <w:szCs w:val="23"/>
              </w:rPr>
              <w:t>２</w:t>
            </w:r>
            <w:r w:rsidRPr="00561654">
              <w:rPr>
                <w:rFonts w:ascii="HGPｺﾞｼｯｸM" w:eastAsia="HGPｺﾞｼｯｸM" w:hAnsi="ＭＳ ゴシック" w:hint="eastAsia"/>
                <w:b/>
                <w:color w:val="262626" w:themeColor="text1" w:themeTint="D9"/>
                <w:sz w:val="23"/>
                <w:szCs w:val="23"/>
                <w:lang w:eastAsia="zh-CN"/>
              </w:rPr>
              <w:t>年(</w:t>
            </w:r>
            <w:r w:rsidRPr="00561654">
              <w:rPr>
                <w:rFonts w:ascii="HGPｺﾞｼｯｸM" w:eastAsia="HGPｺﾞｼｯｸM" w:hAnsi="ＭＳ ゴシック" w:hint="eastAsia"/>
                <w:bCs/>
                <w:color w:val="262626" w:themeColor="text1" w:themeTint="D9"/>
                <w:sz w:val="23"/>
                <w:szCs w:val="23"/>
              </w:rPr>
              <w:t>令和</w:t>
            </w:r>
            <w:r w:rsidR="00BB7FDF">
              <w:rPr>
                <w:rFonts w:ascii="HGPｺﾞｼｯｸM" w:eastAsia="HGPｺﾞｼｯｸM" w:hAnsi="ＭＳ ゴシック" w:hint="eastAsia"/>
                <w:bCs/>
                <w:color w:val="262626" w:themeColor="text1" w:themeTint="D9"/>
                <w:sz w:val="23"/>
                <w:szCs w:val="23"/>
              </w:rPr>
              <w:t>４</w:t>
            </w:r>
            <w:r w:rsidRPr="00561654">
              <w:rPr>
                <w:rFonts w:ascii="HGPｺﾞｼｯｸM" w:eastAsia="HGPｺﾞｼｯｸM" w:hAnsi="ＭＳ ゴシック" w:hint="eastAsia"/>
                <w:b/>
                <w:color w:val="262626" w:themeColor="text1" w:themeTint="D9"/>
                <w:sz w:val="23"/>
                <w:szCs w:val="23"/>
                <w:lang w:eastAsia="zh-CN"/>
              </w:rPr>
              <w:t xml:space="preserve">年)　</w:t>
            </w:r>
            <w:r w:rsidR="00B5327B">
              <w:rPr>
                <w:rFonts w:ascii="HGPｺﾞｼｯｸM" w:eastAsia="HGPｺﾞｼｯｸM" w:hAnsi="ＭＳ ゴシック" w:hint="eastAsia"/>
                <w:b/>
                <w:color w:val="262626" w:themeColor="text1" w:themeTint="D9"/>
                <w:sz w:val="23"/>
                <w:szCs w:val="23"/>
              </w:rPr>
              <w:t>３</w:t>
            </w:r>
            <w:r w:rsidRPr="00561654">
              <w:rPr>
                <w:rFonts w:ascii="HGPｺﾞｼｯｸM" w:eastAsia="HGPｺﾞｼｯｸM" w:hAnsi="ＭＳ ゴシック" w:hint="eastAsia"/>
                <w:b/>
                <w:color w:val="262626" w:themeColor="text1" w:themeTint="D9"/>
                <w:sz w:val="23"/>
                <w:szCs w:val="23"/>
                <w:lang w:eastAsia="zh-CN"/>
              </w:rPr>
              <w:t>月号</w:t>
            </w:r>
            <w:r w:rsidR="00F66FAF">
              <w:rPr>
                <w:rFonts w:ascii="HGPｺﾞｼｯｸM" w:eastAsia="HGPｺﾞｼｯｸM" w:hAnsi="ＭＳ ゴシック" w:hint="eastAsia"/>
                <w:b/>
                <w:color w:val="262626" w:themeColor="text1" w:themeTint="D9"/>
                <w:sz w:val="23"/>
                <w:szCs w:val="23"/>
              </w:rPr>
              <w:t xml:space="preserve">　</w:t>
            </w:r>
            <w:r w:rsidR="00BB7FDF">
              <w:rPr>
                <w:rFonts w:ascii="HGPｺﾞｼｯｸM" w:eastAsia="HGPｺﾞｼｯｸM" w:hAnsi="ＭＳ ゴシック" w:hint="eastAsia"/>
                <w:b/>
                <w:color w:val="262626" w:themeColor="text1" w:themeTint="D9"/>
                <w:sz w:val="23"/>
                <w:szCs w:val="23"/>
              </w:rPr>
              <w:t xml:space="preserve">　</w:t>
            </w:r>
            <w:r w:rsidRPr="00561654">
              <w:rPr>
                <w:rFonts w:ascii="HGPｺﾞｼｯｸM" w:eastAsia="HGPｺﾞｼｯｸM" w:hAnsi="ＭＳ ゴシック" w:hint="eastAsia"/>
                <w:b/>
                <w:color w:val="262626" w:themeColor="text1" w:themeTint="D9"/>
                <w:sz w:val="23"/>
                <w:szCs w:val="23"/>
                <w:lang w:eastAsia="zh-CN"/>
              </w:rPr>
              <w:t xml:space="preserve">　Ｖｏｌ．１</w:t>
            </w:r>
            <w:r w:rsidRPr="00561654">
              <w:rPr>
                <w:rFonts w:ascii="HGPｺﾞｼｯｸM" w:eastAsia="HGPｺﾞｼｯｸM" w:hAnsi="ＭＳ ゴシック" w:hint="eastAsia"/>
                <w:b/>
                <w:color w:val="262626" w:themeColor="text1" w:themeTint="D9"/>
                <w:sz w:val="23"/>
                <w:szCs w:val="23"/>
              </w:rPr>
              <w:t>８</w:t>
            </w:r>
            <w:r w:rsidR="00BB7FDF">
              <w:rPr>
                <w:rFonts w:ascii="HGPｺﾞｼｯｸM" w:eastAsia="HGPｺﾞｼｯｸM" w:hAnsi="ＭＳ ゴシック" w:hint="eastAsia"/>
                <w:b/>
                <w:color w:val="262626" w:themeColor="text1" w:themeTint="D9"/>
                <w:sz w:val="23"/>
                <w:szCs w:val="23"/>
              </w:rPr>
              <w:t>７</w:t>
            </w:r>
            <w:r w:rsidR="00B5327B">
              <w:rPr>
                <w:rFonts w:ascii="HGPｺﾞｼｯｸM" w:eastAsia="HGPｺﾞｼｯｸM" w:hAnsi="ＭＳ ゴシック" w:hint="eastAsia"/>
                <w:b/>
                <w:color w:val="262626" w:themeColor="text1" w:themeTint="D9"/>
                <w:sz w:val="23"/>
                <w:szCs w:val="23"/>
              </w:rPr>
              <w:t>２</w:t>
            </w:r>
          </w:p>
          <w:p w14:paraId="43ECEADF" w14:textId="77777777" w:rsidR="00F17847" w:rsidRPr="00561654" w:rsidRDefault="00F17847" w:rsidP="009E3DE2">
            <w:pPr>
              <w:adjustRightInd w:val="0"/>
              <w:spacing w:line="260" w:lineRule="exact"/>
              <w:ind w:leftChars="180" w:left="378"/>
              <w:textAlignment w:val="center"/>
              <w:rPr>
                <w:rFonts w:ascii="ＭＳ Ｐゴシック" w:eastAsia="ＭＳ Ｐゴシック" w:hAnsi="ＭＳ Ｐゴシック"/>
                <w:b/>
                <w:color w:val="262626" w:themeColor="text1" w:themeTint="D9"/>
                <w:sz w:val="20"/>
                <w:szCs w:val="20"/>
              </w:rPr>
            </w:pPr>
          </w:p>
          <w:p w14:paraId="72FB3C48" w14:textId="77777777" w:rsidR="00F17847" w:rsidRPr="00561654" w:rsidRDefault="00F17847" w:rsidP="009E3DE2">
            <w:pPr>
              <w:adjustRightInd w:val="0"/>
              <w:spacing w:line="260" w:lineRule="exact"/>
              <w:ind w:leftChars="180" w:left="378"/>
              <w:textAlignment w:val="center"/>
              <w:rPr>
                <w:rFonts w:ascii="ＭＳ Ｐゴシック" w:eastAsia="ＭＳ Ｐゴシック" w:hAnsi="ＭＳ Ｐゴシック"/>
                <w:b/>
                <w:color w:val="262626" w:themeColor="text1" w:themeTint="D9"/>
                <w:sz w:val="20"/>
                <w:szCs w:val="20"/>
              </w:rPr>
            </w:pPr>
          </w:p>
          <w:p w14:paraId="2B449D1B" w14:textId="77777777" w:rsidR="00F17847" w:rsidRPr="00561654" w:rsidRDefault="00F17847" w:rsidP="009E3DE2">
            <w:pPr>
              <w:adjustRightInd w:val="0"/>
              <w:spacing w:line="260" w:lineRule="exact"/>
              <w:ind w:leftChars="180" w:left="378"/>
              <w:textAlignment w:val="center"/>
              <w:rPr>
                <w:rFonts w:ascii="ＭＳ Ｐゴシック" w:eastAsia="ＭＳ Ｐゴシック" w:hAnsi="ＭＳ Ｐゴシック"/>
                <w:b/>
                <w:color w:val="262626" w:themeColor="text1" w:themeTint="D9"/>
                <w:sz w:val="20"/>
                <w:szCs w:val="20"/>
              </w:rPr>
            </w:pPr>
          </w:p>
          <w:p w14:paraId="024BCD89" w14:textId="7FE81F45" w:rsidR="00F17847" w:rsidRPr="00561654" w:rsidRDefault="00F17847" w:rsidP="003C2AE7">
            <w:pPr>
              <w:adjustRightInd w:val="0"/>
              <w:spacing w:line="260" w:lineRule="exact"/>
              <w:ind w:firstLineChars="50" w:firstLine="100"/>
              <w:textAlignment w:val="center"/>
              <w:rPr>
                <w:rFonts w:ascii="ＭＳ Ｐゴシック" w:eastAsia="ＭＳ Ｐゴシック" w:hAnsi="ＭＳ Ｐゴシック"/>
                <w:b/>
                <w:color w:val="262626" w:themeColor="text1" w:themeTint="D9"/>
                <w:sz w:val="20"/>
                <w:szCs w:val="20"/>
              </w:rPr>
            </w:pPr>
            <w:r w:rsidRPr="00561654">
              <w:rPr>
                <w:rFonts w:ascii="ＭＳ Ｐゴシック" w:eastAsia="ＭＳ Ｐゴシック" w:hAnsi="ＭＳ Ｐゴシック" w:hint="eastAsia"/>
                <w:b/>
                <w:color w:val="262626" w:themeColor="text1" w:themeTint="D9"/>
                <w:sz w:val="20"/>
                <w:szCs w:val="20"/>
              </w:rPr>
              <w:t>発行所：　一般財団法人 日本綿スフ機業同交会</w:t>
            </w:r>
          </w:p>
          <w:p w14:paraId="3118A124" w14:textId="6C2DE370" w:rsidR="00F17847" w:rsidRPr="00561654" w:rsidRDefault="00F17847" w:rsidP="009E3DE2">
            <w:pPr>
              <w:adjustRightInd w:val="0"/>
              <w:spacing w:line="260" w:lineRule="exact"/>
              <w:ind w:leftChars="540" w:left="1134"/>
              <w:textAlignment w:val="center"/>
              <w:rPr>
                <w:rFonts w:ascii="ＭＳ Ｐ明朝" w:eastAsia="ＭＳ Ｐ明朝" w:hAnsi="ＭＳ Ｐ明朝"/>
                <w:color w:val="262626" w:themeColor="text1" w:themeTint="D9"/>
                <w:sz w:val="18"/>
                <w:szCs w:val="18"/>
                <w:lang w:eastAsia="zh-TW"/>
              </w:rPr>
            </w:pPr>
            <w:r w:rsidRPr="00561654">
              <w:rPr>
                <w:rFonts w:ascii="ＭＳ Ｐ明朝" w:eastAsia="ＭＳ Ｐ明朝" w:hAnsi="ＭＳ Ｐ明朝" w:hint="eastAsia"/>
                <w:color w:val="262626" w:themeColor="text1" w:themeTint="D9"/>
                <w:sz w:val="18"/>
                <w:szCs w:val="18"/>
                <w:lang w:eastAsia="zh-TW"/>
              </w:rPr>
              <w:t>東京都港区西麻布1-8-7　綿工連会館2F</w:t>
            </w:r>
          </w:p>
          <w:p w14:paraId="18EAA78B" w14:textId="77777777" w:rsidR="00F17847" w:rsidRPr="00561654" w:rsidRDefault="00F17847" w:rsidP="009E3DE2">
            <w:pPr>
              <w:adjustRightInd w:val="0"/>
              <w:spacing w:line="260" w:lineRule="exact"/>
              <w:ind w:leftChars="540" w:left="1134"/>
              <w:textAlignment w:val="center"/>
              <w:rPr>
                <w:rFonts w:ascii="ＭＳ Ｐ明朝" w:eastAsia="ＭＳ Ｐ明朝" w:hAnsi="ＭＳ Ｐ明朝"/>
                <w:color w:val="262626" w:themeColor="text1" w:themeTint="D9"/>
                <w:sz w:val="18"/>
                <w:szCs w:val="18"/>
              </w:rPr>
            </w:pPr>
            <w:r w:rsidRPr="00561654">
              <w:rPr>
                <w:rFonts w:ascii="ＭＳ Ｐ明朝" w:eastAsia="ＭＳ Ｐ明朝" w:hAnsi="ＭＳ Ｐ明朝" w:hint="eastAsia"/>
                <w:color w:val="262626" w:themeColor="text1" w:themeTint="D9"/>
                <w:sz w:val="18"/>
                <w:szCs w:val="18"/>
                <w:lang w:eastAsia="zh-TW"/>
              </w:rPr>
              <w:t>TEL(03)3403-9671　FAX</w:t>
            </w:r>
            <w:r w:rsidRPr="00561654">
              <w:rPr>
                <w:rFonts w:ascii="ＭＳ Ｐ明朝" w:eastAsia="ＭＳ Ｐ明朝" w:hAnsi="ＭＳ Ｐ明朝" w:hint="eastAsia"/>
                <w:color w:val="262626" w:themeColor="text1" w:themeTint="D9"/>
                <w:sz w:val="18"/>
                <w:szCs w:val="18"/>
              </w:rPr>
              <w:t>(03)3403-9679</w:t>
            </w:r>
          </w:p>
          <w:p w14:paraId="7D2A3238" w14:textId="615E9642" w:rsidR="00F17847" w:rsidRPr="00B54B81" w:rsidRDefault="00F17847" w:rsidP="009E3DE2">
            <w:pPr>
              <w:adjustRightInd w:val="0"/>
              <w:spacing w:line="260" w:lineRule="exact"/>
              <w:ind w:leftChars="560" w:left="1176"/>
              <w:textAlignment w:val="center"/>
              <w:rPr>
                <w:rFonts w:ascii="ＭＳ Ｐ明朝" w:eastAsia="ＭＳ Ｐ明朝" w:hAnsi="ＭＳ Ｐ明朝"/>
                <w:sz w:val="18"/>
                <w:szCs w:val="18"/>
                <w:lang w:eastAsia="zh-TW"/>
              </w:rPr>
            </w:pPr>
            <w:r w:rsidRPr="00561654">
              <w:rPr>
                <w:rFonts w:ascii="ＭＳ Ｐ明朝" w:eastAsia="ＭＳ Ｐ明朝" w:hAnsi="ＭＳ Ｐ明朝" w:hint="eastAsia"/>
                <w:color w:val="262626" w:themeColor="text1" w:themeTint="D9"/>
                <w:sz w:val="18"/>
                <w:szCs w:val="18"/>
              </w:rPr>
              <w:t>URL</w:t>
            </w:r>
            <w:r w:rsidRPr="00561654">
              <w:rPr>
                <w:rFonts w:ascii="ＭＳ Ｐ明朝" w:eastAsia="ＭＳ Ｐ明朝" w:hAnsi="ＭＳ Ｐ明朝"/>
                <w:color w:val="262626" w:themeColor="text1" w:themeTint="D9"/>
                <w:sz w:val="18"/>
                <w:szCs w:val="18"/>
              </w:rPr>
              <w:t xml:space="preserve">: </w:t>
            </w:r>
            <w:r w:rsidRPr="00561654">
              <w:rPr>
                <w:rFonts w:ascii="ＭＳ Ｐ明朝" w:eastAsia="ＭＳ Ｐ明朝" w:hAnsi="ＭＳ Ｐ明朝"/>
                <w:color w:val="262626" w:themeColor="text1" w:themeTint="D9"/>
                <w:sz w:val="10"/>
                <w:szCs w:val="10"/>
              </w:rPr>
              <w:t xml:space="preserve"> </w:t>
            </w:r>
            <w:r w:rsidRPr="00561654">
              <w:rPr>
                <w:rFonts w:ascii="ＭＳ Ｐ明朝" w:eastAsia="ＭＳ Ｐ明朝" w:hAnsi="ＭＳ Ｐ明朝" w:hint="eastAsia"/>
                <w:color w:val="262626" w:themeColor="text1" w:themeTint="D9"/>
                <w:sz w:val="18"/>
                <w:szCs w:val="18"/>
              </w:rPr>
              <w:t>https://www.jcwa.</w:t>
            </w:r>
            <w:r w:rsidRPr="00561654">
              <w:rPr>
                <w:rFonts w:ascii="ＭＳ Ｐ明朝" w:eastAsia="ＭＳ Ｐ明朝" w:hAnsi="ＭＳ Ｐ明朝"/>
                <w:color w:val="262626" w:themeColor="text1" w:themeTint="D9"/>
                <w:sz w:val="18"/>
                <w:szCs w:val="18"/>
              </w:rPr>
              <w:t>jp</w:t>
            </w:r>
          </w:p>
        </w:tc>
      </w:tr>
    </w:tbl>
    <w:p w14:paraId="2C55B181" w14:textId="5CE789DF" w:rsidR="00245D8A" w:rsidRPr="00F17847" w:rsidRDefault="00245D8A" w:rsidP="00B16970">
      <w:pPr>
        <w:adjustRightInd w:val="0"/>
        <w:textAlignment w:val="center"/>
        <w:rPr>
          <w:rFonts w:ascii="ＭＳ 明朝" w:hAnsi="ＭＳ 明朝"/>
        </w:rPr>
      </w:pPr>
    </w:p>
    <w:p w14:paraId="451B6476" w14:textId="3D0689E3" w:rsidR="00F17847" w:rsidRPr="00166DAA" w:rsidRDefault="0080152B" w:rsidP="006C706D">
      <w:pPr>
        <w:snapToGrid w:val="0"/>
        <w:ind w:leftChars="-135" w:left="-283"/>
        <w:jc w:val="center"/>
        <w:textAlignment w:val="center"/>
        <w:rPr>
          <w:rFonts w:ascii="HGPｺﾞｼｯｸM" w:eastAsia="HGPｺﾞｼｯｸM" w:hAnsi="ＭＳ ゴシック"/>
          <w:b/>
          <w:sz w:val="24"/>
        </w:rPr>
      </w:pPr>
      <w:r>
        <w:rPr>
          <w:rFonts w:ascii="ＭＳ 明朝" w:hAnsi="ＭＳ 明朝"/>
          <w:noProof/>
        </w:rPr>
        <mc:AlternateContent>
          <mc:Choice Requires="wps">
            <w:drawing>
              <wp:anchor distT="0" distB="0" distL="114300" distR="114300" simplePos="0" relativeHeight="251680768" behindDoc="1" locked="0" layoutInCell="1" allowOverlap="1" wp14:anchorId="3C0EA15B" wp14:editId="355828CE">
                <wp:simplePos x="0" y="0"/>
                <wp:positionH relativeFrom="margin">
                  <wp:align>left</wp:align>
                </wp:positionH>
                <wp:positionV relativeFrom="page">
                  <wp:posOffset>3124200</wp:posOffset>
                </wp:positionV>
                <wp:extent cx="5282565" cy="2430780"/>
                <wp:effectExtent l="0" t="0" r="13335" b="26670"/>
                <wp:wrapSquare wrapText="bothSides"/>
                <wp:docPr id="2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2565" cy="2430780"/>
                        </a:xfrm>
                        <a:prstGeom prst="rect">
                          <a:avLst/>
                        </a:prstGeom>
                        <a:noFill/>
                        <a:ln w="6350"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574C5B10" w14:textId="2BD1F721" w:rsidR="0060736A" w:rsidRPr="00BF5B54" w:rsidRDefault="0060736A" w:rsidP="001533E8">
                            <w:pPr>
                              <w:pStyle w:val="affff3"/>
                              <w:rPr>
                                <w:rFonts w:eastAsiaTheme="minorEastAsia"/>
                                <w:spacing w:val="20"/>
                                <w:u w:val="single"/>
                                <w:lang w:eastAsia="ja-JP"/>
                              </w:rPr>
                            </w:pPr>
                          </w:p>
                          <w:p w14:paraId="357FB664" w14:textId="77777777" w:rsidR="00A005A5" w:rsidRDefault="007D349E" w:rsidP="00A005A5">
                            <w:pPr>
                              <w:pStyle w:val="affff3"/>
                              <w:jc w:val="distribute"/>
                              <w:rPr>
                                <w:rFonts w:eastAsia="PMingLiU"/>
                              </w:rPr>
                            </w:pPr>
                            <w:r w:rsidRPr="00BC4529">
                              <w:rPr>
                                <w:rFonts w:hint="eastAsia"/>
                              </w:rPr>
                              <w:t>「ミラノウニカ２０２３ＳＳ」開催</w:t>
                            </w:r>
                            <w:r w:rsidR="001C1F59">
                              <w:rPr>
                                <w:rFonts w:hint="eastAsia"/>
                                <w:lang w:eastAsia="ja-JP"/>
                              </w:rPr>
                              <w:t>／</w:t>
                            </w:r>
                            <w:r w:rsidR="0072683C" w:rsidRPr="00BC4529">
                              <w:rPr>
                                <w:rFonts w:hint="eastAsia"/>
                              </w:rPr>
                              <w:t>「</w:t>
                            </w:r>
                            <w:r w:rsidR="0072683C">
                              <w:rPr>
                                <w:rFonts w:hint="eastAsia"/>
                                <w:lang w:eastAsia="ja-JP"/>
                              </w:rPr>
                              <w:t>ＰＶパリ２３春夏</w:t>
                            </w:r>
                            <w:r w:rsidR="0072683C" w:rsidRPr="00BC4529">
                              <w:rPr>
                                <w:rFonts w:hint="eastAsia"/>
                              </w:rPr>
                              <w:t>」開催</w:t>
                            </w:r>
                            <w:r w:rsidR="0072683C">
                              <w:rPr>
                                <w:rFonts w:hint="eastAsia"/>
                                <w:lang w:eastAsia="ja-JP"/>
                              </w:rPr>
                              <w:t>／</w:t>
                            </w:r>
                            <w:r w:rsidRPr="00BB2D23">
                              <w:rPr>
                                <w:rFonts w:asciiTheme="minorEastAsia" w:hAnsiTheme="minorEastAsia"/>
                              </w:rPr>
                              <w:t>東京イ</w:t>
                            </w:r>
                            <w:r w:rsidRPr="00BB2D23">
                              <w:t>ンターナショナルギフトショー開催</w:t>
                            </w:r>
                            <w:r>
                              <w:rPr>
                                <w:rFonts w:hint="eastAsia"/>
                                <w:lang w:eastAsia="ja-JP"/>
                              </w:rPr>
                              <w:t>／</w:t>
                            </w:r>
                            <w:r w:rsidR="0072683C" w:rsidRPr="00B100F2">
                              <w:t>「遠州織物コレクション」開催</w:t>
                            </w:r>
                            <w:r w:rsidR="0072683C">
                              <w:rPr>
                                <w:rFonts w:hint="eastAsia"/>
                                <w:lang w:eastAsia="ja-JP"/>
                              </w:rPr>
                              <w:t>／</w:t>
                            </w:r>
                            <w:r w:rsidR="00D00EB2">
                              <w:rPr>
                                <w:rFonts w:hint="eastAsia"/>
                                <w:lang w:eastAsia="ja-JP"/>
                              </w:rPr>
                              <w:t>綿工連綿</w:t>
                            </w:r>
                            <w:r w:rsidR="00D00EB2">
                              <w:rPr>
                                <w:lang w:eastAsia="ja-JP"/>
                              </w:rPr>
                              <w:t>’</w:t>
                            </w:r>
                            <w:r w:rsidR="00D00EB2">
                              <w:rPr>
                                <w:rFonts w:hint="eastAsia"/>
                                <w:lang w:eastAsia="ja-JP"/>
                              </w:rPr>
                              <w:t>ｓ倶楽部全国交流会中止決定／</w:t>
                            </w:r>
                            <w:r w:rsidR="004613D9" w:rsidRPr="00561272">
                              <w:t>「２０２</w:t>
                            </w:r>
                            <w:r w:rsidR="004613D9">
                              <w:rPr>
                                <w:rFonts w:hint="eastAsia"/>
                                <w:lang w:eastAsia="ja-JP"/>
                              </w:rPr>
                              <w:t>２</w:t>
                            </w:r>
                            <w:r w:rsidR="004613D9" w:rsidRPr="00561272">
                              <w:t>年度綿スフ織物業助成金事業」公募中</w:t>
                            </w:r>
                            <w:r w:rsidR="004613D9">
                              <w:rPr>
                                <w:rFonts w:hint="eastAsia"/>
                                <w:lang w:eastAsia="ja-JP"/>
                              </w:rPr>
                              <w:t>／「</w:t>
                            </w:r>
                            <w:r w:rsidR="00F1069E" w:rsidRPr="00F64577">
                              <w:t>ものづくり補助金</w:t>
                            </w:r>
                            <w:r w:rsidR="004613D9">
                              <w:rPr>
                                <w:rFonts w:hint="eastAsia"/>
                                <w:lang w:eastAsia="ja-JP"/>
                              </w:rPr>
                              <w:t>」</w:t>
                            </w:r>
                            <w:r w:rsidR="00F1069E" w:rsidRPr="00F64577">
                              <w:t>第１０次公募開始</w:t>
                            </w:r>
                            <w:r w:rsidR="00F1069E">
                              <w:rPr>
                                <w:rFonts w:hint="eastAsia"/>
                                <w:lang w:eastAsia="ja-JP"/>
                              </w:rPr>
                              <w:t>／</w:t>
                            </w:r>
                            <w:r w:rsidR="00F1069E" w:rsidRPr="007204EE">
                              <w:t>「雇用調整助成金特例措置」延長</w:t>
                            </w:r>
                            <w:r w:rsidR="00F1069E">
                              <w:rPr>
                                <w:rFonts w:hint="eastAsia"/>
                                <w:lang w:eastAsia="ja-JP"/>
                              </w:rPr>
                              <w:t>／</w:t>
                            </w:r>
                            <w:r w:rsidR="002D751F" w:rsidRPr="007204EE">
                              <w:t>「</w:t>
                            </w:r>
                            <w:r w:rsidR="002D751F">
                              <w:rPr>
                                <w:rFonts w:hint="eastAsia"/>
                                <w:lang w:eastAsia="ja-JP"/>
                              </w:rPr>
                              <w:t>事業再構築補助金</w:t>
                            </w:r>
                            <w:r w:rsidR="007A4001">
                              <w:rPr>
                                <w:rFonts w:hint="eastAsia"/>
                                <w:lang w:eastAsia="ja-JP"/>
                              </w:rPr>
                              <w:t>」</w:t>
                            </w:r>
                            <w:r w:rsidR="002D751F">
                              <w:rPr>
                                <w:lang w:eastAsia="ja-JP"/>
                              </w:rPr>
                              <w:t>２０２２</w:t>
                            </w:r>
                            <w:r w:rsidR="002D751F">
                              <w:rPr>
                                <w:rFonts w:hint="eastAsia"/>
                                <w:lang w:eastAsia="ja-JP"/>
                              </w:rPr>
                              <w:t>年度も継続／</w:t>
                            </w:r>
                            <w:r w:rsidRPr="0085077D">
                              <w:t>下請取引運用基準改正</w:t>
                            </w:r>
                            <w:r w:rsidR="001C1F59">
                              <w:rPr>
                                <w:rFonts w:hint="eastAsia"/>
                                <w:lang w:eastAsia="ja-JP"/>
                              </w:rPr>
                              <w:t>／</w:t>
                            </w:r>
                            <w:r>
                              <w:t>取引適正化に向けた取</w:t>
                            </w:r>
                          </w:p>
                          <w:p w14:paraId="6045B05E" w14:textId="625B38C4" w:rsidR="0060736A" w:rsidRPr="00CF669B" w:rsidRDefault="007D349E" w:rsidP="00CF669B">
                            <w:pPr>
                              <w:pStyle w:val="affff3"/>
                              <w:rPr>
                                <w:rStyle w:val="affff4"/>
                                <w:b/>
                                <w:bCs/>
                              </w:rPr>
                            </w:pPr>
                            <w:r>
                              <w:t>組</w:t>
                            </w:r>
                            <w:r w:rsidR="001C1F59">
                              <w:rPr>
                                <w:rFonts w:hint="eastAsia"/>
                                <w:lang w:eastAsia="ja-JP"/>
                              </w:rPr>
                              <w:t>／</w:t>
                            </w:r>
                            <w:r>
                              <w:t>「責任ある企業行動ガイドライン</w:t>
                            </w:r>
                            <w:r w:rsidR="00A942A7">
                              <w:rPr>
                                <w:rFonts w:hint="eastAsia"/>
                                <w:lang w:eastAsia="ja-JP"/>
                              </w:rPr>
                              <w:t>」</w:t>
                            </w:r>
                            <w:r>
                              <w:t>策定委員会第３回勉強会開催</w:t>
                            </w:r>
                            <w:r>
                              <w:rPr>
                                <w:rFonts w:hint="eastAsia"/>
                                <w:lang w:eastAsia="ja-JP"/>
                              </w:rPr>
                              <w:t>／</w:t>
                            </w:r>
                            <w:r w:rsidRPr="007D349E">
                              <w:t>繊維産業における責任あるサプライチェーンセミナー開催</w:t>
                            </w:r>
                            <w:r>
                              <w:rPr>
                                <w:rFonts w:hint="eastAsia"/>
                              </w:rPr>
                              <w:t>／</w:t>
                            </w:r>
                            <w:r w:rsidR="006D7496">
                              <w:t>「責任ある企業行動ガイドライン」</w:t>
                            </w:r>
                            <w:r w:rsidR="00A942A7">
                              <w:rPr>
                                <w:rFonts w:hint="eastAsia"/>
                                <w:lang w:eastAsia="ja-JP"/>
                              </w:rPr>
                              <w:t>第２回</w:t>
                            </w:r>
                            <w:r w:rsidR="00666113">
                              <w:rPr>
                                <w:rFonts w:hint="eastAsia"/>
                                <w:lang w:eastAsia="ja-JP"/>
                              </w:rPr>
                              <w:t>策定</w:t>
                            </w:r>
                            <w:r w:rsidR="006D7496">
                              <w:t>委員会</w:t>
                            </w:r>
                            <w:r w:rsidR="006D7496">
                              <w:rPr>
                                <w:rFonts w:hint="eastAsia"/>
                                <w:lang w:eastAsia="ja-JP"/>
                              </w:rPr>
                              <w:t>開催／</w:t>
                            </w:r>
                            <w:r w:rsidRPr="00CF669B">
                              <w:rPr>
                                <w:rStyle w:val="affff4"/>
                                <w:rFonts w:hint="eastAsia"/>
                                <w:b/>
                                <w:bCs/>
                              </w:rPr>
                              <w:t>第１４１回繊維通商問題委員会開催</w:t>
                            </w:r>
                            <w:r w:rsidRPr="00CF669B">
                              <w:rPr>
                                <w:rStyle w:val="affff4"/>
                                <w:rFonts w:hint="eastAsia"/>
                                <w:b/>
                                <w:bCs/>
                                <w:lang w:eastAsia="ja-JP"/>
                              </w:rPr>
                              <w:t>／</w:t>
                            </w:r>
                            <w:r w:rsidR="00CC5C14" w:rsidRPr="00CF669B">
                              <w:rPr>
                                <w:rStyle w:val="affff4"/>
                                <w:rFonts w:hint="eastAsia"/>
                                <w:b/>
                                <w:bCs/>
                              </w:rPr>
                              <w:t>綿工連</w:t>
                            </w:r>
                            <w:r w:rsidR="0060736A" w:rsidRPr="00CF669B">
                              <w:rPr>
                                <w:rStyle w:val="affff4"/>
                                <w:rFonts w:hint="eastAsia"/>
                                <w:b/>
                                <w:bCs/>
                              </w:rPr>
                              <w:t>産地・企業の新聞記事一覧（２０２</w:t>
                            </w:r>
                            <w:r w:rsidR="006F45E8" w:rsidRPr="00CF669B">
                              <w:rPr>
                                <w:rStyle w:val="affff4"/>
                                <w:rFonts w:hint="eastAsia"/>
                                <w:b/>
                                <w:bCs/>
                              </w:rPr>
                              <w:t>２</w:t>
                            </w:r>
                            <w:r w:rsidR="0060736A" w:rsidRPr="00CF669B">
                              <w:rPr>
                                <w:rStyle w:val="affff4"/>
                                <w:rFonts w:hint="eastAsia"/>
                                <w:b/>
                                <w:bCs/>
                              </w:rPr>
                              <w:t>年</w:t>
                            </w:r>
                            <w:r w:rsidRPr="00CF669B">
                              <w:rPr>
                                <w:rStyle w:val="affff4"/>
                                <w:rFonts w:hint="eastAsia"/>
                                <w:b/>
                                <w:bCs/>
                                <w:lang w:eastAsia="ja-JP"/>
                              </w:rPr>
                              <w:t>２</w:t>
                            </w:r>
                            <w:r w:rsidR="003F1930" w:rsidRPr="00CF669B">
                              <w:rPr>
                                <w:rStyle w:val="affff4"/>
                                <w:rFonts w:hint="eastAsia"/>
                                <w:b/>
                                <w:bCs/>
                              </w:rPr>
                              <w:t>月</w:t>
                            </w:r>
                            <w:r w:rsidR="0060736A" w:rsidRPr="00CF669B">
                              <w:rPr>
                                <w:rStyle w:val="affff4"/>
                                <w:rFonts w:hint="eastAsia"/>
                                <w:b/>
                                <w:bCs/>
                              </w:rPr>
                              <w:t>）／特許公開情報</w:t>
                            </w:r>
                          </w:p>
                          <w:p w14:paraId="193CB1DD" w14:textId="3D4A37FD" w:rsidR="0060736A" w:rsidRPr="005A2988" w:rsidRDefault="0060736A" w:rsidP="009D6774">
                            <w:pPr>
                              <w:pStyle w:val="affff3"/>
                              <w:spacing w:line="160" w:lineRule="exact"/>
                            </w:pPr>
                            <w:r w:rsidRPr="005A2988">
                              <w:rPr>
                                <w:rFonts w:hint="eastAsia"/>
                              </w:rPr>
                              <w:t xml:space="preserve">　　　 </w:t>
                            </w:r>
                            <w:r w:rsidRPr="005A2988">
                              <w:t xml:space="preserve">                                              </w:t>
                            </w:r>
                          </w:p>
                          <w:p w14:paraId="79EEC50E" w14:textId="6C4FDF3D" w:rsidR="0060736A" w:rsidRPr="00995D3F" w:rsidRDefault="0060736A" w:rsidP="00C047FB">
                            <w:pPr>
                              <w:pStyle w:val="affff3"/>
                              <w:spacing w:beforeLines="50" w:before="174" w:line="300" w:lineRule="exact"/>
                              <w:ind w:left="200" w:hangingChars="100" w:hanging="200"/>
                              <w:rPr>
                                <w:b w:val="0"/>
                                <w:bCs/>
                                <w:i/>
                                <w:iCs/>
                                <w:sz w:val="20"/>
                                <w:szCs w:val="20"/>
                              </w:rPr>
                            </w:pPr>
                          </w:p>
                        </w:txbxContent>
                      </wps:txbx>
                      <wps:bodyPr rot="0" vert="horz" wrap="square" lIns="108000" tIns="0" rIns="108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0EA15B" id="_x0000_t202" coordsize="21600,21600" o:spt="202" path="m,l,21600r21600,l21600,xe">
                <v:stroke joinstyle="miter"/>
                <v:path gradientshapeok="t" o:connecttype="rect"/>
              </v:shapetype>
              <v:shape id="Text Box 10" o:spid="_x0000_s1026" type="#_x0000_t202" style="position:absolute;left:0;text-align:left;margin-left:0;margin-top:246pt;width:415.95pt;height:191.4pt;z-index:-2516357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gaIwIAACEEAAAOAAAAZHJzL2Uyb0RvYy54bWysU9uO0zAQfUfiHyy/03S7tFRR09XSsghp&#10;uUgLHzB1nMbC8Zix26R8PWOn213gDZGHaGyPz8ycc7y6GTorjpqCQVfJq8lUCu0U1sbtK/nt692r&#10;pRQhgqvBotOVPOkgb9YvX6x6X+oZtmhrTYJBXCh7X8k2Rl8WRVCt7iBM0GvHhw1SB5GXtC9qgp7R&#10;O1vMptNF0SPVnlDpEHh3Ox7KdcZvGq3i56YJOgpbSe4t5j/l/y79i/UKyj2Bb406twH/0EUHxnHR&#10;C9QWIogDmb+gOqMIAzZxorArsGmM0nkGnuZq+sc0Dy14nWdhcoK/0BT+H6z6dHzwX0jE4S0OLGAe&#10;Ivh7VN+DcLhpwe31LRH2rYaaC18lyoreh/J8NVEdypBAdv1HrFlkOETMQENDXWKF5xSMzgKcLqTr&#10;IQrFm/PZcjZfzKVQfDZ7fT19s8yyFFA+XvcU4nuNnUhBJYlVzfBwvA8xtQPlY0qq5vDOWJuVtU70&#10;lVxcz7m0AvYXuXocEa2pU1q6EGi/21gSR0guyV+ekk+ep6UaWwjtmBdOYYtxNFBnIrvYmq6Sy8t1&#10;KBNl71ydO4lg7Bhzt9adOUy0jQTGYTdwYuJyh/WJ2SQc3cqvi4MW6acUPTu1kuHHAUhLYT+4pMg0&#10;1WRv5xUH9Nv27nEbnGKQSkYpxnATx4dw8GT2LdcY1Xd4y/o1JjP71M+5Y/ZhJvz8ZpLRn69z1tPL&#10;Xv8CAAD//wMAUEsDBBQABgAIAAAAIQCrn90W4AAAAAgBAAAPAAAAZHJzL2Rvd25yZXYueG1sTI/B&#10;TsMwEETvSPyDtUjcqNMSWjfEqaDAoRJIoUWct/GSRMR2FLtt4OtZTnCb1Yxm3+Sr0XbiSENovdMw&#10;nSQgyFXetK7W8LZ7ulIgQkRnsPOONHxRgFVxfpZjZvzJvdJxG2vBJS5kqKGJsc+kDFVDFsPE9+TY&#10;+/CDxcjnUEsz4InLbSdnSTKXFlvHHxrsad1Q9bk9WA1lurtR+N2X6vH+YT1/37w8lwuj9eXFeHcL&#10;ItIY/8Lwi8/oUDDT3h+cCaLTwEOihnQ5Y8G2up4uQexZLFIFssjl/wHFDwAAAP//AwBQSwECLQAU&#10;AAYACAAAACEAtoM4kv4AAADhAQAAEwAAAAAAAAAAAAAAAAAAAAAAW0NvbnRlbnRfVHlwZXNdLnht&#10;bFBLAQItABQABgAIAAAAIQA4/SH/1gAAAJQBAAALAAAAAAAAAAAAAAAAAC8BAABfcmVscy8ucmVs&#10;c1BLAQItABQABgAIAAAAIQBUTtgaIwIAACEEAAAOAAAAAAAAAAAAAAAAAC4CAABkcnMvZTJvRG9j&#10;LnhtbFBLAQItABQABgAIAAAAIQCrn90W4AAAAAgBAAAPAAAAAAAAAAAAAAAAAH0EAABkcnMvZG93&#10;bnJldi54bWxQSwUGAAAAAAQABADzAAAAigUAAAAA&#10;" filled="f" strokeweight=".5pt">
                <v:stroke dashstyle="1 1" endcap="round"/>
                <v:textbox inset="3mm,0,3mm,0">
                  <w:txbxContent>
                    <w:p w14:paraId="574C5B10" w14:textId="2BD1F721" w:rsidR="0060736A" w:rsidRPr="00BF5B54" w:rsidRDefault="0060736A" w:rsidP="001533E8">
                      <w:pPr>
                        <w:pStyle w:val="affff3"/>
                        <w:rPr>
                          <w:rFonts w:eastAsiaTheme="minorEastAsia"/>
                          <w:spacing w:val="20"/>
                          <w:u w:val="single"/>
                          <w:lang w:eastAsia="ja-JP"/>
                        </w:rPr>
                      </w:pPr>
                    </w:p>
                    <w:p w14:paraId="357FB664" w14:textId="77777777" w:rsidR="00A005A5" w:rsidRDefault="007D349E" w:rsidP="00A005A5">
                      <w:pPr>
                        <w:pStyle w:val="affff3"/>
                        <w:jc w:val="distribute"/>
                        <w:rPr>
                          <w:rFonts w:eastAsia="PMingLiU"/>
                        </w:rPr>
                      </w:pPr>
                      <w:r w:rsidRPr="00BC4529">
                        <w:rPr>
                          <w:rFonts w:hint="eastAsia"/>
                        </w:rPr>
                        <w:t>「ミラノウニカ２０２３ＳＳ」開催</w:t>
                      </w:r>
                      <w:r w:rsidR="001C1F59">
                        <w:rPr>
                          <w:rFonts w:hint="eastAsia"/>
                          <w:lang w:eastAsia="ja-JP"/>
                        </w:rPr>
                        <w:t>／</w:t>
                      </w:r>
                      <w:r w:rsidR="0072683C" w:rsidRPr="00BC4529">
                        <w:rPr>
                          <w:rFonts w:hint="eastAsia"/>
                        </w:rPr>
                        <w:t>「</w:t>
                      </w:r>
                      <w:r w:rsidR="0072683C">
                        <w:rPr>
                          <w:rFonts w:hint="eastAsia"/>
                          <w:lang w:eastAsia="ja-JP"/>
                        </w:rPr>
                        <w:t>ＰＶパリ２３春夏</w:t>
                      </w:r>
                      <w:r w:rsidR="0072683C" w:rsidRPr="00BC4529">
                        <w:rPr>
                          <w:rFonts w:hint="eastAsia"/>
                        </w:rPr>
                        <w:t>」開催</w:t>
                      </w:r>
                      <w:r w:rsidR="0072683C">
                        <w:rPr>
                          <w:rFonts w:hint="eastAsia"/>
                          <w:lang w:eastAsia="ja-JP"/>
                        </w:rPr>
                        <w:t>／</w:t>
                      </w:r>
                      <w:r w:rsidRPr="00BB2D23">
                        <w:rPr>
                          <w:rFonts w:asciiTheme="minorEastAsia" w:hAnsiTheme="minorEastAsia"/>
                        </w:rPr>
                        <w:t>東京イ</w:t>
                      </w:r>
                      <w:r w:rsidRPr="00BB2D23">
                        <w:t>ンターナショナルギフトショー開催</w:t>
                      </w:r>
                      <w:r>
                        <w:rPr>
                          <w:rFonts w:hint="eastAsia"/>
                          <w:lang w:eastAsia="ja-JP"/>
                        </w:rPr>
                        <w:t>／</w:t>
                      </w:r>
                      <w:r w:rsidR="0072683C" w:rsidRPr="00B100F2">
                        <w:t>「遠州織物コレクション」開催</w:t>
                      </w:r>
                      <w:r w:rsidR="0072683C">
                        <w:rPr>
                          <w:rFonts w:hint="eastAsia"/>
                          <w:lang w:eastAsia="ja-JP"/>
                        </w:rPr>
                        <w:t>／</w:t>
                      </w:r>
                      <w:r w:rsidR="00D00EB2">
                        <w:rPr>
                          <w:rFonts w:hint="eastAsia"/>
                          <w:lang w:eastAsia="ja-JP"/>
                        </w:rPr>
                        <w:t>綿工連綿</w:t>
                      </w:r>
                      <w:r w:rsidR="00D00EB2">
                        <w:rPr>
                          <w:lang w:eastAsia="ja-JP"/>
                        </w:rPr>
                        <w:t>’</w:t>
                      </w:r>
                      <w:r w:rsidR="00D00EB2">
                        <w:rPr>
                          <w:rFonts w:hint="eastAsia"/>
                          <w:lang w:eastAsia="ja-JP"/>
                        </w:rPr>
                        <w:t>ｓ倶楽部全国交流会中止決定／</w:t>
                      </w:r>
                      <w:r w:rsidR="004613D9" w:rsidRPr="00561272">
                        <w:t>「２０２</w:t>
                      </w:r>
                      <w:r w:rsidR="004613D9">
                        <w:rPr>
                          <w:rFonts w:hint="eastAsia"/>
                          <w:lang w:eastAsia="ja-JP"/>
                        </w:rPr>
                        <w:t>２</w:t>
                      </w:r>
                      <w:r w:rsidR="004613D9" w:rsidRPr="00561272">
                        <w:t>年度綿スフ織物業助成金事業」公募中</w:t>
                      </w:r>
                      <w:r w:rsidR="004613D9">
                        <w:rPr>
                          <w:rFonts w:hint="eastAsia"/>
                          <w:lang w:eastAsia="ja-JP"/>
                        </w:rPr>
                        <w:t>／「</w:t>
                      </w:r>
                      <w:r w:rsidR="00F1069E" w:rsidRPr="00F64577">
                        <w:t>ものづくり補助金</w:t>
                      </w:r>
                      <w:r w:rsidR="004613D9">
                        <w:rPr>
                          <w:rFonts w:hint="eastAsia"/>
                          <w:lang w:eastAsia="ja-JP"/>
                        </w:rPr>
                        <w:t>」</w:t>
                      </w:r>
                      <w:r w:rsidR="00F1069E" w:rsidRPr="00F64577">
                        <w:t>第１０次公募開始</w:t>
                      </w:r>
                      <w:r w:rsidR="00F1069E">
                        <w:rPr>
                          <w:rFonts w:hint="eastAsia"/>
                          <w:lang w:eastAsia="ja-JP"/>
                        </w:rPr>
                        <w:t>／</w:t>
                      </w:r>
                      <w:r w:rsidR="00F1069E" w:rsidRPr="007204EE">
                        <w:t>「雇用調整助成金特例措置」延長</w:t>
                      </w:r>
                      <w:r w:rsidR="00F1069E">
                        <w:rPr>
                          <w:rFonts w:hint="eastAsia"/>
                          <w:lang w:eastAsia="ja-JP"/>
                        </w:rPr>
                        <w:t>／</w:t>
                      </w:r>
                      <w:r w:rsidR="002D751F" w:rsidRPr="007204EE">
                        <w:t>「</w:t>
                      </w:r>
                      <w:r w:rsidR="002D751F">
                        <w:rPr>
                          <w:rFonts w:hint="eastAsia"/>
                          <w:lang w:eastAsia="ja-JP"/>
                        </w:rPr>
                        <w:t>事業再構築補助金</w:t>
                      </w:r>
                      <w:r w:rsidR="007A4001">
                        <w:rPr>
                          <w:rFonts w:hint="eastAsia"/>
                          <w:lang w:eastAsia="ja-JP"/>
                        </w:rPr>
                        <w:t>」</w:t>
                      </w:r>
                      <w:r w:rsidR="002D751F">
                        <w:rPr>
                          <w:lang w:eastAsia="ja-JP"/>
                        </w:rPr>
                        <w:t>２０２２</w:t>
                      </w:r>
                      <w:r w:rsidR="002D751F">
                        <w:rPr>
                          <w:rFonts w:hint="eastAsia"/>
                          <w:lang w:eastAsia="ja-JP"/>
                        </w:rPr>
                        <w:t>年度も継続／</w:t>
                      </w:r>
                      <w:r w:rsidRPr="0085077D">
                        <w:t>下請取引運用基準改正</w:t>
                      </w:r>
                      <w:r w:rsidR="001C1F59">
                        <w:rPr>
                          <w:rFonts w:hint="eastAsia"/>
                          <w:lang w:eastAsia="ja-JP"/>
                        </w:rPr>
                        <w:t>／</w:t>
                      </w:r>
                      <w:r>
                        <w:t>取引適正化に向けた取</w:t>
                      </w:r>
                    </w:p>
                    <w:p w14:paraId="6045B05E" w14:textId="625B38C4" w:rsidR="0060736A" w:rsidRPr="00CF669B" w:rsidRDefault="007D349E" w:rsidP="00CF669B">
                      <w:pPr>
                        <w:pStyle w:val="affff3"/>
                        <w:rPr>
                          <w:rStyle w:val="affff4"/>
                          <w:b/>
                          <w:bCs/>
                        </w:rPr>
                      </w:pPr>
                      <w:r>
                        <w:t>組</w:t>
                      </w:r>
                      <w:r w:rsidR="001C1F59">
                        <w:rPr>
                          <w:rFonts w:hint="eastAsia"/>
                          <w:lang w:eastAsia="ja-JP"/>
                        </w:rPr>
                        <w:t>／</w:t>
                      </w:r>
                      <w:r>
                        <w:t>「責任ある企業行動ガイドライン</w:t>
                      </w:r>
                      <w:r w:rsidR="00A942A7">
                        <w:rPr>
                          <w:rFonts w:hint="eastAsia"/>
                          <w:lang w:eastAsia="ja-JP"/>
                        </w:rPr>
                        <w:t>」</w:t>
                      </w:r>
                      <w:r>
                        <w:t>策定委員会第３回勉強会開催</w:t>
                      </w:r>
                      <w:r>
                        <w:rPr>
                          <w:rFonts w:hint="eastAsia"/>
                          <w:lang w:eastAsia="ja-JP"/>
                        </w:rPr>
                        <w:t>／</w:t>
                      </w:r>
                      <w:r w:rsidRPr="007D349E">
                        <w:t>繊維産業における責任あるサプライチェーンセミナー開催</w:t>
                      </w:r>
                      <w:r>
                        <w:rPr>
                          <w:rFonts w:hint="eastAsia"/>
                        </w:rPr>
                        <w:t>／</w:t>
                      </w:r>
                      <w:r w:rsidR="006D7496">
                        <w:t>「責任ある企業行動ガイドライン」</w:t>
                      </w:r>
                      <w:r w:rsidR="00A942A7">
                        <w:rPr>
                          <w:rFonts w:hint="eastAsia"/>
                          <w:lang w:eastAsia="ja-JP"/>
                        </w:rPr>
                        <w:t>第２回</w:t>
                      </w:r>
                      <w:r w:rsidR="00666113">
                        <w:rPr>
                          <w:rFonts w:hint="eastAsia"/>
                          <w:lang w:eastAsia="ja-JP"/>
                        </w:rPr>
                        <w:t>策定</w:t>
                      </w:r>
                      <w:r w:rsidR="006D7496">
                        <w:t>委員会</w:t>
                      </w:r>
                      <w:r w:rsidR="006D7496">
                        <w:rPr>
                          <w:rFonts w:hint="eastAsia"/>
                          <w:lang w:eastAsia="ja-JP"/>
                        </w:rPr>
                        <w:t>開催／</w:t>
                      </w:r>
                      <w:r w:rsidRPr="00CF669B">
                        <w:rPr>
                          <w:rStyle w:val="affff4"/>
                          <w:rFonts w:hint="eastAsia"/>
                          <w:b/>
                          <w:bCs/>
                        </w:rPr>
                        <w:t>第１４１回繊維通商問題委員会開催</w:t>
                      </w:r>
                      <w:r w:rsidRPr="00CF669B">
                        <w:rPr>
                          <w:rStyle w:val="affff4"/>
                          <w:rFonts w:hint="eastAsia"/>
                          <w:b/>
                          <w:bCs/>
                          <w:lang w:eastAsia="ja-JP"/>
                        </w:rPr>
                        <w:t>／</w:t>
                      </w:r>
                      <w:r w:rsidR="00CC5C14" w:rsidRPr="00CF669B">
                        <w:rPr>
                          <w:rStyle w:val="affff4"/>
                          <w:rFonts w:hint="eastAsia"/>
                          <w:b/>
                          <w:bCs/>
                        </w:rPr>
                        <w:t>綿工連</w:t>
                      </w:r>
                      <w:r w:rsidR="0060736A" w:rsidRPr="00CF669B">
                        <w:rPr>
                          <w:rStyle w:val="affff4"/>
                          <w:rFonts w:hint="eastAsia"/>
                          <w:b/>
                          <w:bCs/>
                        </w:rPr>
                        <w:t>産地・企業の新聞記事一覧（２０２</w:t>
                      </w:r>
                      <w:r w:rsidR="006F45E8" w:rsidRPr="00CF669B">
                        <w:rPr>
                          <w:rStyle w:val="affff4"/>
                          <w:rFonts w:hint="eastAsia"/>
                          <w:b/>
                          <w:bCs/>
                        </w:rPr>
                        <w:t>２</w:t>
                      </w:r>
                      <w:r w:rsidR="0060736A" w:rsidRPr="00CF669B">
                        <w:rPr>
                          <w:rStyle w:val="affff4"/>
                          <w:rFonts w:hint="eastAsia"/>
                          <w:b/>
                          <w:bCs/>
                        </w:rPr>
                        <w:t>年</w:t>
                      </w:r>
                      <w:r w:rsidRPr="00CF669B">
                        <w:rPr>
                          <w:rStyle w:val="affff4"/>
                          <w:rFonts w:hint="eastAsia"/>
                          <w:b/>
                          <w:bCs/>
                          <w:lang w:eastAsia="ja-JP"/>
                        </w:rPr>
                        <w:t>２</w:t>
                      </w:r>
                      <w:r w:rsidR="003F1930" w:rsidRPr="00CF669B">
                        <w:rPr>
                          <w:rStyle w:val="affff4"/>
                          <w:rFonts w:hint="eastAsia"/>
                          <w:b/>
                          <w:bCs/>
                        </w:rPr>
                        <w:t>月</w:t>
                      </w:r>
                      <w:r w:rsidR="0060736A" w:rsidRPr="00CF669B">
                        <w:rPr>
                          <w:rStyle w:val="affff4"/>
                          <w:rFonts w:hint="eastAsia"/>
                          <w:b/>
                          <w:bCs/>
                        </w:rPr>
                        <w:t>）／特許公開情報</w:t>
                      </w:r>
                    </w:p>
                    <w:p w14:paraId="193CB1DD" w14:textId="3D4A37FD" w:rsidR="0060736A" w:rsidRPr="005A2988" w:rsidRDefault="0060736A" w:rsidP="009D6774">
                      <w:pPr>
                        <w:pStyle w:val="affff3"/>
                        <w:spacing w:line="160" w:lineRule="exact"/>
                      </w:pPr>
                      <w:r w:rsidRPr="005A2988">
                        <w:rPr>
                          <w:rFonts w:hint="eastAsia"/>
                        </w:rPr>
                        <w:t xml:space="preserve">　　　 </w:t>
                      </w:r>
                      <w:r w:rsidRPr="005A2988">
                        <w:t xml:space="preserve">                                              </w:t>
                      </w:r>
                    </w:p>
                    <w:p w14:paraId="79EEC50E" w14:textId="6C4FDF3D" w:rsidR="0060736A" w:rsidRPr="00995D3F" w:rsidRDefault="0060736A" w:rsidP="00C047FB">
                      <w:pPr>
                        <w:pStyle w:val="affff3"/>
                        <w:spacing w:beforeLines="50" w:before="174" w:line="300" w:lineRule="exact"/>
                        <w:ind w:left="200" w:hangingChars="100" w:hanging="200"/>
                        <w:rPr>
                          <w:b w:val="0"/>
                          <w:bCs/>
                          <w:i/>
                          <w:iCs/>
                          <w:sz w:val="20"/>
                          <w:szCs w:val="20"/>
                        </w:rPr>
                      </w:pPr>
                    </w:p>
                  </w:txbxContent>
                </v:textbox>
                <w10:wrap type="square" anchorx="margin" anchory="page"/>
              </v:shape>
            </w:pict>
          </mc:Fallback>
        </mc:AlternateContent>
      </w:r>
      <w:r w:rsidR="007661FE">
        <w:rPr>
          <w:rFonts w:ascii="ＭＳ 明朝" w:hAnsi="ＭＳ 明朝"/>
          <w:noProof/>
        </w:rPr>
        <mc:AlternateContent>
          <mc:Choice Requires="wps">
            <w:drawing>
              <wp:anchor distT="0" distB="0" distL="114300" distR="114300" simplePos="0" relativeHeight="251682816" behindDoc="0" locked="0" layoutInCell="1" allowOverlap="1" wp14:anchorId="737BF626" wp14:editId="1FBF5D93">
                <wp:simplePos x="0" y="0"/>
                <wp:positionH relativeFrom="column">
                  <wp:posOffset>1946094</wp:posOffset>
                </wp:positionH>
                <wp:positionV relativeFrom="page">
                  <wp:posOffset>3020786</wp:posOffset>
                </wp:positionV>
                <wp:extent cx="1143000" cy="228418"/>
                <wp:effectExtent l="0" t="0" r="0" b="635"/>
                <wp:wrapNone/>
                <wp:docPr id="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4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98719D" w14:textId="77777777" w:rsidR="0060736A" w:rsidRPr="00166DAA" w:rsidRDefault="0060736A" w:rsidP="00AD5E89">
                            <w:pPr>
                              <w:snapToGrid w:val="0"/>
                              <w:jc w:val="center"/>
                              <w:textAlignment w:val="center"/>
                              <w:rPr>
                                <w:rFonts w:ascii="HGPｺﾞｼｯｸM" w:eastAsia="HGPｺﾞｼｯｸM" w:hAnsi="ＭＳ ゴシック"/>
                                <w:b/>
                                <w:sz w:val="24"/>
                              </w:rPr>
                            </w:pPr>
                            <w:r w:rsidRPr="00166DAA">
                              <w:rPr>
                                <w:rFonts w:ascii="HGPｺﾞｼｯｸM" w:eastAsia="HGPｺﾞｼｯｸM" w:hAnsi="ＭＳ ゴシック" w:hint="eastAsia"/>
                                <w:b/>
                                <w:sz w:val="24"/>
                              </w:rPr>
                              <w:t>主　な　内　容</w:t>
                            </w:r>
                          </w:p>
                          <w:p w14:paraId="124B6CC1" w14:textId="77777777" w:rsidR="0060736A" w:rsidRDefault="0060736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BF626" id="Text Box 7" o:spid="_x0000_s1027" type="#_x0000_t202" style="position:absolute;left:0;text-align:left;margin-left:153.25pt;margin-top:237.85pt;width:90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teL6wEAAMEDAAAOAAAAZHJzL2Uyb0RvYy54bWysU9tu2zAMfR+wfxD0vtjOiiEw4hRdigwD&#10;ugvQ7QNkWbaFyaJGKbGzrx8lO+m2vhXzg0CZ5CHPIbW9nQbDTgq9BlvxYpVzpqyERtuu4t+/Hd5s&#10;OPNB2EYYsKriZ+X57e71q+3oSrWGHkyjkBGI9eXoKt6H4Mos87JXg/ArcMqSswUcRKArdlmDYiT0&#10;wWTrPH+XjYCNQ5DKe/p7Pzv5LuG3rZLhS9t6FZipOPUW0onprOOZ7bai7FC4XsulDfGCLgahLRW9&#10;Qt2LINgR9TOoQUsED21YSRgyaFstVeJAbIr8HzaPvXAqcSFxvLvK5P8frPx8enRfkYXpPUw0wETC&#10;uweQPzyzsO+F7dQdIoy9Eg0VLqJk2eh8uaRGqX3pI0g9foKGhiyOARLQ1OIQVSGejNBpAOer6GoK&#10;TMaSxc3bPCeXJN96vbkpNqmEKC/ZDn34oGBg0ag40lATujg9+BC7EeUlJBbzYHRz0MakC3b13iA7&#10;CVqAQ/oW9L/CjI3BFmLajBj/JJqR2cwxTPXEdLNoEFnX0JyJN8K8V/QOyOgBf3E20k5V3P88ClSc&#10;mY+WtIsLeDHwYtQXQ1hJqRUPnM3mPsyLenSou56Q5+lYuCN9W52oP3WxtEt7khRZdjou4p/3FPX0&#10;8na/AQAA//8DAFBLAwQUAAYACAAAACEAwFzF1+EAAAALAQAADwAAAGRycy9kb3ducmV2LnhtbEyP&#10;wU7DMAyG70i8Q+RJXBBLO9Z2Kk0n2OAGh41p56zx2orGqZJ07d6e7ARH259+f3+xnnTHLmhda0hA&#10;PI+AIVVGtVQLOHx/PK2AOS9Jyc4QCriig3V5f1fIXJmRdnjZ+5qFEHK5FNB43+ecu6pBLd3c9Ejh&#10;djZWSx9GW3Nl5RjCdccXUZRyLVsKHxrZ46bB6mc/aAHp1g7jjjaP28P7p/zq68Xx7XoU4mE2vb4A&#10;8zj5Pxhu+kEdyuB0MgMpxzoBz1GaBFTAMksyYIFYrm6bk4AkjjPgZcH/dyh/AQAA//8DAFBLAQIt&#10;ABQABgAIAAAAIQC2gziS/gAAAOEBAAATAAAAAAAAAAAAAAAAAAAAAABbQ29udGVudF9UeXBlc10u&#10;eG1sUEsBAi0AFAAGAAgAAAAhADj9If/WAAAAlAEAAAsAAAAAAAAAAAAAAAAALwEAAF9yZWxzLy5y&#10;ZWxzUEsBAi0AFAAGAAgAAAAhANiC14vrAQAAwQMAAA4AAAAAAAAAAAAAAAAALgIAAGRycy9lMm9E&#10;b2MueG1sUEsBAi0AFAAGAAgAAAAhAMBcxdfhAAAACwEAAA8AAAAAAAAAAAAAAAAARQQAAGRycy9k&#10;b3ducmV2LnhtbFBLBQYAAAAABAAEAPMAAABTBQAAAAA=&#10;" stroked="f">
                <v:textbox inset="0,0,0,0">
                  <w:txbxContent>
                    <w:p w14:paraId="2B98719D" w14:textId="77777777" w:rsidR="0060736A" w:rsidRPr="00166DAA" w:rsidRDefault="0060736A" w:rsidP="00AD5E89">
                      <w:pPr>
                        <w:snapToGrid w:val="0"/>
                        <w:jc w:val="center"/>
                        <w:textAlignment w:val="center"/>
                        <w:rPr>
                          <w:rFonts w:ascii="HGPｺﾞｼｯｸM" w:eastAsia="HGPｺﾞｼｯｸM" w:hAnsi="ＭＳ ゴシック"/>
                          <w:b/>
                          <w:sz w:val="24"/>
                        </w:rPr>
                      </w:pPr>
                      <w:r w:rsidRPr="00166DAA">
                        <w:rPr>
                          <w:rFonts w:ascii="HGPｺﾞｼｯｸM" w:eastAsia="HGPｺﾞｼｯｸM" w:hAnsi="ＭＳ ゴシック" w:hint="eastAsia"/>
                          <w:b/>
                          <w:sz w:val="24"/>
                        </w:rPr>
                        <w:t>主　な　内　容</w:t>
                      </w:r>
                    </w:p>
                    <w:p w14:paraId="124B6CC1" w14:textId="77777777" w:rsidR="0060736A" w:rsidRDefault="0060736A"/>
                  </w:txbxContent>
                </v:textbox>
                <w10:wrap anchory="page"/>
              </v:shape>
            </w:pict>
          </mc:Fallback>
        </mc:AlternateContent>
      </w:r>
    </w:p>
    <w:p w14:paraId="6E876020" w14:textId="7289B6E2" w:rsidR="00836DAD" w:rsidRDefault="00836DAD" w:rsidP="0000147C">
      <w:pPr>
        <w:adjustRightInd w:val="0"/>
        <w:textAlignment w:val="center"/>
        <w:rPr>
          <w:rFonts w:ascii="ＭＳ 明朝" w:hAnsi="ＭＳ 明朝"/>
        </w:rPr>
      </w:pPr>
    </w:p>
    <w:p w14:paraId="0DC18A95" w14:textId="2BA9D385" w:rsidR="00C0089E" w:rsidRPr="00DA30B6" w:rsidRDefault="00C0089E" w:rsidP="00C0089E">
      <w:pPr>
        <w:pStyle w:val="affff3"/>
        <w:rPr>
          <w:rFonts w:eastAsia="PMingLiU"/>
        </w:rPr>
      </w:pPr>
    </w:p>
    <w:p w14:paraId="7C1115F8" w14:textId="77777777" w:rsidR="009719D5" w:rsidRPr="00BC4529" w:rsidRDefault="009719D5" w:rsidP="009719D5">
      <w:pPr>
        <w:pStyle w:val="affff3"/>
      </w:pPr>
      <w:r w:rsidRPr="00BC4529">
        <w:rPr>
          <w:rFonts w:hint="eastAsia"/>
        </w:rPr>
        <w:t>●「ミラノウニカ２０２３ＳＳ」開催</w:t>
      </w:r>
    </w:p>
    <w:p w14:paraId="1DC24FE2" w14:textId="77777777" w:rsidR="009719D5" w:rsidRDefault="009719D5" w:rsidP="00185B7F">
      <w:pPr>
        <w:pStyle w:val="affff1"/>
        <w:ind w:left="210" w:firstLine="224"/>
        <w:jc w:val="distribute"/>
        <w:rPr>
          <w:sz w:val="22"/>
          <w:szCs w:val="22"/>
        </w:rPr>
      </w:pPr>
      <w:r w:rsidRPr="009719D5">
        <w:rPr>
          <w:sz w:val="22"/>
          <w:szCs w:val="22"/>
        </w:rPr>
        <w:t>２</w:t>
      </w:r>
      <w:r w:rsidRPr="009719D5">
        <w:rPr>
          <w:rFonts w:hint="eastAsia"/>
          <w:sz w:val="22"/>
          <w:szCs w:val="22"/>
        </w:rPr>
        <w:t>月１日（火）と２日（水）、イタリア・ミラノのロー・フィエラミラノで、テキスタイル商談会「第</w:t>
      </w:r>
    </w:p>
    <w:p w14:paraId="289EC61E" w14:textId="77777777" w:rsidR="009719D5" w:rsidRDefault="009719D5" w:rsidP="007A4001">
      <w:pPr>
        <w:pStyle w:val="affff1"/>
        <w:ind w:left="210" w:firstLineChars="0" w:firstLine="0"/>
        <w:jc w:val="distribute"/>
        <w:rPr>
          <w:sz w:val="22"/>
          <w:szCs w:val="22"/>
        </w:rPr>
      </w:pPr>
      <w:r w:rsidRPr="009719D5">
        <w:rPr>
          <w:rFonts w:hint="eastAsia"/>
          <w:sz w:val="22"/>
          <w:szCs w:val="22"/>
        </w:rPr>
        <w:t>３４回ＭｉｌａｎｏＵｎｉｃａ」が開催された。一般社団法人日本ファッション・ウィーク推進機構</w:t>
      </w:r>
    </w:p>
    <w:p w14:paraId="59ED7760" w14:textId="77777777" w:rsidR="009719D5" w:rsidRDefault="009719D5" w:rsidP="00185B7F">
      <w:pPr>
        <w:pStyle w:val="affff1"/>
        <w:ind w:left="210" w:firstLineChars="0" w:firstLine="0"/>
        <w:jc w:val="distribute"/>
        <w:rPr>
          <w:sz w:val="22"/>
          <w:szCs w:val="22"/>
        </w:rPr>
      </w:pPr>
      <w:r w:rsidRPr="009719D5">
        <w:rPr>
          <w:rFonts w:hint="eastAsia"/>
          <w:sz w:val="22"/>
          <w:szCs w:val="22"/>
        </w:rPr>
        <w:t>（ＪＦＷ）と日本貿易振興機構（ＪＥＴＲＯ）が運営する“Ｔｈｅ Ｊａｐａｎ Ｏｂｓｅｒｖａｔｏｒｙ”に綿工連</w:t>
      </w:r>
    </w:p>
    <w:p w14:paraId="3684C8D3" w14:textId="1B5D479E" w:rsidR="009719D5" w:rsidRDefault="00F86CC4" w:rsidP="009719D5">
      <w:pPr>
        <w:pStyle w:val="affff1"/>
        <w:ind w:left="210" w:firstLineChars="0" w:firstLine="0"/>
        <w:rPr>
          <w:sz w:val="22"/>
          <w:szCs w:val="22"/>
        </w:rPr>
      </w:pPr>
      <w:r>
        <w:rPr>
          <w:rFonts w:hint="eastAsia"/>
          <w:sz w:val="22"/>
          <w:szCs w:val="22"/>
        </w:rPr>
        <w:t>傘下では広島産地の</w:t>
      </w:r>
      <w:r w:rsidR="0043021E">
        <w:rPr>
          <w:rFonts w:hint="eastAsia"/>
          <w:sz w:val="22"/>
          <w:szCs w:val="22"/>
        </w:rPr>
        <w:t>篠原テキスタイル（ジャパンデニム）で出展した。また、</w:t>
      </w:r>
      <w:r>
        <w:rPr>
          <w:rFonts w:hint="eastAsia"/>
          <w:sz w:val="22"/>
          <w:szCs w:val="22"/>
        </w:rPr>
        <w:t>今回初の試みである</w:t>
      </w:r>
      <w:r w:rsidR="003C043A">
        <w:rPr>
          <w:rFonts w:hint="eastAsia"/>
          <w:sz w:val="22"/>
          <w:szCs w:val="22"/>
        </w:rPr>
        <w:t>、</w:t>
      </w:r>
      <w:r w:rsidR="007A4001">
        <w:rPr>
          <w:rFonts w:hint="eastAsia"/>
          <w:sz w:val="22"/>
          <w:szCs w:val="22"/>
        </w:rPr>
        <w:t>同展示会</w:t>
      </w:r>
      <w:r w:rsidR="003C043A">
        <w:rPr>
          <w:rFonts w:hint="eastAsia"/>
          <w:sz w:val="22"/>
          <w:szCs w:val="22"/>
        </w:rPr>
        <w:t>出展実績のある企業</w:t>
      </w:r>
      <w:r w:rsidR="00185B7F">
        <w:rPr>
          <w:rFonts w:hint="eastAsia"/>
          <w:sz w:val="22"/>
          <w:szCs w:val="22"/>
        </w:rPr>
        <w:t>を</w:t>
      </w:r>
      <w:r w:rsidR="003C043A">
        <w:rPr>
          <w:rFonts w:hint="eastAsia"/>
          <w:sz w:val="22"/>
          <w:szCs w:val="22"/>
        </w:rPr>
        <w:t>対象</w:t>
      </w:r>
      <w:r w:rsidR="00185B7F">
        <w:rPr>
          <w:rFonts w:hint="eastAsia"/>
          <w:sz w:val="22"/>
          <w:szCs w:val="22"/>
        </w:rPr>
        <w:t>とした</w:t>
      </w:r>
      <w:r>
        <w:rPr>
          <w:rFonts w:hint="eastAsia"/>
          <w:sz w:val="22"/>
          <w:szCs w:val="22"/>
        </w:rPr>
        <w:t>サンプル生地のみ展示する</w:t>
      </w:r>
      <w:r w:rsidR="0043021E">
        <w:rPr>
          <w:rFonts w:hint="eastAsia"/>
          <w:sz w:val="22"/>
          <w:szCs w:val="22"/>
        </w:rPr>
        <w:t>【ＪＯＢプラス】</w:t>
      </w:r>
      <w:r>
        <w:rPr>
          <w:rFonts w:hint="eastAsia"/>
          <w:sz w:val="22"/>
          <w:szCs w:val="22"/>
        </w:rPr>
        <w:t>には</w:t>
      </w:r>
      <w:r w:rsidR="0043021E">
        <w:rPr>
          <w:rFonts w:hint="eastAsia"/>
          <w:sz w:val="22"/>
          <w:szCs w:val="22"/>
        </w:rPr>
        <w:t>遠州の古橋織布と天龍社の</w:t>
      </w:r>
      <w:r w:rsidR="009719D5" w:rsidRPr="009719D5">
        <w:rPr>
          <w:rFonts w:hint="eastAsia"/>
          <w:sz w:val="22"/>
          <w:szCs w:val="22"/>
        </w:rPr>
        <w:t>カネタ織物</w:t>
      </w:r>
      <w:r w:rsidR="0043021E">
        <w:rPr>
          <w:rFonts w:hint="eastAsia"/>
          <w:sz w:val="22"/>
          <w:szCs w:val="22"/>
        </w:rPr>
        <w:t>が出展した。</w:t>
      </w:r>
    </w:p>
    <w:p w14:paraId="58685253" w14:textId="352B1D80" w:rsidR="00FB4493" w:rsidRDefault="00FB4493" w:rsidP="009719D5">
      <w:pPr>
        <w:pStyle w:val="affff1"/>
        <w:ind w:left="210" w:firstLineChars="0" w:firstLine="0"/>
        <w:rPr>
          <w:sz w:val="22"/>
          <w:szCs w:val="22"/>
        </w:rPr>
      </w:pPr>
    </w:p>
    <w:p w14:paraId="4CE1CBA2" w14:textId="0DB3BD4D" w:rsidR="00FB4493" w:rsidRPr="00BC4529" w:rsidRDefault="00FB4493" w:rsidP="00FB4493">
      <w:pPr>
        <w:pStyle w:val="affff3"/>
      </w:pPr>
      <w:r w:rsidRPr="00BC4529">
        <w:rPr>
          <w:rFonts w:hint="eastAsia"/>
        </w:rPr>
        <w:t>●「</w:t>
      </w:r>
      <w:r w:rsidR="00037D7C">
        <w:rPr>
          <w:rFonts w:hint="eastAsia"/>
          <w:lang w:eastAsia="ja-JP"/>
        </w:rPr>
        <w:t>ＰＶパリ２３春夏</w:t>
      </w:r>
      <w:r w:rsidRPr="00BC4529">
        <w:rPr>
          <w:rFonts w:hint="eastAsia"/>
        </w:rPr>
        <w:t>」開催</w:t>
      </w:r>
    </w:p>
    <w:p w14:paraId="6ABFD6BD" w14:textId="77988C6C" w:rsidR="00FB4493" w:rsidRDefault="00FB4493" w:rsidP="00F86CC4">
      <w:pPr>
        <w:pStyle w:val="affff1"/>
        <w:ind w:left="210" w:firstLine="224"/>
        <w:rPr>
          <w:sz w:val="22"/>
          <w:szCs w:val="22"/>
        </w:rPr>
      </w:pPr>
      <w:r w:rsidRPr="009719D5">
        <w:rPr>
          <w:sz w:val="22"/>
          <w:szCs w:val="22"/>
        </w:rPr>
        <w:t>２</w:t>
      </w:r>
      <w:r w:rsidRPr="009719D5">
        <w:rPr>
          <w:rFonts w:hint="eastAsia"/>
          <w:sz w:val="22"/>
          <w:szCs w:val="22"/>
        </w:rPr>
        <w:t>月</w:t>
      </w:r>
      <w:r w:rsidR="00037D7C">
        <w:rPr>
          <w:rFonts w:hint="eastAsia"/>
          <w:sz w:val="22"/>
          <w:szCs w:val="22"/>
        </w:rPr>
        <w:t>８</w:t>
      </w:r>
      <w:r w:rsidRPr="009719D5">
        <w:rPr>
          <w:rFonts w:hint="eastAsia"/>
          <w:sz w:val="22"/>
          <w:szCs w:val="22"/>
        </w:rPr>
        <w:t>日（火）</w:t>
      </w:r>
      <w:r w:rsidR="00037D7C">
        <w:rPr>
          <w:rFonts w:hint="eastAsia"/>
          <w:sz w:val="22"/>
          <w:szCs w:val="22"/>
        </w:rPr>
        <w:t>～１０</w:t>
      </w:r>
      <w:r w:rsidRPr="009719D5">
        <w:rPr>
          <w:rFonts w:hint="eastAsia"/>
          <w:sz w:val="22"/>
          <w:szCs w:val="22"/>
        </w:rPr>
        <w:t>日（</w:t>
      </w:r>
      <w:r w:rsidR="00037D7C">
        <w:rPr>
          <w:rFonts w:hint="eastAsia"/>
          <w:sz w:val="22"/>
          <w:szCs w:val="22"/>
        </w:rPr>
        <w:t>木</w:t>
      </w:r>
      <w:r w:rsidRPr="009719D5">
        <w:rPr>
          <w:rFonts w:hint="eastAsia"/>
          <w:sz w:val="22"/>
          <w:szCs w:val="22"/>
        </w:rPr>
        <w:t>）、</w:t>
      </w:r>
      <w:r w:rsidR="00037D7C">
        <w:rPr>
          <w:rFonts w:hint="eastAsia"/>
          <w:sz w:val="22"/>
          <w:szCs w:val="22"/>
        </w:rPr>
        <w:t>フランス</w:t>
      </w:r>
      <w:r w:rsidRPr="009719D5">
        <w:rPr>
          <w:rFonts w:hint="eastAsia"/>
          <w:sz w:val="22"/>
          <w:szCs w:val="22"/>
        </w:rPr>
        <w:t>・</w:t>
      </w:r>
      <w:r w:rsidR="007C12E2">
        <w:rPr>
          <w:rFonts w:hint="eastAsia"/>
          <w:sz w:val="22"/>
          <w:szCs w:val="22"/>
        </w:rPr>
        <w:t>パリ</w:t>
      </w:r>
      <w:r w:rsidRPr="009719D5">
        <w:rPr>
          <w:rFonts w:hint="eastAsia"/>
          <w:sz w:val="22"/>
          <w:szCs w:val="22"/>
        </w:rPr>
        <w:t>の</w:t>
      </w:r>
      <w:r w:rsidR="007C12E2">
        <w:rPr>
          <w:rFonts w:hint="eastAsia"/>
          <w:sz w:val="22"/>
          <w:szCs w:val="22"/>
        </w:rPr>
        <w:t>ノールビルパント</w:t>
      </w:r>
      <w:r w:rsidRPr="009719D5">
        <w:rPr>
          <w:rFonts w:hint="eastAsia"/>
          <w:sz w:val="22"/>
          <w:szCs w:val="22"/>
        </w:rPr>
        <w:t>で、</w:t>
      </w:r>
      <w:r w:rsidR="007C12E2">
        <w:rPr>
          <w:rFonts w:hint="eastAsia"/>
          <w:sz w:val="22"/>
          <w:szCs w:val="22"/>
        </w:rPr>
        <w:t>国際素材見本市</w:t>
      </w:r>
      <w:r w:rsidRPr="009719D5">
        <w:rPr>
          <w:rFonts w:hint="eastAsia"/>
          <w:sz w:val="22"/>
          <w:szCs w:val="22"/>
        </w:rPr>
        <w:t>「</w:t>
      </w:r>
      <w:r w:rsidR="007C12E2">
        <w:rPr>
          <w:rFonts w:hint="eastAsia"/>
          <w:sz w:val="22"/>
          <w:szCs w:val="22"/>
        </w:rPr>
        <w:t>ＰＶ（プルミエール・ヴィジョン）パリ２３年春夏</w:t>
      </w:r>
      <w:r w:rsidRPr="009719D5">
        <w:rPr>
          <w:rFonts w:hint="eastAsia"/>
          <w:sz w:val="22"/>
          <w:szCs w:val="22"/>
        </w:rPr>
        <w:t>」が開催された。</w:t>
      </w:r>
      <w:r w:rsidR="00F86CC4">
        <w:rPr>
          <w:rFonts w:hint="eastAsia"/>
          <w:sz w:val="22"/>
          <w:szCs w:val="22"/>
        </w:rPr>
        <w:t>綿工連傘下では、播州の桑村繊維テキスタイル２課と備中のクロキが出展した。</w:t>
      </w:r>
    </w:p>
    <w:p w14:paraId="6A5762B3" w14:textId="35725E8B" w:rsidR="00773F40" w:rsidRDefault="00773F40" w:rsidP="009719D5">
      <w:pPr>
        <w:pStyle w:val="affff1"/>
        <w:ind w:left="210" w:firstLineChars="0" w:firstLine="0"/>
        <w:rPr>
          <w:sz w:val="22"/>
          <w:szCs w:val="22"/>
        </w:rPr>
      </w:pPr>
    </w:p>
    <w:p w14:paraId="5D95686E" w14:textId="77777777" w:rsidR="00773F40" w:rsidRPr="00BB2D23" w:rsidRDefault="00773F40" w:rsidP="00773F40">
      <w:pPr>
        <w:pStyle w:val="affff3"/>
      </w:pPr>
      <w:r w:rsidRPr="00BB2D23">
        <w:rPr>
          <w:rFonts w:asciiTheme="minorEastAsia" w:hAnsiTheme="minorEastAsia"/>
        </w:rPr>
        <w:t>●</w:t>
      </w:r>
      <w:r w:rsidRPr="00BB2D23">
        <w:rPr>
          <w:rFonts w:asciiTheme="minorEastAsia" w:hAnsiTheme="minorEastAsia"/>
        </w:rPr>
        <w:t>東京イ</w:t>
      </w:r>
      <w:r w:rsidRPr="00BB2D23">
        <w:t>ンターナショナルギフトショー開催</w:t>
      </w:r>
    </w:p>
    <w:p w14:paraId="1E5420B2" w14:textId="3AFF48AF" w:rsidR="00533E18" w:rsidRPr="00884AD6" w:rsidRDefault="00773F40" w:rsidP="00884AD6">
      <w:pPr>
        <w:pStyle w:val="affff1"/>
        <w:ind w:left="210" w:firstLine="224"/>
        <w:rPr>
          <w:sz w:val="22"/>
          <w:szCs w:val="22"/>
        </w:rPr>
      </w:pPr>
      <w:r w:rsidRPr="00884AD6">
        <w:rPr>
          <w:sz w:val="22"/>
          <w:szCs w:val="22"/>
        </w:rPr>
        <w:t>２月８日（火）から１０日（木）、</w:t>
      </w:r>
      <w:r w:rsidR="00533E18" w:rsidRPr="00884AD6">
        <w:rPr>
          <w:rFonts w:hint="eastAsia"/>
          <w:sz w:val="22"/>
          <w:szCs w:val="22"/>
        </w:rPr>
        <w:t>「</w:t>
      </w:r>
      <w:r w:rsidRPr="00884AD6">
        <w:rPr>
          <w:sz w:val="22"/>
          <w:szCs w:val="22"/>
        </w:rPr>
        <w:t>第９３回東京</w:t>
      </w:r>
      <w:r w:rsidR="00533E18" w:rsidRPr="00884AD6">
        <w:rPr>
          <w:rFonts w:hint="eastAsia"/>
          <w:sz w:val="22"/>
          <w:szCs w:val="22"/>
        </w:rPr>
        <w:t>インターナショナルギフトショー春</w:t>
      </w:r>
      <w:r w:rsidRPr="00884AD6">
        <w:rPr>
          <w:sz w:val="22"/>
          <w:szCs w:val="22"/>
        </w:rPr>
        <w:t>２０２２</w:t>
      </w:r>
      <w:r w:rsidR="00533E18" w:rsidRPr="00884AD6">
        <w:rPr>
          <w:rFonts w:hint="eastAsia"/>
          <w:sz w:val="22"/>
          <w:szCs w:val="22"/>
        </w:rPr>
        <w:t>」</w:t>
      </w:r>
      <w:r w:rsidRPr="00884AD6">
        <w:rPr>
          <w:sz w:val="22"/>
          <w:szCs w:val="22"/>
        </w:rPr>
        <w:t>と</w:t>
      </w:r>
      <w:r w:rsidR="00533E18" w:rsidRPr="00884AD6">
        <w:rPr>
          <w:rFonts w:hint="eastAsia"/>
          <w:sz w:val="22"/>
          <w:szCs w:val="22"/>
        </w:rPr>
        <w:t>「</w:t>
      </w:r>
      <w:r w:rsidRPr="00884AD6">
        <w:rPr>
          <w:rFonts w:hint="eastAsia"/>
          <w:sz w:val="22"/>
          <w:szCs w:val="22"/>
        </w:rPr>
        <w:t>第</w:t>
      </w:r>
    </w:p>
    <w:p w14:paraId="1B34BD18" w14:textId="64899974" w:rsidR="00773F40" w:rsidRDefault="00773F40" w:rsidP="00884AD6">
      <w:pPr>
        <w:pStyle w:val="affff1"/>
        <w:ind w:left="210" w:firstLineChars="0" w:firstLine="0"/>
        <w:rPr>
          <w:sz w:val="22"/>
          <w:szCs w:val="22"/>
        </w:rPr>
      </w:pPr>
      <w:r w:rsidRPr="00884AD6">
        <w:rPr>
          <w:rFonts w:hint="eastAsia"/>
          <w:sz w:val="22"/>
          <w:szCs w:val="22"/>
        </w:rPr>
        <w:t>１１</w:t>
      </w:r>
      <w:r w:rsidR="00533E18" w:rsidRPr="00884AD6">
        <w:rPr>
          <w:rFonts w:hint="eastAsia"/>
          <w:sz w:val="22"/>
          <w:szCs w:val="22"/>
        </w:rPr>
        <w:t>回</w:t>
      </w:r>
      <w:r w:rsidR="007A4001" w:rsidRPr="00DC6933">
        <w:rPr>
          <w:rFonts w:hint="eastAsia"/>
          <w:sz w:val="6"/>
          <w:szCs w:val="6"/>
        </w:rPr>
        <w:t xml:space="preserve"> </w:t>
      </w:r>
      <w:r w:rsidR="00533E18" w:rsidRPr="00C612A5">
        <w:rPr>
          <w:rFonts w:hint="eastAsia"/>
          <w:sz w:val="22"/>
          <w:szCs w:val="22"/>
        </w:rPr>
        <w:t>ＬＩＦＥ×</w:t>
      </w:r>
      <w:r w:rsidR="00A66D17" w:rsidRPr="00C612A5">
        <w:rPr>
          <w:rFonts w:hint="eastAsia"/>
          <w:sz w:val="22"/>
          <w:szCs w:val="22"/>
        </w:rPr>
        <w:t>ＤＥＳＩＧＮ</w:t>
      </w:r>
      <w:r w:rsidRPr="00884AD6">
        <w:rPr>
          <w:rFonts w:hint="eastAsia"/>
          <w:sz w:val="22"/>
          <w:szCs w:val="22"/>
        </w:rPr>
        <w:t>」が東京ビッグサイトで開催された。</w:t>
      </w:r>
      <w:r w:rsidRPr="00884AD6">
        <w:rPr>
          <w:sz w:val="22"/>
          <w:szCs w:val="22"/>
        </w:rPr>
        <w:t>綿工連傘下企業では</w:t>
      </w:r>
      <w:hyperlink r:id="rId8" w:tgtFrame="_blank" w:history="1">
        <w:r w:rsidRPr="00884AD6">
          <w:rPr>
            <w:rStyle w:val="affff5"/>
            <w:rFonts w:hint="eastAsia"/>
            <w:color w:val="auto"/>
            <w:sz w:val="22"/>
            <w:szCs w:val="22"/>
            <w:u w:val="none"/>
          </w:rPr>
          <w:t>遠州織物</w:t>
        </w:r>
        <w:r w:rsidRPr="00884AD6">
          <w:rPr>
            <w:rStyle w:val="affff5"/>
            <w:rFonts w:hint="eastAsia"/>
            <w:color w:val="auto"/>
            <w:sz w:val="22"/>
            <w:szCs w:val="22"/>
            <w:u w:val="none"/>
          </w:rPr>
          <w:lastRenderedPageBreak/>
          <w:t>工業協同組合</w:t>
        </w:r>
      </w:hyperlink>
      <w:r w:rsidRPr="00884AD6">
        <w:rPr>
          <w:sz w:val="22"/>
          <w:szCs w:val="22"/>
        </w:rPr>
        <w:t>で</w:t>
      </w:r>
      <w:hyperlink r:id="rId9" w:tgtFrame="_blank" w:history="1">
        <w:r w:rsidRPr="00884AD6">
          <w:rPr>
            <w:rStyle w:val="affff5"/>
            <w:rFonts w:hint="eastAsia"/>
            <w:color w:val="auto"/>
            <w:sz w:val="22"/>
            <w:szCs w:val="22"/>
            <w:u w:val="none"/>
          </w:rPr>
          <w:t>杉浦テキスタイル</w:t>
        </w:r>
      </w:hyperlink>
      <w:r w:rsidR="004E1D46" w:rsidRPr="00884AD6">
        <w:rPr>
          <w:rFonts w:hint="eastAsia"/>
          <w:sz w:val="22"/>
          <w:szCs w:val="22"/>
        </w:rPr>
        <w:t>と</w:t>
      </w:r>
      <w:r w:rsidRPr="00884AD6">
        <w:rPr>
          <w:sz w:val="22"/>
          <w:szCs w:val="22"/>
        </w:rPr>
        <w:t>辻村染織、</w:t>
      </w:r>
      <w:r w:rsidR="00A66D17" w:rsidRPr="00884AD6">
        <w:rPr>
          <w:rFonts w:hint="eastAsia"/>
          <w:sz w:val="22"/>
          <w:szCs w:val="22"/>
        </w:rPr>
        <w:t>奈良産地の</w:t>
      </w:r>
      <w:r w:rsidR="00A66D17" w:rsidRPr="00884AD6">
        <w:rPr>
          <w:sz w:val="22"/>
          <w:szCs w:val="22"/>
        </w:rPr>
        <w:t>笹田織物</w:t>
      </w:r>
      <w:r w:rsidR="00A66D17" w:rsidRPr="00884AD6">
        <w:rPr>
          <w:rFonts w:hint="eastAsia"/>
          <w:sz w:val="22"/>
          <w:szCs w:val="22"/>
        </w:rPr>
        <w:t>と</w:t>
      </w:r>
      <w:r w:rsidR="00A66D17" w:rsidRPr="00884AD6">
        <w:rPr>
          <w:sz w:val="22"/>
          <w:szCs w:val="22"/>
        </w:rPr>
        <w:t>丸山繊維工業、西脇商工会議所で遠孫織布</w:t>
      </w:r>
      <w:r w:rsidR="00A66D17" w:rsidRPr="00884AD6">
        <w:rPr>
          <w:rFonts w:hint="eastAsia"/>
          <w:sz w:val="22"/>
          <w:szCs w:val="22"/>
        </w:rPr>
        <w:t>と播、貢織布、九州産地のミツノブは久留米地場産から</w:t>
      </w:r>
      <w:r w:rsidR="00A66D17" w:rsidRPr="00884AD6">
        <w:rPr>
          <w:sz w:val="22"/>
          <w:szCs w:val="22"/>
        </w:rPr>
        <w:t>出展した。</w:t>
      </w:r>
      <w:r w:rsidR="00884AD6">
        <w:rPr>
          <w:rFonts w:hint="eastAsia"/>
          <w:sz w:val="22"/>
          <w:szCs w:val="22"/>
        </w:rPr>
        <w:t>また、</w:t>
      </w:r>
      <w:r w:rsidR="00A66D17" w:rsidRPr="00884AD6">
        <w:rPr>
          <w:rFonts w:hint="eastAsia"/>
          <w:sz w:val="22"/>
          <w:szCs w:val="22"/>
        </w:rPr>
        <w:t>遠州織物ブランド「</w:t>
      </w:r>
      <w:r w:rsidRPr="00884AD6">
        <w:rPr>
          <w:rFonts w:hint="eastAsia"/>
          <w:sz w:val="22"/>
          <w:szCs w:val="22"/>
        </w:rPr>
        <w:t>武襯衣</w:t>
      </w:r>
      <w:r w:rsidR="00A66D17" w:rsidRPr="00884AD6">
        <w:rPr>
          <w:rFonts w:hint="eastAsia"/>
          <w:sz w:val="10"/>
          <w:szCs w:val="10"/>
        </w:rPr>
        <w:t xml:space="preserve"> </w:t>
      </w:r>
      <w:r w:rsidR="00A66D17" w:rsidRPr="00884AD6">
        <w:rPr>
          <w:rFonts w:hint="eastAsia"/>
          <w:sz w:val="22"/>
          <w:szCs w:val="22"/>
        </w:rPr>
        <w:t>—</w:t>
      </w:r>
      <w:r w:rsidR="00A66D17" w:rsidRPr="00884AD6">
        <w:rPr>
          <w:rFonts w:hint="eastAsia"/>
          <w:sz w:val="10"/>
          <w:szCs w:val="10"/>
        </w:rPr>
        <w:t xml:space="preserve"> </w:t>
      </w:r>
      <w:r w:rsidR="00A66D17" w:rsidRPr="00884AD6">
        <w:rPr>
          <w:rFonts w:hint="eastAsia"/>
          <w:spacing w:val="-20"/>
          <w:sz w:val="22"/>
          <w:szCs w:val="22"/>
        </w:rPr>
        <w:t>ＭＵＳＨＡ</w:t>
      </w:r>
      <w:r w:rsidRPr="00884AD6">
        <w:rPr>
          <w:rFonts w:hint="eastAsia"/>
          <w:sz w:val="22"/>
          <w:szCs w:val="22"/>
        </w:rPr>
        <w:t>」</w:t>
      </w:r>
      <w:r w:rsidR="00F15FF2">
        <w:rPr>
          <w:rFonts w:hint="eastAsia"/>
          <w:sz w:val="22"/>
          <w:szCs w:val="22"/>
        </w:rPr>
        <w:t>が静岡県繊維協会より出展された。</w:t>
      </w:r>
    </w:p>
    <w:p w14:paraId="28969D1E" w14:textId="77777777" w:rsidR="00AA5EFA" w:rsidRDefault="00AA5EFA" w:rsidP="00884AD6">
      <w:pPr>
        <w:pStyle w:val="affff1"/>
        <w:ind w:left="210" w:firstLineChars="0" w:firstLine="0"/>
        <w:rPr>
          <w:sz w:val="22"/>
          <w:szCs w:val="22"/>
        </w:rPr>
      </w:pPr>
    </w:p>
    <w:p w14:paraId="274DA871" w14:textId="77777777" w:rsidR="00430A76" w:rsidRPr="00B100F2" w:rsidRDefault="00430A76" w:rsidP="00430A76">
      <w:pPr>
        <w:pStyle w:val="affff3"/>
      </w:pPr>
      <w:r w:rsidRPr="00B100F2">
        <w:t>●「遠州織物コレクション」開催</w:t>
      </w:r>
    </w:p>
    <w:p w14:paraId="73529A9D" w14:textId="57CD4ABC" w:rsidR="00430A76" w:rsidRDefault="00430A76" w:rsidP="00430A76">
      <w:pPr>
        <w:pStyle w:val="affff1"/>
        <w:ind w:left="210" w:firstLine="224"/>
        <w:rPr>
          <w:sz w:val="22"/>
          <w:szCs w:val="22"/>
        </w:rPr>
      </w:pPr>
      <w:r w:rsidRPr="00430A76">
        <w:rPr>
          <w:sz w:val="22"/>
          <w:szCs w:val="22"/>
        </w:rPr>
        <w:t>２月１７日（木）と１８日（金）、東京のカイタックインターナショナル２階において「遠州織物</w:t>
      </w:r>
      <w:r>
        <w:rPr>
          <w:rFonts w:hint="eastAsia"/>
          <w:sz w:val="22"/>
          <w:szCs w:val="22"/>
        </w:rPr>
        <w:t>コレクション</w:t>
      </w:r>
      <w:r w:rsidRPr="00430A76">
        <w:rPr>
          <w:sz w:val="22"/>
          <w:szCs w:val="22"/>
        </w:rPr>
        <w:t>」が一般社団法人静岡県繊維協会主催で開催された。綿工連傘下の出展企業は古橋織布、榛地織物、ケイテキスタイル、髙田織布工場、辻村染織、福田織物、ＨＦＰ（浜松ファブリックパフォーマーズ）</w:t>
      </w:r>
      <w:r w:rsidR="005D73CD">
        <w:rPr>
          <w:rFonts w:hint="eastAsia"/>
          <w:sz w:val="22"/>
          <w:szCs w:val="22"/>
        </w:rPr>
        <w:t>の有志。</w:t>
      </w:r>
    </w:p>
    <w:p w14:paraId="79B8E463" w14:textId="451E9EDA" w:rsidR="008530BF" w:rsidRDefault="008530BF" w:rsidP="00430A76">
      <w:pPr>
        <w:pStyle w:val="affff1"/>
        <w:ind w:left="210" w:firstLine="224"/>
        <w:rPr>
          <w:sz w:val="22"/>
          <w:szCs w:val="22"/>
        </w:rPr>
      </w:pPr>
    </w:p>
    <w:p w14:paraId="00167226" w14:textId="77777777" w:rsidR="008530BF" w:rsidRDefault="008530BF" w:rsidP="008530BF">
      <w:pPr>
        <w:pStyle w:val="affff3"/>
        <w:rPr>
          <w:lang w:eastAsia="ja-JP"/>
        </w:rPr>
      </w:pPr>
      <w:r w:rsidRPr="00561272">
        <w:t>●</w:t>
      </w:r>
      <w:r>
        <w:rPr>
          <w:rFonts w:hint="eastAsia"/>
          <w:lang w:eastAsia="ja-JP"/>
        </w:rPr>
        <w:t>綿工連綿</w:t>
      </w:r>
      <w:r>
        <w:rPr>
          <w:lang w:eastAsia="ja-JP"/>
        </w:rPr>
        <w:t>’</w:t>
      </w:r>
      <w:r>
        <w:rPr>
          <w:rFonts w:hint="eastAsia"/>
          <w:lang w:eastAsia="ja-JP"/>
        </w:rPr>
        <w:t>ｓ倶楽部全国交流会中止決定</w:t>
      </w:r>
    </w:p>
    <w:p w14:paraId="7825D7D2" w14:textId="2B26F0DA" w:rsidR="008530BF" w:rsidRPr="00974E30" w:rsidRDefault="008530BF" w:rsidP="008530BF">
      <w:pPr>
        <w:pStyle w:val="affff1"/>
        <w:ind w:left="210" w:firstLine="224"/>
        <w:rPr>
          <w:sz w:val="22"/>
          <w:szCs w:val="22"/>
        </w:rPr>
      </w:pPr>
      <w:r>
        <w:rPr>
          <w:rFonts w:hint="eastAsia"/>
          <w:sz w:val="22"/>
          <w:szCs w:val="22"/>
        </w:rPr>
        <w:t>今年度の</w:t>
      </w:r>
      <w:r w:rsidRPr="00974E30">
        <w:rPr>
          <w:rFonts w:hint="eastAsia"/>
          <w:sz w:val="22"/>
          <w:szCs w:val="22"/>
        </w:rPr>
        <w:t>綿工連綿'</w:t>
      </w:r>
      <w:r w:rsidR="007A4001" w:rsidRPr="007A4001">
        <w:rPr>
          <w:rFonts w:hint="eastAsia"/>
          <w:sz w:val="24"/>
          <w:szCs w:val="24"/>
        </w:rPr>
        <w:t>ｓ</w:t>
      </w:r>
      <w:r w:rsidRPr="00974E30">
        <w:rPr>
          <w:rFonts w:hint="eastAsia"/>
          <w:sz w:val="22"/>
          <w:szCs w:val="22"/>
        </w:rPr>
        <w:t>倶楽部の全国交流会</w:t>
      </w:r>
      <w:r>
        <w:rPr>
          <w:rFonts w:hint="eastAsia"/>
          <w:sz w:val="22"/>
          <w:szCs w:val="22"/>
        </w:rPr>
        <w:t>（３月５日開催）</w:t>
      </w:r>
      <w:r w:rsidRPr="00974E30">
        <w:rPr>
          <w:rFonts w:hint="eastAsia"/>
          <w:sz w:val="22"/>
          <w:szCs w:val="22"/>
        </w:rPr>
        <w:t>は、開催地を含む</w:t>
      </w:r>
      <w:r>
        <w:rPr>
          <w:rFonts w:hint="eastAsia"/>
          <w:sz w:val="22"/>
          <w:szCs w:val="22"/>
        </w:rPr>
        <w:t>３１</w:t>
      </w:r>
      <w:r w:rsidRPr="00974E30">
        <w:rPr>
          <w:rFonts w:hint="eastAsia"/>
          <w:sz w:val="22"/>
          <w:szCs w:val="22"/>
        </w:rPr>
        <w:t>都府県に発出されている</w:t>
      </w:r>
      <w:r>
        <w:rPr>
          <w:rFonts w:hint="eastAsia"/>
          <w:sz w:val="22"/>
          <w:szCs w:val="22"/>
        </w:rPr>
        <w:t>まん延防止等重点措置</w:t>
      </w:r>
      <w:r w:rsidRPr="00974E30">
        <w:rPr>
          <w:rFonts w:hint="eastAsia"/>
          <w:sz w:val="22"/>
          <w:szCs w:val="22"/>
        </w:rPr>
        <w:t>に伴い</w:t>
      </w:r>
      <w:r>
        <w:rPr>
          <w:rFonts w:hint="eastAsia"/>
          <w:sz w:val="22"/>
          <w:szCs w:val="22"/>
        </w:rPr>
        <w:t>、や</w:t>
      </w:r>
      <w:r w:rsidRPr="00974E30">
        <w:rPr>
          <w:rFonts w:hint="eastAsia"/>
          <w:sz w:val="22"/>
          <w:szCs w:val="22"/>
        </w:rPr>
        <w:t>む</w:t>
      </w:r>
      <w:r>
        <w:rPr>
          <w:rFonts w:hint="eastAsia"/>
          <w:sz w:val="22"/>
          <w:szCs w:val="22"/>
        </w:rPr>
        <w:t>なく中止とした</w:t>
      </w:r>
      <w:r w:rsidRPr="00974E30">
        <w:rPr>
          <w:rFonts w:hint="eastAsia"/>
          <w:sz w:val="22"/>
          <w:szCs w:val="22"/>
        </w:rPr>
        <w:t>。</w:t>
      </w:r>
    </w:p>
    <w:p w14:paraId="24F62C71" w14:textId="1313BB14" w:rsidR="00E91BC6" w:rsidRDefault="00E91BC6" w:rsidP="00430A76">
      <w:pPr>
        <w:pStyle w:val="affff1"/>
        <w:ind w:left="210" w:firstLine="224"/>
        <w:rPr>
          <w:sz w:val="22"/>
          <w:szCs w:val="22"/>
        </w:rPr>
      </w:pPr>
    </w:p>
    <w:p w14:paraId="54CA4836" w14:textId="7EF72894" w:rsidR="00E91BC6" w:rsidRPr="00561272" w:rsidRDefault="00E91BC6" w:rsidP="00E91BC6">
      <w:pPr>
        <w:pStyle w:val="affff3"/>
      </w:pPr>
      <w:r w:rsidRPr="00561272">
        <w:t>●「２０２</w:t>
      </w:r>
      <w:r>
        <w:rPr>
          <w:rFonts w:hint="eastAsia"/>
          <w:lang w:eastAsia="ja-JP"/>
        </w:rPr>
        <w:t>２</w:t>
      </w:r>
      <w:r w:rsidRPr="00561272">
        <w:t>年度綿スフ織物業助成金事業」公募中</w:t>
      </w:r>
    </w:p>
    <w:p w14:paraId="6F4129A3" w14:textId="526861D4" w:rsidR="00E91BC6" w:rsidRPr="006B5FF1" w:rsidRDefault="00E91BC6" w:rsidP="00E91BC6">
      <w:pPr>
        <w:pStyle w:val="affff1"/>
        <w:ind w:left="210" w:firstLine="224"/>
        <w:rPr>
          <w:sz w:val="22"/>
          <w:szCs w:val="22"/>
        </w:rPr>
      </w:pPr>
      <w:r w:rsidRPr="006B5FF1">
        <w:rPr>
          <w:sz w:val="22"/>
          <w:szCs w:val="22"/>
        </w:rPr>
        <w:t>一般財団法人日本綿スフ織物機業同交会は２０２</w:t>
      </w:r>
      <w:r>
        <w:rPr>
          <w:rFonts w:hint="eastAsia"/>
          <w:sz w:val="22"/>
          <w:szCs w:val="22"/>
        </w:rPr>
        <w:t>２</w:t>
      </w:r>
      <w:r w:rsidRPr="006B5FF1">
        <w:rPr>
          <w:sz w:val="22"/>
          <w:szCs w:val="22"/>
        </w:rPr>
        <w:t>年度も標記助成金事業を実施することとし</w:t>
      </w:r>
      <w:r w:rsidRPr="006B5FF1">
        <w:rPr>
          <w:rFonts w:hint="eastAsia"/>
          <w:sz w:val="22"/>
          <w:szCs w:val="22"/>
        </w:rPr>
        <w:t>、</w:t>
      </w:r>
      <w:r w:rsidRPr="006B5FF1">
        <w:rPr>
          <w:sz w:val="22"/>
          <w:szCs w:val="22"/>
        </w:rPr>
        <w:t>２月２</w:t>
      </w:r>
      <w:r>
        <w:rPr>
          <w:rFonts w:hint="eastAsia"/>
          <w:sz w:val="22"/>
          <w:szCs w:val="22"/>
        </w:rPr>
        <w:t>１</w:t>
      </w:r>
      <w:r w:rsidRPr="006B5FF1">
        <w:rPr>
          <w:sz w:val="22"/>
          <w:szCs w:val="22"/>
        </w:rPr>
        <w:t>日（月）より公募を開始した。</w:t>
      </w:r>
    </w:p>
    <w:p w14:paraId="31E7533E" w14:textId="77777777" w:rsidR="00E91BC6" w:rsidRPr="006B5FF1" w:rsidRDefault="00E91BC6" w:rsidP="00E91BC6">
      <w:pPr>
        <w:pStyle w:val="affff1"/>
        <w:numPr>
          <w:ilvl w:val="0"/>
          <w:numId w:val="33"/>
        </w:numPr>
        <w:ind w:leftChars="0" w:firstLineChars="0"/>
        <w:rPr>
          <w:sz w:val="22"/>
          <w:szCs w:val="22"/>
        </w:rPr>
      </w:pPr>
      <w:r>
        <w:rPr>
          <w:rFonts w:hint="eastAsia"/>
          <w:sz w:val="22"/>
          <w:szCs w:val="22"/>
        </w:rPr>
        <w:t xml:space="preserve">　</w:t>
      </w:r>
      <w:r w:rsidRPr="006B5FF1">
        <w:rPr>
          <w:rFonts w:hint="eastAsia"/>
          <w:sz w:val="22"/>
          <w:szCs w:val="22"/>
        </w:rPr>
        <w:t>１/２助成事業</w:t>
      </w:r>
      <w:r>
        <w:rPr>
          <w:rFonts w:hint="eastAsia"/>
          <w:sz w:val="22"/>
          <w:szCs w:val="22"/>
        </w:rPr>
        <w:t xml:space="preserve"> </w:t>
      </w:r>
      <w:r w:rsidRPr="006B5FF1">
        <w:rPr>
          <w:rFonts w:hint="eastAsia"/>
          <w:sz w:val="22"/>
          <w:szCs w:val="22"/>
        </w:rPr>
        <w:t>（助成上限額：</w:t>
      </w:r>
      <w:r>
        <w:rPr>
          <w:rFonts w:hint="eastAsia"/>
          <w:sz w:val="22"/>
          <w:szCs w:val="22"/>
        </w:rPr>
        <w:t xml:space="preserve"> </w:t>
      </w:r>
      <w:r w:rsidRPr="006B5FF1">
        <w:rPr>
          <w:rFonts w:hint="eastAsia"/>
          <w:sz w:val="22"/>
          <w:szCs w:val="22"/>
        </w:rPr>
        <w:t>１００万円）</w:t>
      </w:r>
    </w:p>
    <w:p w14:paraId="12714346" w14:textId="30BAB278" w:rsidR="00E91BC6" w:rsidRPr="006B5FF1" w:rsidRDefault="00E91BC6" w:rsidP="00E91BC6">
      <w:pPr>
        <w:pStyle w:val="affff1"/>
        <w:numPr>
          <w:ilvl w:val="1"/>
          <w:numId w:val="33"/>
        </w:numPr>
        <w:ind w:leftChars="0" w:firstLineChars="0" w:hanging="271"/>
        <w:rPr>
          <w:sz w:val="22"/>
          <w:szCs w:val="22"/>
        </w:rPr>
      </w:pPr>
      <w:r w:rsidRPr="006B5FF1">
        <w:rPr>
          <w:rFonts w:hint="eastAsia"/>
          <w:sz w:val="22"/>
          <w:szCs w:val="22"/>
        </w:rPr>
        <w:t>織物製造に関連する設備関連資金</w:t>
      </w:r>
      <w:r w:rsidR="00F07E57">
        <w:rPr>
          <w:rFonts w:hint="eastAsia"/>
          <w:sz w:val="22"/>
          <w:szCs w:val="22"/>
        </w:rPr>
        <w:t>等</w:t>
      </w:r>
    </w:p>
    <w:p w14:paraId="1E2E8E6D" w14:textId="77777777" w:rsidR="00E91BC6" w:rsidRPr="006B5FF1" w:rsidRDefault="00E91BC6" w:rsidP="00E91BC6">
      <w:pPr>
        <w:pStyle w:val="affff1"/>
        <w:numPr>
          <w:ilvl w:val="1"/>
          <w:numId w:val="33"/>
        </w:numPr>
        <w:ind w:leftChars="0" w:firstLineChars="0" w:hanging="280"/>
        <w:rPr>
          <w:sz w:val="22"/>
          <w:szCs w:val="22"/>
        </w:rPr>
      </w:pPr>
      <w:r w:rsidRPr="006B5FF1">
        <w:rPr>
          <w:rFonts w:hint="eastAsia"/>
          <w:sz w:val="22"/>
          <w:szCs w:val="22"/>
        </w:rPr>
        <w:t>人材育成事業</w:t>
      </w:r>
    </w:p>
    <w:p w14:paraId="7B1AB5B3" w14:textId="77777777" w:rsidR="00E91BC6" w:rsidRPr="006B5FF1" w:rsidRDefault="00E91BC6" w:rsidP="00E91BC6">
      <w:pPr>
        <w:pStyle w:val="affff1"/>
        <w:numPr>
          <w:ilvl w:val="1"/>
          <w:numId w:val="33"/>
        </w:numPr>
        <w:ind w:leftChars="0" w:firstLineChars="0" w:hanging="271"/>
        <w:rPr>
          <w:sz w:val="22"/>
          <w:szCs w:val="22"/>
        </w:rPr>
      </w:pPr>
      <w:r w:rsidRPr="006B5FF1">
        <w:rPr>
          <w:rFonts w:hint="eastAsia"/>
          <w:sz w:val="22"/>
          <w:szCs w:val="22"/>
        </w:rPr>
        <w:t>商品開発事業</w:t>
      </w:r>
    </w:p>
    <w:p w14:paraId="4AB98684" w14:textId="77777777" w:rsidR="00E91BC6" w:rsidRPr="006B5FF1" w:rsidRDefault="00E91BC6" w:rsidP="00E91BC6">
      <w:pPr>
        <w:pStyle w:val="affff1"/>
        <w:ind w:leftChars="0" w:left="707" w:firstLineChars="0" w:firstLine="0"/>
        <w:rPr>
          <w:sz w:val="22"/>
          <w:szCs w:val="22"/>
        </w:rPr>
      </w:pPr>
      <w:r>
        <w:rPr>
          <w:rFonts w:hint="eastAsia"/>
          <w:sz w:val="22"/>
          <w:szCs w:val="22"/>
        </w:rPr>
        <w:t>④</w:t>
      </w:r>
      <w:r w:rsidRPr="006B5FF1">
        <w:rPr>
          <w:rFonts w:hint="eastAsia"/>
          <w:sz w:val="22"/>
          <w:szCs w:val="22"/>
        </w:rPr>
        <w:t>展示会出展等需要振興事業</w:t>
      </w:r>
    </w:p>
    <w:p w14:paraId="4A6A64C6" w14:textId="69BA4672" w:rsidR="00E91BC6" w:rsidRPr="006B5FF1" w:rsidRDefault="00E91BC6" w:rsidP="00E91BC6">
      <w:pPr>
        <w:pStyle w:val="affff1"/>
        <w:ind w:left="210" w:firstLineChars="226" w:firstLine="497"/>
        <w:rPr>
          <w:sz w:val="22"/>
          <w:szCs w:val="22"/>
        </w:rPr>
      </w:pPr>
      <w:r w:rsidRPr="006B5FF1">
        <w:rPr>
          <w:rFonts w:hint="eastAsia"/>
          <w:sz w:val="22"/>
          <w:szCs w:val="22"/>
        </w:rPr>
        <w:t>◎公募期間：</w:t>
      </w:r>
      <w:r>
        <w:rPr>
          <w:rFonts w:hint="eastAsia"/>
          <w:sz w:val="22"/>
          <w:szCs w:val="22"/>
        </w:rPr>
        <w:t xml:space="preserve">　</w:t>
      </w:r>
      <w:r w:rsidRPr="006B5FF1">
        <w:rPr>
          <w:rFonts w:hint="eastAsia"/>
          <w:sz w:val="22"/>
          <w:szCs w:val="22"/>
        </w:rPr>
        <w:t>２０２</w:t>
      </w:r>
      <w:r w:rsidR="00D20C20">
        <w:rPr>
          <w:rFonts w:hint="eastAsia"/>
          <w:sz w:val="22"/>
          <w:szCs w:val="22"/>
        </w:rPr>
        <w:t>２</w:t>
      </w:r>
      <w:r w:rsidRPr="006B5FF1">
        <w:rPr>
          <w:rFonts w:hint="eastAsia"/>
          <w:sz w:val="22"/>
          <w:szCs w:val="22"/>
        </w:rPr>
        <w:t>年２月２２日（月）～２０２</w:t>
      </w:r>
      <w:r w:rsidR="00D20C20">
        <w:rPr>
          <w:rFonts w:hint="eastAsia"/>
          <w:sz w:val="22"/>
          <w:szCs w:val="22"/>
        </w:rPr>
        <w:t>２</w:t>
      </w:r>
      <w:r w:rsidRPr="006B5FF1">
        <w:rPr>
          <w:rFonts w:hint="eastAsia"/>
          <w:sz w:val="22"/>
          <w:szCs w:val="22"/>
        </w:rPr>
        <w:t>年３月２</w:t>
      </w:r>
      <w:r w:rsidR="00D20C20">
        <w:rPr>
          <w:rFonts w:hint="eastAsia"/>
          <w:sz w:val="22"/>
          <w:szCs w:val="22"/>
        </w:rPr>
        <w:t>８</w:t>
      </w:r>
      <w:r w:rsidRPr="006B5FF1">
        <w:rPr>
          <w:rFonts w:hint="eastAsia"/>
          <w:sz w:val="22"/>
          <w:szCs w:val="22"/>
        </w:rPr>
        <w:t>日（月）１５：００ </w:t>
      </w:r>
    </w:p>
    <w:p w14:paraId="6EA8CC34" w14:textId="59990C9B" w:rsidR="00E91BC6" w:rsidRPr="006B5FF1" w:rsidRDefault="00E91BC6" w:rsidP="00E91BC6">
      <w:pPr>
        <w:pStyle w:val="affff1"/>
        <w:ind w:leftChars="47" w:left="99" w:firstLineChars="46" w:firstLine="101"/>
        <w:rPr>
          <w:sz w:val="22"/>
          <w:szCs w:val="22"/>
        </w:rPr>
      </w:pPr>
      <w:r>
        <w:rPr>
          <w:rFonts w:hint="eastAsia"/>
          <w:sz w:val="22"/>
          <w:szCs w:val="22"/>
        </w:rPr>
        <w:t xml:space="preserve">（２） </w:t>
      </w:r>
      <w:r w:rsidRPr="006B5FF1">
        <w:rPr>
          <w:rFonts w:hint="eastAsia"/>
          <w:sz w:val="22"/>
          <w:szCs w:val="22"/>
        </w:rPr>
        <w:t>産地間連携事業（他産地交流等）</w:t>
      </w:r>
      <w:r w:rsidR="00D20C20">
        <w:rPr>
          <w:rFonts w:hint="eastAsia"/>
          <w:sz w:val="22"/>
          <w:szCs w:val="22"/>
        </w:rPr>
        <w:t>１００％助成事業（助成上限額：　２０万円）</w:t>
      </w:r>
    </w:p>
    <w:p w14:paraId="5CAEE3A5" w14:textId="1E4BA68C" w:rsidR="00E91BC6" w:rsidRPr="006B5FF1" w:rsidRDefault="00E91BC6" w:rsidP="00E91BC6">
      <w:pPr>
        <w:pStyle w:val="affff1"/>
        <w:ind w:leftChars="174" w:left="849" w:hangingChars="220" w:hanging="484"/>
        <w:rPr>
          <w:sz w:val="22"/>
          <w:szCs w:val="22"/>
        </w:rPr>
      </w:pPr>
      <w:r w:rsidRPr="006B5FF1">
        <w:rPr>
          <w:rFonts w:hint="eastAsia"/>
          <w:sz w:val="22"/>
          <w:szCs w:val="22"/>
        </w:rPr>
        <w:t xml:space="preserve">　</w:t>
      </w:r>
      <w:r>
        <w:rPr>
          <w:rFonts w:hint="eastAsia"/>
          <w:sz w:val="22"/>
          <w:szCs w:val="22"/>
        </w:rPr>
        <w:t xml:space="preserve">　</w:t>
      </w:r>
      <w:r w:rsidRPr="006B5FF1">
        <w:rPr>
          <w:rFonts w:hint="eastAsia"/>
          <w:sz w:val="22"/>
          <w:szCs w:val="22"/>
        </w:rPr>
        <w:t>＊申請者は工業組合、協同組合で、助成対象経費は参加者の旅費、会場借料、会議費を想定。</w:t>
      </w:r>
    </w:p>
    <w:p w14:paraId="3C601B6A" w14:textId="034ED94B" w:rsidR="00E91BC6" w:rsidRDefault="00E91BC6" w:rsidP="00E91BC6">
      <w:pPr>
        <w:pStyle w:val="affff1"/>
        <w:ind w:leftChars="333" w:left="919" w:hangingChars="100" w:hanging="220"/>
        <w:rPr>
          <w:sz w:val="22"/>
          <w:szCs w:val="22"/>
        </w:rPr>
      </w:pPr>
      <w:r w:rsidRPr="006B5FF1">
        <w:rPr>
          <w:rFonts w:hint="eastAsia"/>
          <w:sz w:val="22"/>
          <w:szCs w:val="22"/>
        </w:rPr>
        <w:t>◎公募期間：</w:t>
      </w:r>
      <w:r>
        <w:rPr>
          <w:rFonts w:hint="eastAsia"/>
          <w:sz w:val="22"/>
          <w:szCs w:val="22"/>
        </w:rPr>
        <w:t xml:space="preserve"> </w:t>
      </w:r>
      <w:r w:rsidRPr="006B5FF1">
        <w:rPr>
          <w:rFonts w:hint="eastAsia"/>
          <w:sz w:val="22"/>
          <w:szCs w:val="22"/>
        </w:rPr>
        <w:t>２０２</w:t>
      </w:r>
      <w:r w:rsidR="00D20C20">
        <w:rPr>
          <w:rFonts w:hint="eastAsia"/>
          <w:sz w:val="22"/>
          <w:szCs w:val="22"/>
        </w:rPr>
        <w:t>２</w:t>
      </w:r>
      <w:r w:rsidRPr="006B5FF1">
        <w:rPr>
          <w:rFonts w:hint="eastAsia"/>
          <w:sz w:val="22"/>
          <w:szCs w:val="22"/>
        </w:rPr>
        <w:t>年２月２</w:t>
      </w:r>
      <w:r w:rsidR="00D20C20">
        <w:rPr>
          <w:rFonts w:hint="eastAsia"/>
          <w:sz w:val="22"/>
          <w:szCs w:val="22"/>
        </w:rPr>
        <w:t>１</w:t>
      </w:r>
      <w:r w:rsidRPr="006B5FF1">
        <w:rPr>
          <w:rFonts w:hint="eastAsia"/>
          <w:sz w:val="22"/>
          <w:szCs w:val="22"/>
        </w:rPr>
        <w:t>日（月）以降随時。</w:t>
      </w:r>
    </w:p>
    <w:p w14:paraId="4E088F9E" w14:textId="77777777" w:rsidR="00E91BC6" w:rsidRDefault="00E91BC6" w:rsidP="00E91BC6">
      <w:pPr>
        <w:pStyle w:val="affff1"/>
        <w:ind w:leftChars="333" w:left="919" w:hangingChars="100" w:hanging="220"/>
        <w:rPr>
          <w:sz w:val="22"/>
          <w:szCs w:val="22"/>
        </w:rPr>
      </w:pPr>
    </w:p>
    <w:p w14:paraId="05C357B2" w14:textId="32B66DEF" w:rsidR="0014182B" w:rsidRPr="00F64577" w:rsidRDefault="0014182B" w:rsidP="0014182B">
      <w:pPr>
        <w:pStyle w:val="affff3"/>
      </w:pPr>
      <w:r w:rsidRPr="00F64577">
        <w:t>●</w:t>
      </w:r>
      <w:r w:rsidR="004613D9">
        <w:rPr>
          <w:rFonts w:hint="eastAsia"/>
          <w:lang w:eastAsia="ja-JP"/>
        </w:rPr>
        <w:t>「</w:t>
      </w:r>
      <w:r w:rsidRPr="00F64577">
        <w:t>ものづくり補助金</w:t>
      </w:r>
      <w:r w:rsidR="004613D9">
        <w:rPr>
          <w:rFonts w:hint="eastAsia"/>
          <w:lang w:eastAsia="ja-JP"/>
        </w:rPr>
        <w:t>」</w:t>
      </w:r>
      <w:r w:rsidRPr="00F64577">
        <w:t>第１０次公募開始</w:t>
      </w:r>
    </w:p>
    <w:p w14:paraId="320807BB" w14:textId="77777777" w:rsidR="0014182B" w:rsidRPr="00282C8D" w:rsidRDefault="0014182B" w:rsidP="0014182B">
      <w:pPr>
        <w:pStyle w:val="affff1"/>
        <w:ind w:left="210" w:firstLine="224"/>
        <w:rPr>
          <w:sz w:val="22"/>
          <w:szCs w:val="22"/>
        </w:rPr>
      </w:pPr>
      <w:r w:rsidRPr="00282C8D">
        <w:rPr>
          <w:sz w:val="22"/>
          <w:szCs w:val="22"/>
        </w:rPr>
        <w:t>２月１６日、令和３年度補正予算による「ものづくり・商業・サービス生産性向上促進補助金」の第１０次公募（一般型・グローバル展開型）が開始された。第１０次から業況の厳しい 事業者や、デジタル・グリーン分野で生産性向上に取り組む事業者に対して、通常枠とは別に、「回復型賃上げ・雇用拡大枠」「デジタル枠」「グリーン枠」が新設された。また、「</w:t>
      </w:r>
      <w:r w:rsidRPr="00282C8D">
        <w:rPr>
          <w:rFonts w:hint="eastAsia"/>
          <w:sz w:val="22"/>
          <w:szCs w:val="22"/>
        </w:rPr>
        <w:t>低感染リスク型ビジネス枠」については、９次締切をもって終了となった。</w:t>
      </w:r>
    </w:p>
    <w:p w14:paraId="66F7D79E" w14:textId="77777777" w:rsidR="00440FD7" w:rsidRDefault="00440FD7" w:rsidP="0014182B">
      <w:pPr>
        <w:pStyle w:val="affff1"/>
        <w:ind w:leftChars="47" w:left="99" w:firstLineChars="46" w:firstLine="101"/>
        <w:rPr>
          <w:sz w:val="22"/>
          <w:szCs w:val="22"/>
        </w:rPr>
      </w:pPr>
    </w:p>
    <w:p w14:paraId="1EE2EDE5" w14:textId="77777777" w:rsidR="00440FD7" w:rsidRDefault="00440FD7" w:rsidP="0014182B">
      <w:pPr>
        <w:pStyle w:val="affff1"/>
        <w:ind w:leftChars="47" w:left="99" w:firstLineChars="46" w:firstLine="101"/>
        <w:rPr>
          <w:sz w:val="22"/>
          <w:szCs w:val="22"/>
        </w:rPr>
      </w:pPr>
    </w:p>
    <w:p w14:paraId="791D6704" w14:textId="4D17A35C" w:rsidR="0014182B" w:rsidRPr="00282C8D" w:rsidRDefault="0014182B" w:rsidP="0014182B">
      <w:pPr>
        <w:pStyle w:val="affff1"/>
        <w:ind w:leftChars="47" w:left="99" w:firstLineChars="46" w:firstLine="101"/>
        <w:rPr>
          <w:sz w:val="22"/>
          <w:szCs w:val="22"/>
        </w:rPr>
      </w:pPr>
      <w:r w:rsidRPr="00282C8D">
        <w:rPr>
          <w:sz w:val="22"/>
          <w:szCs w:val="22"/>
        </w:rPr>
        <w:lastRenderedPageBreak/>
        <w:t>〇スケジュール</w:t>
      </w:r>
    </w:p>
    <w:p w14:paraId="7805EA17" w14:textId="01C0F582" w:rsidR="0014182B" w:rsidRPr="00282C8D" w:rsidRDefault="00B445F7" w:rsidP="0014182B">
      <w:pPr>
        <w:pStyle w:val="affff1"/>
        <w:ind w:left="210" w:firstLine="224"/>
        <w:rPr>
          <w:sz w:val="22"/>
          <w:szCs w:val="22"/>
        </w:rPr>
      </w:pPr>
      <w:r w:rsidRPr="008906C7">
        <w:rPr>
          <w:rStyle w:val="affff5"/>
          <w:rFonts w:asciiTheme="minorEastAsia" w:hAnsiTheme="minorEastAsia"/>
          <w:noProof/>
          <w:color w:val="auto"/>
          <w:sz w:val="22"/>
          <w:szCs w:val="22"/>
          <w:u w:val="none"/>
        </w:rPr>
        <w:drawing>
          <wp:anchor distT="0" distB="0" distL="114300" distR="114300" simplePos="0" relativeHeight="251689984" behindDoc="0" locked="0" layoutInCell="1" allowOverlap="1" wp14:anchorId="2AA84BDF" wp14:editId="0DE1D0D8">
            <wp:simplePos x="0" y="0"/>
            <wp:positionH relativeFrom="column">
              <wp:posOffset>3529965</wp:posOffset>
            </wp:positionH>
            <wp:positionV relativeFrom="page">
              <wp:posOffset>2057400</wp:posOffset>
            </wp:positionV>
            <wp:extent cx="713740" cy="708660"/>
            <wp:effectExtent l="0" t="0" r="0" b="0"/>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3740" cy="708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182B" w:rsidRPr="00282C8D">
        <w:rPr>
          <w:sz w:val="22"/>
          <w:szCs w:val="22"/>
        </w:rPr>
        <w:t>申請受付：</w:t>
      </w:r>
      <w:r w:rsidR="0014182B">
        <w:rPr>
          <w:rFonts w:hint="eastAsia"/>
          <w:sz w:val="22"/>
          <w:szCs w:val="22"/>
        </w:rPr>
        <w:t xml:space="preserve"> ２０２２</w:t>
      </w:r>
      <w:r w:rsidR="0014182B" w:rsidRPr="00282C8D">
        <w:rPr>
          <w:sz w:val="22"/>
          <w:szCs w:val="22"/>
        </w:rPr>
        <w:t>年３月１５日（</w:t>
      </w:r>
      <w:r w:rsidR="00A6126B">
        <w:rPr>
          <w:rFonts w:hint="eastAsia"/>
          <w:sz w:val="22"/>
          <w:szCs w:val="22"/>
        </w:rPr>
        <w:t>火</w:t>
      </w:r>
      <w:r w:rsidR="0014182B" w:rsidRPr="00282C8D">
        <w:rPr>
          <w:sz w:val="22"/>
          <w:szCs w:val="22"/>
        </w:rPr>
        <w:t>）</w:t>
      </w:r>
    </w:p>
    <w:p w14:paraId="15F270AA" w14:textId="103CA635" w:rsidR="0014182B" w:rsidRPr="00282C8D" w:rsidRDefault="0014182B" w:rsidP="0014182B">
      <w:pPr>
        <w:pStyle w:val="affff1"/>
        <w:ind w:left="210" w:firstLine="224"/>
        <w:rPr>
          <w:sz w:val="22"/>
          <w:szCs w:val="22"/>
        </w:rPr>
      </w:pPr>
      <w:r w:rsidRPr="00282C8D">
        <w:rPr>
          <w:sz w:val="22"/>
          <w:szCs w:val="22"/>
        </w:rPr>
        <w:t>応募締切：</w:t>
      </w:r>
      <w:r>
        <w:rPr>
          <w:rFonts w:hint="eastAsia"/>
          <w:sz w:val="22"/>
          <w:szCs w:val="22"/>
        </w:rPr>
        <w:t xml:space="preserve"> ２０２２</w:t>
      </w:r>
      <w:r w:rsidRPr="00282C8D">
        <w:rPr>
          <w:sz w:val="22"/>
          <w:szCs w:val="22"/>
        </w:rPr>
        <w:t>年５月１１日（水）</w:t>
      </w:r>
    </w:p>
    <w:p w14:paraId="10D8EA6D" w14:textId="109B01FE" w:rsidR="0014182B" w:rsidRPr="00282C8D" w:rsidRDefault="0014182B" w:rsidP="0014182B">
      <w:pPr>
        <w:pStyle w:val="affff1"/>
        <w:ind w:leftChars="47" w:left="99" w:firstLineChars="46" w:firstLine="101"/>
        <w:rPr>
          <w:sz w:val="22"/>
          <w:szCs w:val="22"/>
        </w:rPr>
      </w:pPr>
      <w:r w:rsidRPr="00282C8D">
        <w:rPr>
          <w:sz w:val="22"/>
          <w:szCs w:val="22"/>
        </w:rPr>
        <w:t xml:space="preserve">〇ものづくり補助金総合サイト公募要領　　</w:t>
      </w:r>
    </w:p>
    <w:p w14:paraId="6CA601B4" w14:textId="6DF3E740" w:rsidR="0014182B" w:rsidRDefault="00490261" w:rsidP="0014182B">
      <w:pPr>
        <w:pStyle w:val="affff1"/>
        <w:ind w:left="210" w:firstLine="214"/>
        <w:rPr>
          <w:rStyle w:val="affff5"/>
          <w:rFonts w:asciiTheme="minorEastAsia" w:hAnsiTheme="minorEastAsia"/>
          <w:color w:val="auto"/>
          <w:sz w:val="22"/>
          <w:szCs w:val="22"/>
          <w:u w:val="none"/>
        </w:rPr>
      </w:pPr>
      <w:hyperlink r:id="rId11" w:history="1">
        <w:r w:rsidR="0014182B" w:rsidRPr="00282C8D">
          <w:rPr>
            <w:rStyle w:val="affff5"/>
            <w:rFonts w:asciiTheme="minorEastAsia" w:hAnsiTheme="minorEastAsia"/>
            <w:color w:val="auto"/>
            <w:sz w:val="22"/>
            <w:szCs w:val="22"/>
            <w:u w:val="none"/>
          </w:rPr>
          <w:t>https://portal.monodukuri-hojo.jp/index.htm</w:t>
        </w:r>
      </w:hyperlink>
      <w:r w:rsidR="008906C7">
        <w:rPr>
          <w:rStyle w:val="affff5"/>
          <w:rFonts w:asciiTheme="minorEastAsia" w:hAnsiTheme="minorEastAsia" w:hint="eastAsia"/>
          <w:color w:val="auto"/>
          <w:sz w:val="22"/>
          <w:szCs w:val="22"/>
          <w:u w:val="none"/>
        </w:rPr>
        <w:t>l</w:t>
      </w:r>
      <w:r w:rsidR="008906C7">
        <w:rPr>
          <w:rStyle w:val="affff5"/>
          <w:rFonts w:asciiTheme="minorEastAsia" w:hAnsiTheme="minorEastAsia"/>
          <w:color w:val="auto"/>
          <w:sz w:val="22"/>
          <w:szCs w:val="22"/>
          <w:u w:val="none"/>
        </w:rPr>
        <w:t xml:space="preserve">   </w:t>
      </w:r>
    </w:p>
    <w:p w14:paraId="379C59BE" w14:textId="0E763EA6" w:rsidR="0014182B" w:rsidRDefault="0014182B" w:rsidP="0014182B">
      <w:pPr>
        <w:pStyle w:val="affff1"/>
        <w:ind w:left="210" w:firstLine="224"/>
        <w:rPr>
          <w:rStyle w:val="affff5"/>
          <w:rFonts w:asciiTheme="minorEastAsia" w:hAnsiTheme="minorEastAsia"/>
          <w:color w:val="auto"/>
          <w:sz w:val="22"/>
          <w:szCs w:val="22"/>
          <w:u w:val="none"/>
        </w:rPr>
      </w:pPr>
    </w:p>
    <w:p w14:paraId="042B918A" w14:textId="0E3F7930" w:rsidR="0014182B" w:rsidRPr="007204EE" w:rsidRDefault="0014182B" w:rsidP="0014182B">
      <w:pPr>
        <w:pStyle w:val="affff3"/>
      </w:pPr>
      <w:r w:rsidRPr="007204EE">
        <w:t>●「雇用調整助成金特例措置」延長</w:t>
      </w:r>
    </w:p>
    <w:p w14:paraId="07F53EFB" w14:textId="607814DB" w:rsidR="0014182B" w:rsidRPr="00B413B3" w:rsidRDefault="0014182B" w:rsidP="0014182B">
      <w:pPr>
        <w:pStyle w:val="affff1"/>
        <w:ind w:left="210" w:firstLine="224"/>
        <w:rPr>
          <w:sz w:val="22"/>
          <w:szCs w:val="22"/>
        </w:rPr>
      </w:pPr>
      <w:r w:rsidRPr="00B413B3">
        <w:rPr>
          <w:rFonts w:hint="eastAsia"/>
          <w:sz w:val="22"/>
          <w:szCs w:val="22"/>
        </w:rPr>
        <w:t>新型コロナウイルス感染症に係る雇用調整助成金・緊急雇用安定助成金、新型コロナウイルス感染症対応休業支援金・給付金の特例措置については３月末まで延長されていたが、更に６月末まで延長されることとなった。施行にあたっては厚生労働省令の改正等が必要であり、現時点での予定となる。</w:t>
      </w:r>
    </w:p>
    <w:p w14:paraId="7FCD6DB0" w14:textId="77777777" w:rsidR="00440FD7" w:rsidRDefault="00440FD7" w:rsidP="00A6126B">
      <w:pPr>
        <w:pStyle w:val="affff1"/>
        <w:spacing w:line="240" w:lineRule="exact"/>
        <w:ind w:leftChars="47" w:left="99" w:firstLineChars="46" w:firstLine="101"/>
        <w:rPr>
          <w:sz w:val="22"/>
          <w:szCs w:val="22"/>
        </w:rPr>
      </w:pPr>
    </w:p>
    <w:p w14:paraId="667DCE7D" w14:textId="3AB6CA54" w:rsidR="0014182B" w:rsidRDefault="0014182B" w:rsidP="00A6126B">
      <w:pPr>
        <w:pStyle w:val="affff1"/>
        <w:ind w:leftChars="47" w:left="99" w:firstLineChars="46" w:firstLine="101"/>
        <w:rPr>
          <w:sz w:val="22"/>
          <w:szCs w:val="22"/>
        </w:rPr>
      </w:pPr>
      <w:r w:rsidRPr="00B413B3">
        <w:rPr>
          <w:sz w:val="22"/>
          <w:szCs w:val="22"/>
        </w:rPr>
        <w:t>〇４月～６月の助成内容</w:t>
      </w:r>
    </w:p>
    <w:p w14:paraId="1C1C94C0" w14:textId="401085FB" w:rsidR="0014182B" w:rsidRDefault="00440FD7" w:rsidP="00430A76">
      <w:pPr>
        <w:pStyle w:val="affff1"/>
        <w:ind w:left="210" w:firstLine="214"/>
        <w:rPr>
          <w:sz w:val="22"/>
          <w:szCs w:val="22"/>
        </w:rPr>
      </w:pPr>
      <w:r>
        <w:rPr>
          <w:noProof/>
        </w:rPr>
        <w:drawing>
          <wp:anchor distT="0" distB="0" distL="114300" distR="114300" simplePos="0" relativeHeight="251687936" behindDoc="0" locked="0" layoutInCell="1" allowOverlap="1" wp14:anchorId="0367912B" wp14:editId="2919050C">
            <wp:simplePos x="0" y="0"/>
            <wp:positionH relativeFrom="column">
              <wp:posOffset>173355</wp:posOffset>
            </wp:positionH>
            <wp:positionV relativeFrom="page">
              <wp:posOffset>4491990</wp:posOffset>
            </wp:positionV>
            <wp:extent cx="5506720" cy="4255770"/>
            <wp:effectExtent l="19050" t="19050" r="17780" b="1143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4381"/>
                    <a:stretch/>
                  </pic:blipFill>
                  <pic:spPr bwMode="auto">
                    <a:xfrm>
                      <a:off x="0" y="0"/>
                      <a:ext cx="5506720" cy="4255770"/>
                    </a:xfrm>
                    <a:prstGeom prst="rect">
                      <a:avLst/>
                    </a:prstGeom>
                    <a:noFill/>
                    <a:ln w="127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A1FFC6" w14:textId="31630DAD" w:rsidR="0014182B" w:rsidRDefault="0014182B" w:rsidP="00430A76">
      <w:pPr>
        <w:pStyle w:val="affff1"/>
        <w:ind w:left="210" w:firstLine="224"/>
        <w:rPr>
          <w:sz w:val="22"/>
          <w:szCs w:val="22"/>
        </w:rPr>
      </w:pPr>
    </w:p>
    <w:p w14:paraId="3BBB42AD" w14:textId="6811C223" w:rsidR="0014182B" w:rsidRDefault="0014182B" w:rsidP="00430A76">
      <w:pPr>
        <w:pStyle w:val="affff1"/>
        <w:ind w:left="210" w:firstLine="224"/>
        <w:rPr>
          <w:sz w:val="22"/>
          <w:szCs w:val="22"/>
        </w:rPr>
      </w:pPr>
    </w:p>
    <w:p w14:paraId="1A0F17E4" w14:textId="3388A5DE" w:rsidR="0014182B" w:rsidRDefault="0014182B" w:rsidP="00430A76">
      <w:pPr>
        <w:pStyle w:val="affff1"/>
        <w:ind w:left="210" w:firstLine="224"/>
        <w:rPr>
          <w:sz w:val="22"/>
          <w:szCs w:val="22"/>
        </w:rPr>
      </w:pPr>
    </w:p>
    <w:p w14:paraId="376AC305" w14:textId="3642218D" w:rsidR="0014182B" w:rsidRDefault="0014182B" w:rsidP="00430A76">
      <w:pPr>
        <w:pStyle w:val="affff1"/>
        <w:ind w:left="210" w:firstLine="224"/>
        <w:rPr>
          <w:sz w:val="22"/>
          <w:szCs w:val="22"/>
        </w:rPr>
      </w:pPr>
    </w:p>
    <w:p w14:paraId="44773BA3" w14:textId="4F995EA2" w:rsidR="0014182B" w:rsidRDefault="0014182B" w:rsidP="00430A76">
      <w:pPr>
        <w:pStyle w:val="affff1"/>
        <w:ind w:left="210" w:firstLine="224"/>
        <w:rPr>
          <w:sz w:val="22"/>
          <w:szCs w:val="22"/>
        </w:rPr>
      </w:pPr>
    </w:p>
    <w:p w14:paraId="4BC35A9B" w14:textId="3CA5B8C5" w:rsidR="0014182B" w:rsidRDefault="0014182B" w:rsidP="00430A76">
      <w:pPr>
        <w:pStyle w:val="affff1"/>
        <w:ind w:left="210" w:firstLine="224"/>
        <w:rPr>
          <w:sz w:val="22"/>
          <w:szCs w:val="22"/>
        </w:rPr>
      </w:pPr>
    </w:p>
    <w:p w14:paraId="2CE57DE5" w14:textId="3431F179" w:rsidR="0014182B" w:rsidRDefault="0014182B" w:rsidP="00430A76">
      <w:pPr>
        <w:pStyle w:val="affff1"/>
        <w:ind w:left="210" w:firstLine="224"/>
        <w:rPr>
          <w:sz w:val="22"/>
          <w:szCs w:val="22"/>
        </w:rPr>
      </w:pPr>
    </w:p>
    <w:p w14:paraId="6805B6E0" w14:textId="3E459A4C" w:rsidR="0014182B" w:rsidRDefault="0014182B" w:rsidP="00430A76">
      <w:pPr>
        <w:pStyle w:val="affff1"/>
        <w:ind w:left="210" w:firstLine="224"/>
        <w:rPr>
          <w:sz w:val="22"/>
          <w:szCs w:val="22"/>
        </w:rPr>
      </w:pPr>
    </w:p>
    <w:p w14:paraId="0F3D372B" w14:textId="7190B6FC" w:rsidR="0014182B" w:rsidRDefault="0014182B" w:rsidP="00430A76">
      <w:pPr>
        <w:pStyle w:val="affff1"/>
        <w:ind w:left="210" w:firstLine="224"/>
        <w:rPr>
          <w:sz w:val="22"/>
          <w:szCs w:val="22"/>
        </w:rPr>
      </w:pPr>
    </w:p>
    <w:p w14:paraId="7D084FE7" w14:textId="0B4C1311" w:rsidR="0014182B" w:rsidRDefault="0014182B" w:rsidP="00430A76">
      <w:pPr>
        <w:pStyle w:val="affff1"/>
        <w:ind w:left="210" w:firstLine="224"/>
        <w:rPr>
          <w:sz w:val="22"/>
          <w:szCs w:val="22"/>
        </w:rPr>
      </w:pPr>
    </w:p>
    <w:p w14:paraId="49F5F7AA" w14:textId="67059A3E" w:rsidR="0014182B" w:rsidRDefault="0014182B" w:rsidP="00430A76">
      <w:pPr>
        <w:pStyle w:val="affff1"/>
        <w:ind w:left="210" w:firstLine="224"/>
        <w:rPr>
          <w:sz w:val="22"/>
          <w:szCs w:val="22"/>
        </w:rPr>
      </w:pPr>
    </w:p>
    <w:p w14:paraId="1DB8D447" w14:textId="67E0B2DA" w:rsidR="0014182B" w:rsidRDefault="0014182B" w:rsidP="00430A76">
      <w:pPr>
        <w:pStyle w:val="affff1"/>
        <w:ind w:left="210" w:firstLine="224"/>
        <w:rPr>
          <w:sz w:val="22"/>
          <w:szCs w:val="22"/>
        </w:rPr>
      </w:pPr>
    </w:p>
    <w:p w14:paraId="638DD02A" w14:textId="2C4AEBF7" w:rsidR="0014182B" w:rsidRDefault="0014182B" w:rsidP="00430A76">
      <w:pPr>
        <w:pStyle w:val="affff1"/>
        <w:ind w:left="210" w:firstLine="224"/>
        <w:rPr>
          <w:sz w:val="22"/>
          <w:szCs w:val="22"/>
        </w:rPr>
      </w:pPr>
    </w:p>
    <w:p w14:paraId="5617C9FE" w14:textId="6CFD4EF9" w:rsidR="0014182B" w:rsidRDefault="0014182B" w:rsidP="00430A76">
      <w:pPr>
        <w:pStyle w:val="affff1"/>
        <w:ind w:left="210" w:firstLine="224"/>
        <w:rPr>
          <w:sz w:val="22"/>
          <w:szCs w:val="22"/>
        </w:rPr>
      </w:pPr>
    </w:p>
    <w:p w14:paraId="2D7D1942" w14:textId="333EB140" w:rsidR="0014182B" w:rsidRDefault="0014182B" w:rsidP="00430A76">
      <w:pPr>
        <w:pStyle w:val="affff1"/>
        <w:ind w:left="210" w:firstLine="224"/>
        <w:rPr>
          <w:sz w:val="22"/>
          <w:szCs w:val="22"/>
        </w:rPr>
      </w:pPr>
    </w:p>
    <w:p w14:paraId="0722A78A" w14:textId="2A26AE80" w:rsidR="0014182B" w:rsidRDefault="0014182B" w:rsidP="00430A76">
      <w:pPr>
        <w:pStyle w:val="affff1"/>
        <w:ind w:left="210" w:firstLine="224"/>
        <w:rPr>
          <w:sz w:val="22"/>
          <w:szCs w:val="22"/>
        </w:rPr>
      </w:pPr>
    </w:p>
    <w:p w14:paraId="33D146D8" w14:textId="7E979D03" w:rsidR="0014182B" w:rsidRDefault="0014182B" w:rsidP="00430A76">
      <w:pPr>
        <w:pStyle w:val="affff1"/>
        <w:ind w:left="210" w:firstLine="224"/>
        <w:rPr>
          <w:sz w:val="22"/>
          <w:szCs w:val="22"/>
        </w:rPr>
      </w:pPr>
    </w:p>
    <w:p w14:paraId="196F8669" w14:textId="77777777" w:rsidR="0014182B" w:rsidRPr="00430A76" w:rsidRDefault="0014182B" w:rsidP="00430A76">
      <w:pPr>
        <w:pStyle w:val="affff1"/>
        <w:ind w:left="210" w:firstLine="224"/>
        <w:rPr>
          <w:sz w:val="22"/>
          <w:szCs w:val="22"/>
        </w:rPr>
      </w:pPr>
    </w:p>
    <w:p w14:paraId="62642302" w14:textId="1ABE232F" w:rsidR="00D00EB2" w:rsidRDefault="00D00EB2" w:rsidP="0014182B">
      <w:pPr>
        <w:pStyle w:val="affff1"/>
        <w:ind w:leftChars="47" w:left="99" w:firstLineChars="46" w:firstLine="101"/>
        <w:rPr>
          <w:sz w:val="22"/>
          <w:szCs w:val="22"/>
        </w:rPr>
      </w:pPr>
    </w:p>
    <w:p w14:paraId="77C01A58" w14:textId="77777777" w:rsidR="00A6126B" w:rsidRDefault="00A6126B" w:rsidP="004613D9">
      <w:pPr>
        <w:pStyle w:val="affff3"/>
      </w:pPr>
    </w:p>
    <w:p w14:paraId="42BBEF2F" w14:textId="36D07FB5" w:rsidR="004613D9" w:rsidRPr="00D124E5" w:rsidRDefault="004613D9" w:rsidP="004613D9">
      <w:pPr>
        <w:pStyle w:val="affff3"/>
        <w:rPr>
          <w:rFonts w:eastAsia="PMingLiU"/>
        </w:rPr>
      </w:pPr>
      <w:r w:rsidRPr="007204EE">
        <w:t>●「</w:t>
      </w:r>
      <w:r w:rsidR="00D124E5">
        <w:rPr>
          <w:rFonts w:hint="eastAsia"/>
          <w:lang w:eastAsia="ja-JP"/>
        </w:rPr>
        <w:t>事業再構築補助金</w:t>
      </w:r>
      <w:r w:rsidRPr="007204EE">
        <w:t>」</w:t>
      </w:r>
      <w:r w:rsidR="002D751F">
        <w:rPr>
          <w:rFonts w:hint="eastAsia"/>
          <w:lang w:eastAsia="ja-JP"/>
        </w:rPr>
        <w:t>２０２２年度も継続</w:t>
      </w:r>
    </w:p>
    <w:p w14:paraId="54C0322F" w14:textId="77777777" w:rsidR="00C25C1F" w:rsidRDefault="00D124E5" w:rsidP="00C25C1F">
      <w:pPr>
        <w:pStyle w:val="affff1"/>
        <w:ind w:left="210" w:firstLine="224"/>
        <w:jc w:val="distribute"/>
        <w:rPr>
          <w:sz w:val="22"/>
          <w:szCs w:val="22"/>
        </w:rPr>
      </w:pPr>
      <w:r>
        <w:rPr>
          <w:rFonts w:hint="eastAsia"/>
          <w:sz w:val="22"/>
          <w:szCs w:val="22"/>
        </w:rPr>
        <w:t>２０２１</w:t>
      </w:r>
      <w:r w:rsidRPr="00D124E5">
        <w:rPr>
          <w:rFonts w:hint="eastAsia"/>
          <w:sz w:val="22"/>
          <w:szCs w:val="22"/>
        </w:rPr>
        <w:t>年</w:t>
      </w:r>
      <w:r>
        <w:rPr>
          <w:rFonts w:hint="eastAsia"/>
          <w:sz w:val="22"/>
          <w:szCs w:val="22"/>
        </w:rPr>
        <w:t>１２</w:t>
      </w:r>
      <w:r w:rsidRPr="00D124E5">
        <w:rPr>
          <w:rFonts w:hint="eastAsia"/>
          <w:sz w:val="22"/>
          <w:szCs w:val="22"/>
        </w:rPr>
        <w:t>月</w:t>
      </w:r>
      <w:r>
        <w:rPr>
          <w:rFonts w:hint="eastAsia"/>
          <w:sz w:val="22"/>
          <w:szCs w:val="22"/>
        </w:rPr>
        <w:t>２１</w:t>
      </w:r>
      <w:r w:rsidRPr="00D124E5">
        <w:rPr>
          <w:rFonts w:hint="eastAsia"/>
          <w:sz w:val="22"/>
          <w:szCs w:val="22"/>
        </w:rPr>
        <w:t>日、令和</w:t>
      </w:r>
      <w:r>
        <w:rPr>
          <w:rFonts w:hint="eastAsia"/>
          <w:sz w:val="22"/>
          <w:szCs w:val="22"/>
        </w:rPr>
        <w:t>３</w:t>
      </w:r>
      <w:r w:rsidRPr="00D124E5">
        <w:rPr>
          <w:rFonts w:hint="eastAsia"/>
          <w:sz w:val="22"/>
          <w:szCs w:val="22"/>
        </w:rPr>
        <w:t>年度</w:t>
      </w:r>
      <w:r w:rsidR="00060EFC">
        <w:rPr>
          <w:rFonts w:hint="eastAsia"/>
          <w:sz w:val="22"/>
          <w:szCs w:val="22"/>
        </w:rPr>
        <w:t>（２０２１年度）</w:t>
      </w:r>
      <w:r>
        <w:rPr>
          <w:rFonts w:hint="eastAsia"/>
          <w:sz w:val="22"/>
          <w:szCs w:val="22"/>
        </w:rPr>
        <w:t>の</w:t>
      </w:r>
      <w:r w:rsidRPr="00D124E5">
        <w:rPr>
          <w:rFonts w:hint="eastAsia"/>
          <w:sz w:val="22"/>
          <w:szCs w:val="22"/>
        </w:rPr>
        <w:t>補正予算が成立し、事業再構築補助金</w:t>
      </w:r>
      <w:r w:rsidRPr="00D124E5">
        <w:rPr>
          <w:rFonts w:hint="eastAsia"/>
          <w:sz w:val="22"/>
          <w:szCs w:val="22"/>
        </w:rPr>
        <w:lastRenderedPageBreak/>
        <w:t>は、</w:t>
      </w:r>
      <w:r w:rsidR="00060EFC">
        <w:rPr>
          <w:rFonts w:hint="eastAsia"/>
          <w:sz w:val="22"/>
          <w:szCs w:val="22"/>
        </w:rPr>
        <w:t>２０２２年も引き</w:t>
      </w:r>
      <w:r w:rsidRPr="00D124E5">
        <w:rPr>
          <w:rFonts w:hint="eastAsia"/>
          <w:sz w:val="22"/>
          <w:szCs w:val="22"/>
        </w:rPr>
        <w:t>続き継続することが予定され</w:t>
      </w:r>
      <w:r w:rsidR="00A6126B">
        <w:rPr>
          <w:rFonts w:hint="eastAsia"/>
          <w:sz w:val="22"/>
          <w:szCs w:val="22"/>
        </w:rPr>
        <w:t>た</w:t>
      </w:r>
      <w:r w:rsidRPr="00D124E5">
        <w:rPr>
          <w:rFonts w:hint="eastAsia"/>
          <w:sz w:val="22"/>
          <w:szCs w:val="22"/>
        </w:rPr>
        <w:t>。</w:t>
      </w:r>
      <w:r w:rsidR="00060EFC">
        <w:rPr>
          <w:rFonts w:hint="eastAsia"/>
          <w:sz w:val="22"/>
          <w:szCs w:val="22"/>
        </w:rPr>
        <w:t>同予算が措置される第６回公募以降は</w:t>
      </w:r>
      <w:r w:rsidR="00375472">
        <w:rPr>
          <w:rFonts w:hint="eastAsia"/>
          <w:sz w:val="22"/>
          <w:szCs w:val="22"/>
        </w:rPr>
        <w:t>売上高減少要件</w:t>
      </w:r>
      <w:r w:rsidR="006627F4">
        <w:rPr>
          <w:rFonts w:hint="eastAsia"/>
          <w:sz w:val="22"/>
          <w:szCs w:val="22"/>
        </w:rPr>
        <w:t>の</w:t>
      </w:r>
      <w:r w:rsidR="00375472">
        <w:rPr>
          <w:rFonts w:hint="eastAsia"/>
          <w:sz w:val="22"/>
          <w:szCs w:val="22"/>
        </w:rPr>
        <w:t>緩和、回復・再生応援枠とグリーン成長枠の新設、通常枠の補助上限額見直し等</w:t>
      </w:r>
      <w:r w:rsidR="00060EFC" w:rsidRPr="00060EFC">
        <w:rPr>
          <w:rFonts w:hint="eastAsia"/>
          <w:sz w:val="22"/>
          <w:szCs w:val="22"/>
        </w:rPr>
        <w:t>事業類型や要件が大幅に変更</w:t>
      </w:r>
      <w:r w:rsidR="00060EFC">
        <w:rPr>
          <w:rFonts w:hint="eastAsia"/>
          <w:sz w:val="22"/>
          <w:szCs w:val="22"/>
        </w:rPr>
        <w:t>になる。</w:t>
      </w:r>
      <w:r w:rsidR="00E34B82">
        <w:rPr>
          <w:rFonts w:hint="eastAsia"/>
          <w:sz w:val="22"/>
          <w:szCs w:val="22"/>
        </w:rPr>
        <w:t>第６回公募の開始時期は現時点では</w:t>
      </w:r>
    </w:p>
    <w:p w14:paraId="0F086EC3" w14:textId="6D2237B6" w:rsidR="00A6126B" w:rsidRDefault="00E34B82" w:rsidP="00C25C1F">
      <w:pPr>
        <w:pStyle w:val="affff1"/>
        <w:ind w:leftChars="47" w:left="99" w:firstLineChars="46" w:firstLine="101"/>
        <w:rPr>
          <w:sz w:val="22"/>
          <w:szCs w:val="22"/>
        </w:rPr>
      </w:pPr>
      <w:r>
        <w:rPr>
          <w:rFonts w:hint="eastAsia"/>
          <w:sz w:val="22"/>
          <w:szCs w:val="22"/>
        </w:rPr>
        <w:t>未定。</w:t>
      </w:r>
    </w:p>
    <w:p w14:paraId="0B588A62" w14:textId="67BB9090" w:rsidR="004613D9" w:rsidRDefault="00A6126B" w:rsidP="00D124E5">
      <w:pPr>
        <w:pStyle w:val="affff1"/>
        <w:ind w:left="210" w:firstLine="184"/>
        <w:rPr>
          <w:sz w:val="22"/>
          <w:szCs w:val="22"/>
        </w:rPr>
      </w:pPr>
      <w:r w:rsidRPr="00F83EAC">
        <w:rPr>
          <w:rFonts w:hint="eastAsia"/>
          <w:spacing w:val="-20"/>
          <w:sz w:val="22"/>
          <w:szCs w:val="22"/>
        </w:rPr>
        <w:t>なお、</w:t>
      </w:r>
      <w:r w:rsidR="00E34B82">
        <w:rPr>
          <w:rFonts w:hint="eastAsia"/>
          <w:sz w:val="22"/>
          <w:szCs w:val="22"/>
        </w:rPr>
        <w:t>現在公募中の第５回（令和２年度補正予算）の申請は３月２４日（木）に締め切られる。</w:t>
      </w:r>
    </w:p>
    <w:p w14:paraId="39955B13" w14:textId="21A5CC3D" w:rsidR="00A33091" w:rsidRDefault="00F83EAC" w:rsidP="00D124E5">
      <w:pPr>
        <w:pStyle w:val="affff1"/>
        <w:ind w:left="210" w:firstLine="214"/>
        <w:rPr>
          <w:sz w:val="22"/>
          <w:szCs w:val="22"/>
        </w:rPr>
      </w:pPr>
      <w:r>
        <w:rPr>
          <w:noProof/>
        </w:rPr>
        <w:drawing>
          <wp:anchor distT="0" distB="0" distL="114300" distR="114300" simplePos="0" relativeHeight="251688960" behindDoc="0" locked="0" layoutInCell="1" allowOverlap="1" wp14:anchorId="6B76A5CD" wp14:editId="671FF00A">
            <wp:simplePos x="0" y="0"/>
            <wp:positionH relativeFrom="margin">
              <wp:posOffset>66675</wp:posOffset>
            </wp:positionH>
            <wp:positionV relativeFrom="page">
              <wp:posOffset>3021330</wp:posOffset>
            </wp:positionV>
            <wp:extent cx="5570855" cy="4236720"/>
            <wp:effectExtent l="19050" t="19050" r="10795" b="1143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0855" cy="4236720"/>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p>
    <w:p w14:paraId="6721DECB" w14:textId="0F31D9B2" w:rsidR="0014182B" w:rsidRPr="009C6EC6" w:rsidRDefault="006E62D0" w:rsidP="00A6126B">
      <w:pPr>
        <w:pStyle w:val="affff1"/>
        <w:spacing w:beforeLines="150" w:before="522"/>
        <w:ind w:leftChars="47" w:left="99" w:firstLineChars="46" w:firstLine="101"/>
        <w:rPr>
          <w:sz w:val="22"/>
          <w:szCs w:val="22"/>
        </w:rPr>
      </w:pPr>
      <w:r w:rsidRPr="006E62D0">
        <w:rPr>
          <w:rFonts w:hint="eastAsia"/>
          <w:noProof/>
          <w:sz w:val="22"/>
          <w:szCs w:val="22"/>
        </w:rPr>
        <w:drawing>
          <wp:anchor distT="0" distB="0" distL="114300" distR="114300" simplePos="0" relativeHeight="251691008" behindDoc="0" locked="0" layoutInCell="1" allowOverlap="1" wp14:anchorId="4A61CEC2" wp14:editId="00F9F38A">
            <wp:simplePos x="0" y="0"/>
            <wp:positionH relativeFrom="column">
              <wp:posOffset>5099050</wp:posOffset>
            </wp:positionH>
            <wp:positionV relativeFrom="page">
              <wp:posOffset>7581900</wp:posOffset>
            </wp:positionV>
            <wp:extent cx="683260" cy="678180"/>
            <wp:effectExtent l="0" t="0" r="2540" b="7620"/>
            <wp:wrapSquare wrapText="bothSides"/>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3260" cy="678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182B" w:rsidRPr="00954AE7">
        <w:rPr>
          <w:rFonts w:hint="eastAsia"/>
          <w:sz w:val="22"/>
          <w:szCs w:val="22"/>
        </w:rPr>
        <w:t>※新型コロナウイルス感染症で影響を受ける事業者への支援</w:t>
      </w:r>
      <w:r w:rsidR="0014182B" w:rsidRPr="00954AE7">
        <w:rPr>
          <w:rFonts w:hint="eastAsia"/>
          <w:spacing w:val="-20"/>
          <w:sz w:val="22"/>
          <w:szCs w:val="22"/>
        </w:rPr>
        <w:t>パンフ</w:t>
      </w:r>
      <w:r w:rsidR="0014182B">
        <w:rPr>
          <w:rFonts w:hint="eastAsia"/>
          <w:spacing w:val="-20"/>
          <w:sz w:val="22"/>
          <w:szCs w:val="22"/>
        </w:rPr>
        <w:t>レ</w:t>
      </w:r>
      <w:r w:rsidR="0014182B" w:rsidRPr="00954AE7">
        <w:rPr>
          <w:rFonts w:hint="eastAsia"/>
          <w:spacing w:val="-20"/>
          <w:sz w:val="22"/>
          <w:szCs w:val="22"/>
        </w:rPr>
        <w:t>ット</w:t>
      </w:r>
      <w:r w:rsidR="0014182B" w:rsidRPr="009C6EC6">
        <w:rPr>
          <w:rFonts w:hint="eastAsia"/>
          <w:sz w:val="22"/>
          <w:szCs w:val="22"/>
        </w:rPr>
        <w:t>（随時</w:t>
      </w:r>
      <w:r w:rsidR="0014182B">
        <w:rPr>
          <w:rFonts w:hint="eastAsia"/>
          <w:sz w:val="22"/>
          <w:szCs w:val="22"/>
        </w:rPr>
        <w:t>更新）</w:t>
      </w:r>
      <w:r>
        <w:rPr>
          <w:rFonts w:hint="eastAsia"/>
          <w:sz w:val="22"/>
          <w:szCs w:val="22"/>
        </w:rPr>
        <w:t xml:space="preserve"> </w:t>
      </w:r>
    </w:p>
    <w:p w14:paraId="196CFE2C" w14:textId="67CB450E" w:rsidR="0014182B" w:rsidRPr="00B66090" w:rsidRDefault="0014182B" w:rsidP="0014182B">
      <w:pPr>
        <w:pStyle w:val="affff1"/>
        <w:ind w:leftChars="47" w:left="99" w:firstLineChars="184" w:firstLine="405"/>
        <w:rPr>
          <w:sz w:val="22"/>
          <w:szCs w:val="22"/>
        </w:rPr>
      </w:pPr>
      <w:r w:rsidRPr="00954AE7">
        <w:rPr>
          <w:sz w:val="22"/>
          <w:szCs w:val="22"/>
        </w:rPr>
        <w:t>https://www.meti.go.jp/covid-19/pdf/pamphlet.pdf</w:t>
      </w:r>
      <w:r w:rsidRPr="00954AE7">
        <w:rPr>
          <w:rFonts w:hint="eastAsia"/>
          <w:sz w:val="22"/>
          <w:szCs w:val="22"/>
        </w:rPr>
        <w:t xml:space="preserve">　　　</w:t>
      </w:r>
    </w:p>
    <w:p w14:paraId="055F8B18" w14:textId="299382DA" w:rsidR="0014182B" w:rsidRPr="00577173" w:rsidRDefault="006E62D0" w:rsidP="0014182B">
      <w:pPr>
        <w:pStyle w:val="affff1"/>
        <w:spacing w:beforeLines="100" w:before="348"/>
        <w:ind w:leftChars="0" w:left="0" w:firstLineChars="100" w:firstLine="220"/>
        <w:rPr>
          <w:sz w:val="22"/>
          <w:szCs w:val="22"/>
        </w:rPr>
      </w:pPr>
      <w:r w:rsidRPr="006E62D0">
        <w:rPr>
          <w:rFonts w:hint="eastAsia"/>
          <w:noProof/>
          <w:sz w:val="22"/>
          <w:szCs w:val="22"/>
        </w:rPr>
        <w:drawing>
          <wp:anchor distT="0" distB="0" distL="114300" distR="114300" simplePos="0" relativeHeight="251692032" behindDoc="0" locked="0" layoutInCell="1" allowOverlap="1" wp14:anchorId="6F11B024" wp14:editId="3E4F319D">
            <wp:simplePos x="0" y="0"/>
            <wp:positionH relativeFrom="column">
              <wp:posOffset>4048125</wp:posOffset>
            </wp:positionH>
            <wp:positionV relativeFrom="page">
              <wp:posOffset>8247380</wp:posOffset>
            </wp:positionV>
            <wp:extent cx="678180" cy="673100"/>
            <wp:effectExtent l="0" t="0" r="7620" b="0"/>
            <wp:wrapSquare wrapText="bothSides"/>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8180" cy="673100"/>
                    </a:xfrm>
                    <a:prstGeom prst="rect">
                      <a:avLst/>
                    </a:prstGeom>
                    <a:noFill/>
                    <a:ln>
                      <a:noFill/>
                    </a:ln>
                  </pic:spPr>
                </pic:pic>
              </a:graphicData>
            </a:graphic>
          </wp:anchor>
        </w:drawing>
      </w:r>
      <w:r w:rsidR="0014182B" w:rsidRPr="00954AE7">
        <w:rPr>
          <w:rFonts w:hint="eastAsia"/>
          <w:sz w:val="22"/>
          <w:szCs w:val="22"/>
        </w:rPr>
        <w:t>〇業種別支援策リーフレット（製造業向けは</w:t>
      </w:r>
      <w:r w:rsidR="0014182B" w:rsidRPr="00954AE7">
        <w:rPr>
          <w:rFonts w:hint="eastAsia"/>
          <w:spacing w:val="-20"/>
          <w:sz w:val="22"/>
          <w:szCs w:val="22"/>
        </w:rPr>
        <w:t xml:space="preserve"> ３／１８</w:t>
      </w:r>
      <w:r w:rsidR="0014182B" w:rsidRPr="00954AE7">
        <w:rPr>
          <w:rFonts w:hint="eastAsia"/>
          <w:sz w:val="22"/>
          <w:szCs w:val="22"/>
        </w:rPr>
        <w:t>～</w:t>
      </w:r>
      <w:r w:rsidR="0014182B" w:rsidRPr="00954AE7">
        <w:rPr>
          <w:rFonts w:hint="eastAsia"/>
          <w:spacing w:val="-20"/>
          <w:sz w:val="22"/>
          <w:szCs w:val="22"/>
        </w:rPr>
        <w:t>４／１８</w:t>
      </w:r>
      <w:r w:rsidR="0014182B" w:rsidRPr="00954AE7">
        <w:rPr>
          <w:rFonts w:hint="eastAsia"/>
          <w:sz w:val="22"/>
          <w:szCs w:val="22"/>
        </w:rPr>
        <w:t xml:space="preserve">ページ）　</w:t>
      </w:r>
      <w:r>
        <w:rPr>
          <w:rFonts w:hint="eastAsia"/>
          <w:sz w:val="22"/>
          <w:szCs w:val="22"/>
        </w:rPr>
        <w:t xml:space="preserve"> </w:t>
      </w:r>
    </w:p>
    <w:p w14:paraId="3D67D888" w14:textId="041FCF4D" w:rsidR="0014182B" w:rsidRDefault="0014182B" w:rsidP="0014182B">
      <w:pPr>
        <w:pStyle w:val="affff1"/>
        <w:ind w:leftChars="47" w:left="99" w:firstLineChars="148" w:firstLine="326"/>
        <w:rPr>
          <w:rStyle w:val="affff5"/>
          <w:color w:val="auto"/>
          <w:u w:val="none"/>
        </w:rPr>
      </w:pPr>
      <w:r w:rsidRPr="00954AE7">
        <w:rPr>
          <w:sz w:val="22"/>
          <w:szCs w:val="22"/>
        </w:rPr>
        <w:t>https://www.meti.go.jp/covid-19/leaflet/leaflet.pdf</w:t>
      </w:r>
      <w:r w:rsidRPr="00954AE7">
        <w:rPr>
          <w:rFonts w:hint="eastAsia"/>
          <w:sz w:val="22"/>
          <w:szCs w:val="22"/>
        </w:rPr>
        <w:t xml:space="preserve">　　</w:t>
      </w:r>
      <w:r w:rsidR="006E62D0">
        <w:rPr>
          <w:rFonts w:hint="eastAsia"/>
          <w:sz w:val="22"/>
          <w:szCs w:val="22"/>
        </w:rPr>
        <w:t xml:space="preserve"> </w:t>
      </w:r>
      <w:r w:rsidR="006E62D0">
        <w:rPr>
          <w:sz w:val="22"/>
          <w:szCs w:val="22"/>
        </w:rPr>
        <w:t xml:space="preserve">      </w:t>
      </w:r>
      <w:r w:rsidRPr="00954AE7">
        <w:rPr>
          <w:rFonts w:hint="eastAsia"/>
          <w:sz w:val="22"/>
          <w:szCs w:val="22"/>
        </w:rPr>
        <w:t xml:space="preserve">　　　</w:t>
      </w:r>
      <w:r>
        <w:rPr>
          <w:rFonts w:hint="eastAsia"/>
          <w:sz w:val="22"/>
          <w:szCs w:val="22"/>
        </w:rPr>
        <w:t xml:space="preserve">　　　　　</w:t>
      </w:r>
    </w:p>
    <w:p w14:paraId="544A3C97" w14:textId="77777777" w:rsidR="0014182B" w:rsidRPr="0014182B" w:rsidRDefault="0014182B" w:rsidP="0085077D">
      <w:pPr>
        <w:pStyle w:val="affff3"/>
      </w:pPr>
    </w:p>
    <w:p w14:paraId="5AFECDAB" w14:textId="77777777" w:rsidR="00662EC2" w:rsidRDefault="00662EC2" w:rsidP="0085077D">
      <w:pPr>
        <w:pStyle w:val="affff3"/>
      </w:pPr>
    </w:p>
    <w:p w14:paraId="2FF6FFA3" w14:textId="77777777" w:rsidR="00662EC2" w:rsidRDefault="00662EC2" w:rsidP="0085077D">
      <w:pPr>
        <w:pStyle w:val="affff3"/>
      </w:pPr>
    </w:p>
    <w:p w14:paraId="2EB1A2E7" w14:textId="77777777" w:rsidR="00F83EAC" w:rsidRDefault="00F83EAC" w:rsidP="0085077D">
      <w:pPr>
        <w:pStyle w:val="affff3"/>
      </w:pPr>
    </w:p>
    <w:p w14:paraId="3C94DF22" w14:textId="4F48960F" w:rsidR="0085077D" w:rsidRPr="0085077D" w:rsidRDefault="0085077D" w:rsidP="0085077D">
      <w:pPr>
        <w:pStyle w:val="affff3"/>
      </w:pPr>
      <w:r w:rsidRPr="0085077D">
        <w:lastRenderedPageBreak/>
        <w:t>●下請取引運用基準改正</w:t>
      </w:r>
    </w:p>
    <w:p w14:paraId="0DE52627" w14:textId="382B3D15" w:rsidR="0085077D" w:rsidRDefault="005C1CA7" w:rsidP="0070759A">
      <w:pPr>
        <w:pStyle w:val="affff1"/>
        <w:ind w:left="210" w:firstLine="224"/>
        <w:rPr>
          <w:sz w:val="22"/>
          <w:szCs w:val="22"/>
        </w:rPr>
      </w:pPr>
      <w:r w:rsidRPr="00737B2F">
        <w:rPr>
          <w:noProof/>
          <w:sz w:val="22"/>
          <w:szCs w:val="22"/>
        </w:rPr>
        <w:drawing>
          <wp:anchor distT="0" distB="0" distL="114300" distR="114300" simplePos="0" relativeHeight="251693056" behindDoc="0" locked="0" layoutInCell="1" allowOverlap="1" wp14:anchorId="0F27007C" wp14:editId="62F45174">
            <wp:simplePos x="0" y="0"/>
            <wp:positionH relativeFrom="column">
              <wp:posOffset>4977765</wp:posOffset>
            </wp:positionH>
            <wp:positionV relativeFrom="page">
              <wp:posOffset>3124200</wp:posOffset>
            </wp:positionV>
            <wp:extent cx="670560" cy="658495"/>
            <wp:effectExtent l="0" t="0" r="0" b="8255"/>
            <wp:wrapSquare wrapText="bothSides"/>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0560" cy="658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077D" w:rsidRPr="0085077D">
        <w:rPr>
          <w:rFonts w:hint="eastAsia"/>
          <w:sz w:val="22"/>
          <w:szCs w:val="22"/>
        </w:rPr>
        <w:t>１月２６日、下請代金支払遅延等防止法に関する運用基準（平成１５年公正取引委員会事務総長通達第１８号）が改正された。労務費，原材料費，エネルギーコストの上昇を取引価格に反映しない取引は，下請法上の「買いたたき」に該当するおそれがあることを明確化した。これによって発注側は受注側からの価格転嫁要請があれば協議が必要となり、転嫁できない場合は書面、メール等での回答しなければ従来価格に据え置くことは出来なくなった。</w:t>
      </w:r>
    </w:p>
    <w:p w14:paraId="6EE8066D" w14:textId="0C12614B" w:rsidR="00AA5EFA" w:rsidRPr="0085077D" w:rsidRDefault="00AA5EFA" w:rsidP="0085077D">
      <w:pPr>
        <w:pStyle w:val="affff1"/>
        <w:ind w:leftChars="47" w:left="99" w:firstLineChars="46" w:firstLine="101"/>
        <w:rPr>
          <w:sz w:val="22"/>
          <w:szCs w:val="22"/>
        </w:rPr>
      </w:pPr>
    </w:p>
    <w:p w14:paraId="2AF550CE" w14:textId="6CF1663D" w:rsidR="0085077D" w:rsidRDefault="0085077D" w:rsidP="0085077D">
      <w:pPr>
        <w:pStyle w:val="affff1"/>
        <w:ind w:leftChars="47" w:left="319" w:hangingChars="100" w:hanging="220"/>
        <w:rPr>
          <w:rStyle w:val="affff5"/>
          <w:color w:val="auto"/>
          <w:sz w:val="22"/>
          <w:szCs w:val="22"/>
          <w:u w:val="none"/>
        </w:rPr>
      </w:pPr>
      <w:r w:rsidRPr="0085077D">
        <w:rPr>
          <w:rFonts w:hint="eastAsia"/>
          <w:sz w:val="22"/>
          <w:szCs w:val="22"/>
        </w:rPr>
        <w:t>〇「下請代金支払遅延等防止法に関する運用基準」新旧対照表</w:t>
      </w:r>
      <w:r w:rsidR="00737B2F">
        <w:rPr>
          <w:rFonts w:hint="eastAsia"/>
          <w:sz w:val="22"/>
          <w:szCs w:val="22"/>
        </w:rPr>
        <w:t xml:space="preserve"> </w:t>
      </w:r>
      <w:r w:rsidR="00737B2F">
        <w:rPr>
          <w:sz w:val="22"/>
          <w:szCs w:val="22"/>
        </w:rPr>
        <w:t xml:space="preserve">                </w:t>
      </w:r>
      <w:r w:rsidRPr="0085077D">
        <w:rPr>
          <w:rFonts w:hint="eastAsia"/>
          <w:sz w:val="22"/>
          <w:szCs w:val="22"/>
        </w:rPr>
        <w:br/>
      </w:r>
      <w:hyperlink r:id="rId17" w:history="1">
        <w:r w:rsidRPr="0085077D">
          <w:rPr>
            <w:rStyle w:val="affff5"/>
            <w:color w:val="auto"/>
            <w:sz w:val="22"/>
            <w:szCs w:val="22"/>
            <w:u w:val="none"/>
          </w:rPr>
          <w:t>https://www.jftc.go.jp/houdou/pressrelease/2022/jan/0126PKG/220126_02.pdf</w:t>
        </w:r>
      </w:hyperlink>
      <w:r w:rsidR="00737B2F">
        <w:rPr>
          <w:rStyle w:val="affff5"/>
          <w:color w:val="auto"/>
          <w:sz w:val="22"/>
          <w:szCs w:val="22"/>
          <w:u w:val="none"/>
        </w:rPr>
        <w:t xml:space="preserve"> </w:t>
      </w:r>
    </w:p>
    <w:p w14:paraId="7C56935C" w14:textId="3E37ACBB" w:rsidR="009C733D" w:rsidRPr="0085077D" w:rsidRDefault="005C1CA7" w:rsidP="0085077D">
      <w:pPr>
        <w:pStyle w:val="affff1"/>
        <w:ind w:leftChars="47" w:left="319" w:hangingChars="100" w:hanging="220"/>
        <w:rPr>
          <w:sz w:val="22"/>
          <w:szCs w:val="22"/>
        </w:rPr>
      </w:pPr>
      <w:r w:rsidRPr="005C1CA7">
        <w:rPr>
          <w:rFonts w:hint="eastAsia"/>
          <w:noProof/>
          <w:sz w:val="22"/>
          <w:szCs w:val="22"/>
        </w:rPr>
        <w:drawing>
          <wp:anchor distT="0" distB="0" distL="114300" distR="114300" simplePos="0" relativeHeight="251694080" behindDoc="0" locked="0" layoutInCell="1" allowOverlap="1" wp14:anchorId="0781BEFA" wp14:editId="50A779EC">
            <wp:simplePos x="0" y="0"/>
            <wp:positionH relativeFrom="column">
              <wp:posOffset>4406265</wp:posOffset>
            </wp:positionH>
            <wp:positionV relativeFrom="page">
              <wp:posOffset>4008120</wp:posOffset>
            </wp:positionV>
            <wp:extent cx="668655" cy="655320"/>
            <wp:effectExtent l="0" t="0" r="0" b="0"/>
            <wp:wrapSquare wrapText="bothSides"/>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8655" cy="655320"/>
                    </a:xfrm>
                    <a:prstGeom prst="rect">
                      <a:avLst/>
                    </a:prstGeom>
                    <a:noFill/>
                    <a:ln>
                      <a:noFill/>
                    </a:ln>
                  </pic:spPr>
                </pic:pic>
              </a:graphicData>
            </a:graphic>
          </wp:anchor>
        </w:drawing>
      </w:r>
    </w:p>
    <w:p w14:paraId="2029AFE0" w14:textId="396A4DCE" w:rsidR="0085077D" w:rsidRPr="005C1CA7" w:rsidRDefault="0085077D" w:rsidP="0085077D">
      <w:pPr>
        <w:pStyle w:val="affff1"/>
        <w:ind w:leftChars="0" w:left="0" w:firstLineChars="50" w:firstLine="110"/>
        <w:rPr>
          <w:sz w:val="22"/>
          <w:szCs w:val="22"/>
        </w:rPr>
      </w:pPr>
      <w:r w:rsidRPr="0085077D">
        <w:rPr>
          <w:rFonts w:hint="eastAsia"/>
          <w:sz w:val="22"/>
          <w:szCs w:val="22"/>
        </w:rPr>
        <w:t>〇下請代金支払遅延等防止法に関する運用基準（公正取引委員会HP）</w:t>
      </w:r>
    </w:p>
    <w:p w14:paraId="7A4CF153" w14:textId="1DB600E8" w:rsidR="0085077D" w:rsidRDefault="00490261" w:rsidP="0085077D">
      <w:pPr>
        <w:pStyle w:val="affff1"/>
        <w:ind w:left="210" w:firstLine="214"/>
        <w:rPr>
          <w:rStyle w:val="affff5"/>
          <w:color w:val="auto"/>
          <w:sz w:val="22"/>
          <w:szCs w:val="22"/>
          <w:u w:val="none"/>
        </w:rPr>
      </w:pPr>
      <w:hyperlink r:id="rId19" w:history="1">
        <w:r w:rsidR="0085077D" w:rsidRPr="0085077D">
          <w:rPr>
            <w:rStyle w:val="affff5"/>
            <w:color w:val="auto"/>
            <w:sz w:val="22"/>
            <w:szCs w:val="22"/>
            <w:u w:val="none"/>
          </w:rPr>
          <w:t>https://www.jftc.go.jp/shitauke/legislation/unyou.html</w:t>
        </w:r>
      </w:hyperlink>
      <w:r w:rsidR="005C1CA7">
        <w:rPr>
          <w:rStyle w:val="affff5"/>
          <w:color w:val="auto"/>
          <w:sz w:val="22"/>
          <w:szCs w:val="22"/>
          <w:u w:val="none"/>
        </w:rPr>
        <w:t xml:space="preserve">   </w:t>
      </w:r>
    </w:p>
    <w:p w14:paraId="2FB5E1D2" w14:textId="77777777" w:rsidR="00D00EB2" w:rsidRDefault="00D00EB2" w:rsidP="0085077D">
      <w:pPr>
        <w:pStyle w:val="affff1"/>
        <w:ind w:left="210" w:firstLine="224"/>
        <w:rPr>
          <w:rStyle w:val="affff5"/>
          <w:color w:val="auto"/>
          <w:sz w:val="22"/>
          <w:szCs w:val="22"/>
          <w:u w:val="none"/>
        </w:rPr>
      </w:pPr>
    </w:p>
    <w:p w14:paraId="72EF02FE" w14:textId="77777777" w:rsidR="00AA5EFA" w:rsidRDefault="00AA5EFA" w:rsidP="00AA5EFA">
      <w:pPr>
        <w:pStyle w:val="affff3"/>
      </w:pPr>
      <w:r>
        <w:t>●取引適正化に向けた取組</w:t>
      </w:r>
    </w:p>
    <w:p w14:paraId="5652CBC0" w14:textId="60A72EFB" w:rsidR="00AA5EFA" w:rsidRPr="00F850A4" w:rsidRDefault="00AA5EFA" w:rsidP="00AA5EFA">
      <w:pPr>
        <w:pStyle w:val="affff1"/>
        <w:ind w:left="210" w:firstLine="224"/>
        <w:rPr>
          <w:sz w:val="22"/>
          <w:szCs w:val="22"/>
        </w:rPr>
      </w:pPr>
      <w:r w:rsidRPr="00F850A4">
        <w:rPr>
          <w:rFonts w:hint="eastAsia"/>
          <w:sz w:val="22"/>
          <w:szCs w:val="22"/>
        </w:rPr>
        <w:t>２月１０日（木）に行われた「未来を拓くパートナーシップ構築推進会議」において、萩生田経産大臣から以下の「取引適正化に向けた５つの取組」が発表された。中小企業の賃上げ原資の確保や、エネルギー価格・原材料価格の上昇に対応するためにも、大企業と下請中小企業との取引の更なる適正化に向けて取組むとしている</w:t>
      </w:r>
      <w:r w:rsidR="00D61A15">
        <w:rPr>
          <w:rFonts w:hint="eastAsia"/>
          <w:sz w:val="22"/>
          <w:szCs w:val="22"/>
        </w:rPr>
        <w:t>。</w:t>
      </w:r>
    </w:p>
    <w:p w14:paraId="415F59CB" w14:textId="77777777" w:rsidR="00AA5EFA" w:rsidRPr="00F850A4" w:rsidRDefault="00AA5EFA" w:rsidP="00AA5EFA">
      <w:pPr>
        <w:pStyle w:val="affff1"/>
        <w:ind w:leftChars="47" w:left="99" w:firstLineChars="46" w:firstLine="101"/>
        <w:rPr>
          <w:sz w:val="22"/>
          <w:szCs w:val="22"/>
        </w:rPr>
      </w:pPr>
      <w:r w:rsidRPr="00F850A4">
        <w:rPr>
          <w:rFonts w:hint="eastAsia"/>
          <w:sz w:val="22"/>
          <w:szCs w:val="22"/>
        </w:rPr>
        <w:t>①価格交渉のより一層の推進</w:t>
      </w:r>
    </w:p>
    <w:p w14:paraId="0204A0CF" w14:textId="77777777" w:rsidR="00AA5EFA" w:rsidRPr="00F850A4" w:rsidRDefault="00AA5EFA" w:rsidP="00AA5EFA">
      <w:pPr>
        <w:pStyle w:val="affff1"/>
        <w:ind w:leftChars="47" w:left="99" w:firstLineChars="46" w:firstLine="101"/>
        <w:rPr>
          <w:sz w:val="22"/>
          <w:szCs w:val="22"/>
        </w:rPr>
      </w:pPr>
      <w:r w:rsidRPr="00F850A4">
        <w:rPr>
          <w:rFonts w:hint="eastAsia"/>
          <w:sz w:val="22"/>
          <w:szCs w:val="22"/>
        </w:rPr>
        <w:t>② パートナーシップ構築宣言の大企業への拡大、実効性の向上</w:t>
      </w:r>
    </w:p>
    <w:p w14:paraId="0699D36F" w14:textId="77777777" w:rsidR="00AA5EFA" w:rsidRPr="00F850A4" w:rsidRDefault="00AA5EFA" w:rsidP="00AA5EFA">
      <w:pPr>
        <w:pStyle w:val="affff1"/>
        <w:ind w:leftChars="47" w:left="99" w:firstLineChars="46" w:firstLine="101"/>
        <w:rPr>
          <w:sz w:val="22"/>
          <w:szCs w:val="22"/>
        </w:rPr>
      </w:pPr>
      <w:r w:rsidRPr="00F850A4">
        <w:rPr>
          <w:rFonts w:hint="eastAsia"/>
          <w:sz w:val="22"/>
          <w:szCs w:val="22"/>
        </w:rPr>
        <w:t>③下請取引の監督強化</w:t>
      </w:r>
    </w:p>
    <w:p w14:paraId="5650FF93" w14:textId="77777777" w:rsidR="00AA5EFA" w:rsidRPr="00F850A4" w:rsidRDefault="00AA5EFA" w:rsidP="00AA5EFA">
      <w:pPr>
        <w:pStyle w:val="affff1"/>
        <w:ind w:leftChars="47" w:left="99" w:firstLineChars="46" w:firstLine="101"/>
        <w:rPr>
          <w:sz w:val="22"/>
          <w:szCs w:val="22"/>
        </w:rPr>
      </w:pPr>
      <w:r w:rsidRPr="00F850A4">
        <w:rPr>
          <w:rFonts w:hint="eastAsia"/>
          <w:sz w:val="22"/>
          <w:szCs w:val="22"/>
        </w:rPr>
        <w:t>④知財</w:t>
      </w:r>
      <w:r w:rsidRPr="00F850A4">
        <w:rPr>
          <w:sz w:val="22"/>
          <w:szCs w:val="22"/>
        </w:rPr>
        <w:t>Ｇメンの創設と知財関連の対応強化</w:t>
      </w:r>
    </w:p>
    <w:p w14:paraId="7C69885A" w14:textId="658B11DF" w:rsidR="00AA5EFA" w:rsidRPr="00F850A4" w:rsidRDefault="00AA5EFA" w:rsidP="00AA5EFA">
      <w:pPr>
        <w:pStyle w:val="affff1"/>
        <w:ind w:leftChars="47" w:left="99" w:firstLineChars="46" w:firstLine="101"/>
        <w:rPr>
          <w:sz w:val="22"/>
          <w:szCs w:val="22"/>
        </w:rPr>
      </w:pPr>
      <w:r w:rsidRPr="00F850A4">
        <w:rPr>
          <w:rFonts w:hint="eastAsia"/>
          <w:sz w:val="22"/>
          <w:szCs w:val="22"/>
        </w:rPr>
        <w:t>⑤約束手形の２０２６年までの利用廃止への道筋</w:t>
      </w:r>
    </w:p>
    <w:p w14:paraId="720113BA" w14:textId="62763B76" w:rsidR="00282C8D" w:rsidRDefault="00282C8D" w:rsidP="0085077D">
      <w:pPr>
        <w:pStyle w:val="affff1"/>
        <w:ind w:left="210" w:firstLine="224"/>
        <w:rPr>
          <w:rStyle w:val="affff5"/>
          <w:color w:val="auto"/>
          <w:sz w:val="22"/>
          <w:szCs w:val="22"/>
          <w:u w:val="none"/>
        </w:rPr>
      </w:pPr>
    </w:p>
    <w:p w14:paraId="431A466F" w14:textId="23D8F654" w:rsidR="0009467A" w:rsidRDefault="0009467A" w:rsidP="0009467A">
      <w:pPr>
        <w:pStyle w:val="affff3"/>
      </w:pPr>
      <w:r>
        <w:t>●「責任ある企業行動ガイドライン</w:t>
      </w:r>
      <w:r w:rsidR="001B1F35">
        <w:rPr>
          <w:rFonts w:hint="eastAsia"/>
          <w:lang w:eastAsia="ja-JP"/>
        </w:rPr>
        <w:t>」</w:t>
      </w:r>
      <w:r>
        <w:t>策定委員会第３回勉強会開催</w:t>
      </w:r>
    </w:p>
    <w:p w14:paraId="620CF267" w14:textId="7CE20E10" w:rsidR="0009467A" w:rsidRPr="0009467A" w:rsidRDefault="0009467A" w:rsidP="00E92E0D">
      <w:pPr>
        <w:pStyle w:val="affff1"/>
        <w:ind w:left="210" w:firstLineChars="100" w:firstLine="220"/>
        <w:rPr>
          <w:sz w:val="22"/>
          <w:szCs w:val="22"/>
        </w:rPr>
      </w:pPr>
      <w:r w:rsidRPr="0009467A">
        <w:rPr>
          <w:sz w:val="22"/>
          <w:szCs w:val="22"/>
        </w:rPr>
        <w:t>２月２１日（月）、第３回の「責任ある企業行動ガイドライン</w:t>
      </w:r>
      <w:r w:rsidR="001F09BA">
        <w:rPr>
          <w:rFonts w:hint="eastAsia"/>
          <w:sz w:val="22"/>
          <w:szCs w:val="22"/>
        </w:rPr>
        <w:t>」</w:t>
      </w:r>
      <w:r w:rsidRPr="0009467A">
        <w:rPr>
          <w:sz w:val="22"/>
          <w:szCs w:val="22"/>
        </w:rPr>
        <w:t>策定委員会の勉強会がオンラインで開催された。当日は、ベトナムの労働法に詳しい弁護士、アジア移住労働者センター、ＵＡゼンセンからの講師による技能実習制度を含めた外国人労働者問題をテーマに講演があった。</w:t>
      </w:r>
    </w:p>
    <w:p w14:paraId="25BC50B5" w14:textId="77777777" w:rsidR="0009467A" w:rsidRPr="0009467A" w:rsidRDefault="0009467A" w:rsidP="0009467A">
      <w:pPr>
        <w:rPr>
          <w:rFonts w:asciiTheme="minorEastAsia" w:hAnsiTheme="minorEastAsia"/>
          <w:b/>
          <w:sz w:val="22"/>
          <w:szCs w:val="22"/>
        </w:rPr>
      </w:pPr>
    </w:p>
    <w:p w14:paraId="4470E9D3" w14:textId="77777777" w:rsidR="0009467A" w:rsidRDefault="0009467A" w:rsidP="0009467A">
      <w:pPr>
        <w:pStyle w:val="affff3"/>
      </w:pPr>
      <w:r>
        <w:t>●繊維産業における責任あるサプライチェーンセミナー開催</w:t>
      </w:r>
    </w:p>
    <w:p w14:paraId="35A0F91A" w14:textId="77777777" w:rsidR="0009467A" w:rsidRDefault="0009467A" w:rsidP="0009467A">
      <w:pPr>
        <w:pStyle w:val="affff1"/>
        <w:ind w:left="210" w:firstLine="224"/>
        <w:jc w:val="distribute"/>
        <w:rPr>
          <w:sz w:val="22"/>
          <w:szCs w:val="22"/>
        </w:rPr>
      </w:pPr>
      <w:r w:rsidRPr="0009467A">
        <w:rPr>
          <w:rFonts w:hint="eastAsia"/>
          <w:sz w:val="22"/>
          <w:szCs w:val="22"/>
        </w:rPr>
        <w:t>経済産業省は、繊維産業における責任あるサプライチェーン管理を推進するため、２月</w:t>
      </w:r>
    </w:p>
    <w:p w14:paraId="0CC86ABB" w14:textId="508C804A" w:rsidR="0085077D" w:rsidRPr="00E92E0D" w:rsidRDefault="0009467A" w:rsidP="00E92E0D">
      <w:pPr>
        <w:pStyle w:val="affff1"/>
        <w:ind w:left="210" w:firstLineChars="0" w:firstLine="0"/>
        <w:rPr>
          <w:rStyle w:val="affff5"/>
          <w:color w:val="auto"/>
          <w:sz w:val="22"/>
          <w:szCs w:val="22"/>
          <w:u w:val="none"/>
        </w:rPr>
      </w:pPr>
      <w:r w:rsidRPr="0009467A">
        <w:rPr>
          <w:rFonts w:hint="eastAsia"/>
          <w:sz w:val="22"/>
          <w:szCs w:val="22"/>
        </w:rPr>
        <w:t>２２日（火）にオンライン形式のセミナーを開催し、経産省の永澤生活製品課長が「繊維産業における責任あるサプライチェーン管理に関する現状と課題」について講演した。</w:t>
      </w:r>
      <w:r w:rsidRPr="0009467A">
        <w:rPr>
          <w:sz w:val="22"/>
          <w:szCs w:val="22"/>
        </w:rPr>
        <w:t>また、繊維事業者２社の取組内容も紹介された。</w:t>
      </w:r>
    </w:p>
    <w:p w14:paraId="1CE8AFFA" w14:textId="10423C6E" w:rsidR="004F26C2" w:rsidRDefault="004F26C2" w:rsidP="004F26C2">
      <w:pPr>
        <w:pStyle w:val="affff3"/>
      </w:pPr>
      <w:r>
        <w:lastRenderedPageBreak/>
        <w:t>●</w:t>
      </w:r>
      <w:bookmarkStart w:id="0" w:name="_Hlk83892787"/>
      <w:r>
        <w:t>「責任ある企業行動ガイドライン」</w:t>
      </w:r>
      <w:r w:rsidR="001F09BA">
        <w:rPr>
          <w:rFonts w:hint="eastAsia"/>
          <w:lang w:eastAsia="ja-JP"/>
        </w:rPr>
        <w:t>第２回</w:t>
      </w:r>
      <w:r w:rsidR="0009134B">
        <w:rPr>
          <w:rFonts w:hint="eastAsia"/>
          <w:lang w:eastAsia="ja-JP"/>
        </w:rPr>
        <w:t>策定</w:t>
      </w:r>
      <w:r>
        <w:t>委員会</w:t>
      </w:r>
      <w:r w:rsidR="006D7496">
        <w:rPr>
          <w:rFonts w:hint="eastAsia"/>
          <w:lang w:eastAsia="ja-JP"/>
        </w:rPr>
        <w:t>開催</w:t>
      </w:r>
      <w:bookmarkEnd w:id="0"/>
    </w:p>
    <w:p w14:paraId="25B3C76A" w14:textId="13EE872D" w:rsidR="004F26C2" w:rsidRDefault="004F26C2" w:rsidP="004F26C2">
      <w:pPr>
        <w:pStyle w:val="affff1"/>
        <w:ind w:left="210" w:firstLine="224"/>
        <w:rPr>
          <w:sz w:val="22"/>
          <w:szCs w:val="22"/>
        </w:rPr>
      </w:pPr>
      <w:r>
        <w:rPr>
          <w:rFonts w:hint="eastAsia"/>
          <w:sz w:val="22"/>
          <w:szCs w:val="22"/>
        </w:rPr>
        <w:t>２</w:t>
      </w:r>
      <w:r w:rsidRPr="00F25549">
        <w:rPr>
          <w:sz w:val="22"/>
          <w:szCs w:val="22"/>
        </w:rPr>
        <w:t>月</w:t>
      </w:r>
      <w:r>
        <w:rPr>
          <w:rFonts w:hint="eastAsia"/>
          <w:sz w:val="22"/>
          <w:szCs w:val="22"/>
        </w:rPr>
        <w:t>２８</w:t>
      </w:r>
      <w:r w:rsidRPr="00F25549">
        <w:rPr>
          <w:sz w:val="22"/>
          <w:szCs w:val="22"/>
        </w:rPr>
        <w:t>日（月）、日本繊維産業連盟が策定準備を進めている標記ガイドラインの第</w:t>
      </w:r>
      <w:r>
        <w:rPr>
          <w:rFonts w:hint="eastAsia"/>
          <w:sz w:val="22"/>
          <w:szCs w:val="22"/>
        </w:rPr>
        <w:t>２</w:t>
      </w:r>
      <w:r w:rsidRPr="00F25549">
        <w:rPr>
          <w:sz w:val="22"/>
          <w:szCs w:val="22"/>
        </w:rPr>
        <w:t>回</w:t>
      </w:r>
      <w:r w:rsidR="00406134">
        <w:rPr>
          <w:rFonts w:hint="eastAsia"/>
          <w:sz w:val="22"/>
          <w:szCs w:val="22"/>
        </w:rPr>
        <w:t>策定</w:t>
      </w:r>
      <w:r w:rsidRPr="00F25549">
        <w:rPr>
          <w:sz w:val="22"/>
          <w:szCs w:val="22"/>
        </w:rPr>
        <w:t>委員会が</w:t>
      </w:r>
      <w:r w:rsidR="001F09BA">
        <w:rPr>
          <w:rFonts w:hint="eastAsia"/>
          <w:sz w:val="22"/>
          <w:szCs w:val="22"/>
        </w:rPr>
        <w:t>オンライン</w:t>
      </w:r>
      <w:r w:rsidRPr="00F25549">
        <w:rPr>
          <w:sz w:val="22"/>
          <w:szCs w:val="22"/>
        </w:rPr>
        <w:t>で開催され</w:t>
      </w:r>
      <w:r w:rsidR="001F09BA">
        <w:rPr>
          <w:rFonts w:hint="eastAsia"/>
          <w:sz w:val="22"/>
          <w:szCs w:val="22"/>
        </w:rPr>
        <w:t>、主に項目案について検討した。</w:t>
      </w:r>
      <w:r w:rsidRPr="00F25549">
        <w:rPr>
          <w:sz w:val="22"/>
          <w:szCs w:val="22"/>
        </w:rPr>
        <w:t>このガイドライン策定趣旨については本誌</w:t>
      </w:r>
      <w:r>
        <w:rPr>
          <w:rFonts w:hint="eastAsia"/>
          <w:sz w:val="22"/>
          <w:szCs w:val="22"/>
        </w:rPr>
        <w:t>２０２１年９</w:t>
      </w:r>
      <w:r w:rsidRPr="00F25549">
        <w:rPr>
          <w:sz w:val="22"/>
          <w:szCs w:val="22"/>
        </w:rPr>
        <w:t>月号に掲載。</w:t>
      </w:r>
    </w:p>
    <w:p w14:paraId="2538D56A" w14:textId="77777777" w:rsidR="00662EC2" w:rsidRPr="00F25549" w:rsidRDefault="00662EC2" w:rsidP="004F26C2">
      <w:pPr>
        <w:pStyle w:val="affff1"/>
        <w:ind w:left="210" w:firstLine="224"/>
        <w:rPr>
          <w:sz w:val="22"/>
          <w:szCs w:val="22"/>
        </w:rPr>
      </w:pPr>
    </w:p>
    <w:p w14:paraId="2C9D768A" w14:textId="1FF05EFF" w:rsidR="009B78C0" w:rsidRPr="00573FDB" w:rsidRDefault="009B78C0" w:rsidP="00573FDB">
      <w:pPr>
        <w:pStyle w:val="affff3"/>
      </w:pPr>
      <w:r w:rsidRPr="00573FDB">
        <w:rPr>
          <w:rFonts w:hint="eastAsia"/>
        </w:rPr>
        <w:t>●第１４１回繊維通商問題委員会開催</w:t>
      </w:r>
    </w:p>
    <w:p w14:paraId="14E8B642" w14:textId="61A60EBE" w:rsidR="009B78C0" w:rsidRPr="00573FDB" w:rsidRDefault="009B78C0" w:rsidP="00573FDB">
      <w:pPr>
        <w:pStyle w:val="affff1"/>
        <w:ind w:left="210" w:firstLine="224"/>
        <w:rPr>
          <w:sz w:val="22"/>
          <w:szCs w:val="22"/>
        </w:rPr>
      </w:pPr>
      <w:r w:rsidRPr="00573FDB">
        <w:rPr>
          <w:rFonts w:hint="eastAsia"/>
          <w:sz w:val="22"/>
          <w:szCs w:val="22"/>
        </w:rPr>
        <w:t>２月７日</w:t>
      </w:r>
      <w:r w:rsidRPr="00573FDB">
        <w:rPr>
          <w:sz w:val="22"/>
          <w:szCs w:val="22"/>
        </w:rPr>
        <w:t>（月）、日本繊維産業連盟の第１４１回繊維通商問題委員会がオンラインにより開催された。議題は、（１）日本の繊維貿易の現況について（２０２１年１～１２月期・２０２１年１２月）、（２）各国とのＥＰＡ交渉状況について</w:t>
      </w:r>
      <w:r w:rsidR="00863092">
        <w:rPr>
          <w:rFonts w:hint="eastAsia"/>
          <w:sz w:val="22"/>
          <w:szCs w:val="22"/>
        </w:rPr>
        <w:t>、</w:t>
      </w:r>
      <w:r w:rsidRPr="00573FDB">
        <w:rPr>
          <w:sz w:val="22"/>
          <w:szCs w:val="22"/>
        </w:rPr>
        <w:t>（３）その他</w:t>
      </w:r>
      <w:r w:rsidRPr="00573FDB">
        <w:rPr>
          <w:rFonts w:hint="eastAsia"/>
          <w:sz w:val="22"/>
          <w:szCs w:val="22"/>
        </w:rPr>
        <w:t>。</w:t>
      </w:r>
    </w:p>
    <w:p w14:paraId="3ED4198A" w14:textId="4D154604" w:rsidR="009B78C0" w:rsidRPr="00573FDB" w:rsidRDefault="009B78C0" w:rsidP="00573FDB">
      <w:pPr>
        <w:pStyle w:val="affff1"/>
        <w:ind w:left="210" w:firstLine="224"/>
        <w:rPr>
          <w:sz w:val="22"/>
          <w:szCs w:val="22"/>
        </w:rPr>
      </w:pPr>
      <w:r w:rsidRPr="00573FDB">
        <w:rPr>
          <w:rFonts w:hint="eastAsia"/>
          <w:sz w:val="22"/>
          <w:szCs w:val="22"/>
        </w:rPr>
        <w:t>１.　輸出入全般の動向</w:t>
      </w:r>
    </w:p>
    <w:p w14:paraId="69E498D9" w14:textId="51CF6777" w:rsidR="009B78C0" w:rsidRPr="00573FDB" w:rsidRDefault="009B78C0" w:rsidP="00573FDB">
      <w:pPr>
        <w:pStyle w:val="affff1"/>
        <w:ind w:left="210" w:firstLine="224"/>
        <w:rPr>
          <w:sz w:val="22"/>
          <w:szCs w:val="22"/>
        </w:rPr>
      </w:pPr>
      <w:r w:rsidRPr="00573FDB">
        <w:rPr>
          <w:rFonts w:hint="eastAsia"/>
          <w:sz w:val="22"/>
          <w:szCs w:val="22"/>
        </w:rPr>
        <w:t xml:space="preserve">　２０２１年１－</w:t>
      </w:r>
      <w:r w:rsidR="00863092">
        <w:rPr>
          <w:rFonts w:hint="eastAsia"/>
          <w:sz w:val="22"/>
          <w:szCs w:val="22"/>
        </w:rPr>
        <w:t>１２</w:t>
      </w:r>
      <w:r w:rsidRPr="00573FDB">
        <w:rPr>
          <w:rFonts w:hint="eastAsia"/>
          <w:sz w:val="22"/>
          <w:szCs w:val="22"/>
        </w:rPr>
        <w:t>月期の繊維貿易</w:t>
      </w:r>
    </w:p>
    <w:tbl>
      <w:tblPr>
        <w:tblW w:w="766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35"/>
        <w:gridCol w:w="1461"/>
        <w:gridCol w:w="1432"/>
        <w:gridCol w:w="1578"/>
        <w:gridCol w:w="1559"/>
      </w:tblGrid>
      <w:tr w:rsidR="009B78C0" w14:paraId="163276AF" w14:textId="77777777" w:rsidTr="00431E8D">
        <w:trPr>
          <w:trHeight w:hRule="exact" w:val="340"/>
        </w:trPr>
        <w:tc>
          <w:tcPr>
            <w:tcW w:w="1635" w:type="dxa"/>
            <w:vMerge w:val="restart"/>
            <w:tcBorders>
              <w:top w:val="single" w:sz="4" w:space="0" w:color="auto"/>
              <w:left w:val="single" w:sz="4" w:space="0" w:color="auto"/>
              <w:bottom w:val="single" w:sz="4" w:space="0" w:color="auto"/>
              <w:right w:val="single" w:sz="4" w:space="0" w:color="auto"/>
            </w:tcBorders>
            <w:vAlign w:val="center"/>
          </w:tcPr>
          <w:p w14:paraId="01C8B53F" w14:textId="77777777" w:rsidR="009B78C0" w:rsidRDefault="009B78C0" w:rsidP="00431E8D">
            <w:pPr>
              <w:adjustRightInd w:val="0"/>
              <w:jc w:val="center"/>
              <w:rPr>
                <w:rFonts w:ascii="ＭＳ Ｐゴシック" w:eastAsia="ＭＳ Ｐゴシック" w:hAnsi="ＭＳ Ｐゴシック"/>
                <w:sz w:val="18"/>
                <w:szCs w:val="18"/>
              </w:rPr>
            </w:pPr>
          </w:p>
        </w:tc>
        <w:tc>
          <w:tcPr>
            <w:tcW w:w="2893" w:type="dxa"/>
            <w:gridSpan w:val="2"/>
            <w:tcBorders>
              <w:top w:val="single" w:sz="4" w:space="0" w:color="auto"/>
              <w:left w:val="single" w:sz="4" w:space="0" w:color="auto"/>
              <w:bottom w:val="single" w:sz="4" w:space="0" w:color="auto"/>
              <w:right w:val="single" w:sz="4" w:space="0" w:color="auto"/>
            </w:tcBorders>
            <w:vAlign w:val="center"/>
            <w:hideMark/>
          </w:tcPr>
          <w:p w14:paraId="0BDDE165" w14:textId="77777777" w:rsidR="009B78C0" w:rsidRDefault="009B78C0" w:rsidP="00431E8D">
            <w:pPr>
              <w:adjustRightInd w:val="0"/>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円ベース</w:t>
            </w:r>
          </w:p>
        </w:tc>
        <w:tc>
          <w:tcPr>
            <w:tcW w:w="3137" w:type="dxa"/>
            <w:gridSpan w:val="2"/>
            <w:tcBorders>
              <w:top w:val="single" w:sz="4" w:space="0" w:color="auto"/>
              <w:left w:val="single" w:sz="4" w:space="0" w:color="auto"/>
              <w:bottom w:val="single" w:sz="4" w:space="0" w:color="auto"/>
              <w:right w:val="single" w:sz="4" w:space="0" w:color="auto"/>
            </w:tcBorders>
            <w:hideMark/>
          </w:tcPr>
          <w:p w14:paraId="5A1C9950" w14:textId="77777777" w:rsidR="009B78C0" w:rsidRDefault="009B78C0" w:rsidP="00431E8D">
            <w:pPr>
              <w:adjustRightInd w:val="0"/>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ドルベース</w:t>
            </w:r>
          </w:p>
        </w:tc>
      </w:tr>
      <w:tr w:rsidR="009B78C0" w14:paraId="629166EF" w14:textId="77777777" w:rsidTr="00431E8D">
        <w:trPr>
          <w:trHeight w:hRule="exact" w:val="341"/>
        </w:trPr>
        <w:tc>
          <w:tcPr>
            <w:tcW w:w="1635" w:type="dxa"/>
            <w:vMerge/>
            <w:tcBorders>
              <w:top w:val="single" w:sz="4" w:space="0" w:color="auto"/>
              <w:left w:val="single" w:sz="4" w:space="0" w:color="auto"/>
              <w:bottom w:val="single" w:sz="4" w:space="0" w:color="auto"/>
              <w:right w:val="single" w:sz="4" w:space="0" w:color="auto"/>
            </w:tcBorders>
            <w:vAlign w:val="center"/>
            <w:hideMark/>
          </w:tcPr>
          <w:p w14:paraId="28FFDFF5" w14:textId="77777777" w:rsidR="009B78C0" w:rsidRDefault="009B78C0" w:rsidP="00431E8D">
            <w:pPr>
              <w:widowControl/>
              <w:jc w:val="left"/>
              <w:rPr>
                <w:rFonts w:ascii="ＭＳ Ｐゴシック" w:eastAsia="ＭＳ Ｐゴシック" w:hAnsi="ＭＳ Ｐゴシック"/>
                <w:sz w:val="18"/>
                <w:szCs w:val="18"/>
              </w:rPr>
            </w:pPr>
          </w:p>
        </w:tc>
        <w:tc>
          <w:tcPr>
            <w:tcW w:w="1461" w:type="dxa"/>
            <w:tcBorders>
              <w:top w:val="single" w:sz="4" w:space="0" w:color="auto"/>
              <w:left w:val="single" w:sz="4" w:space="0" w:color="auto"/>
              <w:bottom w:val="single" w:sz="4" w:space="0" w:color="auto"/>
              <w:right w:val="single" w:sz="4" w:space="0" w:color="auto"/>
            </w:tcBorders>
            <w:vAlign w:val="center"/>
            <w:hideMark/>
          </w:tcPr>
          <w:p w14:paraId="7B3F7F4F" w14:textId="77777777" w:rsidR="009B78C0" w:rsidRDefault="009B78C0" w:rsidP="00431E8D">
            <w:pPr>
              <w:adjustRightInd w:val="0"/>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百万円</w:t>
            </w:r>
          </w:p>
        </w:tc>
        <w:tc>
          <w:tcPr>
            <w:tcW w:w="1432" w:type="dxa"/>
            <w:tcBorders>
              <w:top w:val="single" w:sz="4" w:space="0" w:color="auto"/>
              <w:left w:val="single" w:sz="4" w:space="0" w:color="auto"/>
              <w:bottom w:val="single" w:sz="4" w:space="0" w:color="auto"/>
              <w:right w:val="single" w:sz="4" w:space="0" w:color="auto"/>
            </w:tcBorders>
            <w:vAlign w:val="center"/>
            <w:hideMark/>
          </w:tcPr>
          <w:p w14:paraId="4E03FA93" w14:textId="77777777" w:rsidR="009B78C0" w:rsidRDefault="009B78C0" w:rsidP="00431E8D">
            <w:pPr>
              <w:adjustRightInd w:val="0"/>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前年同期比（％）</w:t>
            </w:r>
          </w:p>
        </w:tc>
        <w:tc>
          <w:tcPr>
            <w:tcW w:w="1578" w:type="dxa"/>
            <w:tcBorders>
              <w:top w:val="single" w:sz="4" w:space="0" w:color="auto"/>
              <w:left w:val="single" w:sz="4" w:space="0" w:color="auto"/>
              <w:bottom w:val="single" w:sz="4" w:space="0" w:color="auto"/>
              <w:right w:val="single" w:sz="4" w:space="0" w:color="auto"/>
            </w:tcBorders>
            <w:vAlign w:val="center"/>
            <w:hideMark/>
          </w:tcPr>
          <w:p w14:paraId="09B0C36E" w14:textId="77777777" w:rsidR="009B78C0" w:rsidRDefault="009B78C0" w:rsidP="00431E8D">
            <w:pPr>
              <w:adjustRightInd w:val="0"/>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百万ドル</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D460742" w14:textId="77777777" w:rsidR="009B78C0" w:rsidRDefault="009B78C0" w:rsidP="00431E8D">
            <w:pPr>
              <w:adjustRightInd w:val="0"/>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前年同期比（％）</w:t>
            </w:r>
          </w:p>
        </w:tc>
      </w:tr>
      <w:tr w:rsidR="009B78C0" w14:paraId="01A402F4" w14:textId="77777777" w:rsidTr="00431E8D">
        <w:trPr>
          <w:trHeight w:hRule="exact" w:val="340"/>
        </w:trPr>
        <w:tc>
          <w:tcPr>
            <w:tcW w:w="1635" w:type="dxa"/>
            <w:tcBorders>
              <w:top w:val="single" w:sz="4" w:space="0" w:color="auto"/>
              <w:left w:val="single" w:sz="4" w:space="0" w:color="auto"/>
              <w:bottom w:val="single" w:sz="4" w:space="0" w:color="auto"/>
              <w:right w:val="single" w:sz="4" w:space="0" w:color="auto"/>
            </w:tcBorders>
            <w:vAlign w:val="center"/>
            <w:hideMark/>
          </w:tcPr>
          <w:p w14:paraId="7F26D79B" w14:textId="77777777" w:rsidR="009B78C0" w:rsidRDefault="009B78C0" w:rsidP="00431E8D">
            <w:pPr>
              <w:adjustRightInd w:val="0"/>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輸　出</w:t>
            </w:r>
          </w:p>
        </w:tc>
        <w:tc>
          <w:tcPr>
            <w:tcW w:w="1461" w:type="dxa"/>
            <w:tcBorders>
              <w:top w:val="single" w:sz="4" w:space="0" w:color="auto"/>
              <w:left w:val="single" w:sz="4" w:space="0" w:color="auto"/>
              <w:bottom w:val="single" w:sz="4" w:space="0" w:color="auto"/>
              <w:right w:val="single" w:sz="4" w:space="0" w:color="auto"/>
            </w:tcBorders>
            <w:vAlign w:val="center"/>
            <w:hideMark/>
          </w:tcPr>
          <w:p w14:paraId="102A4E05" w14:textId="20840DD5" w:rsidR="009B78C0" w:rsidRDefault="009B78C0" w:rsidP="00431E8D">
            <w:pPr>
              <w:adjustRightInd w:val="0"/>
              <w:ind w:leftChars="-38" w:left="-2" w:hangingChars="28" w:hanging="78"/>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28"/>
                <w:szCs w:val="28"/>
              </w:rPr>
              <w:t xml:space="preserve">　　</w:t>
            </w:r>
            <w:r>
              <w:rPr>
                <w:rFonts w:ascii="ＭＳ Ｐゴシック" w:eastAsia="ＭＳ Ｐゴシック" w:hAnsi="ＭＳ Ｐゴシック" w:hint="eastAsia"/>
                <w:sz w:val="18"/>
                <w:szCs w:val="18"/>
              </w:rPr>
              <w:t>８６２,４１３</w:t>
            </w:r>
          </w:p>
        </w:tc>
        <w:tc>
          <w:tcPr>
            <w:tcW w:w="1432" w:type="dxa"/>
            <w:tcBorders>
              <w:top w:val="single" w:sz="4" w:space="0" w:color="auto"/>
              <w:left w:val="single" w:sz="4" w:space="0" w:color="auto"/>
              <w:bottom w:val="single" w:sz="4" w:space="0" w:color="auto"/>
              <w:right w:val="single" w:sz="4" w:space="0" w:color="auto"/>
            </w:tcBorders>
            <w:vAlign w:val="center"/>
            <w:hideMark/>
          </w:tcPr>
          <w:p w14:paraId="41FFE145" w14:textId="13314AE3" w:rsidR="009B78C0" w:rsidRDefault="009B78C0" w:rsidP="00431E8D">
            <w:pPr>
              <w:adjustRightInd w:val="0"/>
              <w:ind w:firstLineChars="222" w:firstLine="40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１１４.３</w:t>
            </w:r>
          </w:p>
        </w:tc>
        <w:tc>
          <w:tcPr>
            <w:tcW w:w="1578" w:type="dxa"/>
            <w:tcBorders>
              <w:top w:val="single" w:sz="4" w:space="0" w:color="auto"/>
              <w:left w:val="single" w:sz="4" w:space="0" w:color="auto"/>
              <w:bottom w:val="single" w:sz="4" w:space="0" w:color="auto"/>
              <w:right w:val="single" w:sz="4" w:space="0" w:color="auto"/>
            </w:tcBorders>
            <w:vAlign w:val="center"/>
            <w:hideMark/>
          </w:tcPr>
          <w:p w14:paraId="1071EA89" w14:textId="690AA0D5" w:rsidR="009B78C0" w:rsidRDefault="00D344D9" w:rsidP="00431E8D">
            <w:pPr>
              <w:adjustRightInd w:val="0"/>
              <w:ind w:firstLineChars="37" w:firstLine="67"/>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７</w:t>
            </w:r>
            <w:r w:rsidR="009B78C0">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８４０</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D3F54C5" w14:textId="178B9077" w:rsidR="009B78C0" w:rsidRDefault="009B78C0" w:rsidP="00431E8D">
            <w:pPr>
              <w:adjustRightInd w:val="0"/>
              <w:ind w:firstLineChars="300" w:firstLine="54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１１</w:t>
            </w:r>
            <w:r w:rsidR="00D344D9">
              <w:rPr>
                <w:rFonts w:ascii="ＭＳ Ｐゴシック" w:eastAsia="ＭＳ Ｐゴシック" w:hAnsi="ＭＳ Ｐゴシック" w:hint="eastAsia"/>
                <w:sz w:val="18"/>
                <w:szCs w:val="18"/>
              </w:rPr>
              <w:t>１</w:t>
            </w:r>
            <w:r>
              <w:rPr>
                <w:rFonts w:ascii="ＭＳ Ｐゴシック" w:eastAsia="ＭＳ Ｐゴシック" w:hAnsi="ＭＳ Ｐゴシック" w:hint="eastAsia"/>
                <w:sz w:val="18"/>
                <w:szCs w:val="18"/>
              </w:rPr>
              <w:t>.</w:t>
            </w:r>
            <w:r w:rsidR="00D344D9">
              <w:rPr>
                <w:rFonts w:ascii="ＭＳ Ｐゴシック" w:eastAsia="ＭＳ Ｐゴシック" w:hAnsi="ＭＳ Ｐゴシック" w:hint="eastAsia"/>
                <w:sz w:val="18"/>
                <w:szCs w:val="18"/>
              </w:rPr>
              <w:t>０</w:t>
            </w:r>
          </w:p>
        </w:tc>
      </w:tr>
      <w:tr w:rsidR="009B78C0" w14:paraId="6F28AFAC" w14:textId="77777777" w:rsidTr="00431E8D">
        <w:trPr>
          <w:trHeight w:hRule="exact" w:val="340"/>
        </w:trPr>
        <w:tc>
          <w:tcPr>
            <w:tcW w:w="1635" w:type="dxa"/>
            <w:tcBorders>
              <w:top w:val="single" w:sz="4" w:space="0" w:color="auto"/>
              <w:left w:val="single" w:sz="4" w:space="0" w:color="auto"/>
              <w:bottom w:val="single" w:sz="4" w:space="0" w:color="auto"/>
              <w:right w:val="single" w:sz="4" w:space="0" w:color="auto"/>
            </w:tcBorders>
            <w:hideMark/>
          </w:tcPr>
          <w:p w14:paraId="0C120803" w14:textId="77777777" w:rsidR="009B78C0" w:rsidRDefault="009B78C0" w:rsidP="00431E8D">
            <w:pPr>
              <w:adjustRightInd w:val="0"/>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輸　入</w:t>
            </w:r>
          </w:p>
        </w:tc>
        <w:tc>
          <w:tcPr>
            <w:tcW w:w="1461" w:type="dxa"/>
            <w:tcBorders>
              <w:top w:val="single" w:sz="4" w:space="0" w:color="auto"/>
              <w:left w:val="single" w:sz="4" w:space="0" w:color="auto"/>
              <w:bottom w:val="single" w:sz="4" w:space="0" w:color="auto"/>
              <w:right w:val="single" w:sz="4" w:space="0" w:color="auto"/>
            </w:tcBorders>
            <w:vAlign w:val="center"/>
          </w:tcPr>
          <w:p w14:paraId="2ACA0581" w14:textId="32977696" w:rsidR="009B78C0" w:rsidRDefault="00D344D9" w:rsidP="00431E8D">
            <w:pPr>
              <w:adjustRightInd w:val="0"/>
              <w:ind w:firstLineChars="181" w:firstLine="326"/>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３</w:t>
            </w:r>
            <w:r w:rsidR="009B78C0">
              <w:rPr>
                <w:rFonts w:ascii="ＭＳ Ｐゴシック" w:eastAsia="ＭＳ Ｐゴシック" w:hAnsi="ＭＳ Ｐゴシック" w:hint="eastAsia"/>
                <w:sz w:val="18"/>
                <w:szCs w:val="18"/>
              </w:rPr>
              <w:t>,８</w:t>
            </w:r>
            <w:r>
              <w:rPr>
                <w:rFonts w:ascii="ＭＳ Ｐゴシック" w:eastAsia="ＭＳ Ｐゴシック" w:hAnsi="ＭＳ Ｐゴシック" w:hint="eastAsia"/>
                <w:sz w:val="18"/>
                <w:szCs w:val="18"/>
              </w:rPr>
              <w:t>９５</w:t>
            </w:r>
            <w:r w:rsidR="009B78C0">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６６６</w:t>
            </w:r>
          </w:p>
          <w:p w14:paraId="2341DD80" w14:textId="77777777" w:rsidR="009B78C0" w:rsidRDefault="009B78C0" w:rsidP="00431E8D">
            <w:pPr>
              <w:adjustRightInd w:val="0"/>
              <w:jc w:val="center"/>
              <w:rPr>
                <w:rFonts w:ascii="ＭＳ Ｐゴシック" w:eastAsia="ＭＳ Ｐゴシック" w:hAnsi="ＭＳ Ｐゴシック"/>
                <w:sz w:val="18"/>
                <w:szCs w:val="18"/>
              </w:rPr>
            </w:pPr>
          </w:p>
          <w:p w14:paraId="30DB391A" w14:textId="77777777" w:rsidR="009B78C0" w:rsidRDefault="009B78C0" w:rsidP="00431E8D">
            <w:pPr>
              <w:adjustRightInd w:val="0"/>
              <w:jc w:val="center"/>
              <w:rPr>
                <w:rFonts w:ascii="ＭＳ Ｐゴシック" w:eastAsia="ＭＳ Ｐゴシック" w:hAnsi="ＭＳ Ｐゴシック"/>
                <w:sz w:val="18"/>
                <w:szCs w:val="18"/>
              </w:rPr>
            </w:pPr>
          </w:p>
          <w:p w14:paraId="652A621D" w14:textId="77777777" w:rsidR="009B78C0" w:rsidRDefault="009B78C0" w:rsidP="00431E8D">
            <w:pPr>
              <w:adjustRightInd w:val="0"/>
              <w:jc w:val="center"/>
              <w:rPr>
                <w:rFonts w:ascii="ＭＳ Ｐゴシック" w:eastAsia="ＭＳ Ｐゴシック" w:hAnsi="ＭＳ Ｐゴシック"/>
                <w:sz w:val="18"/>
                <w:szCs w:val="18"/>
              </w:rPr>
            </w:pPr>
          </w:p>
          <w:p w14:paraId="2602D58E" w14:textId="77777777" w:rsidR="009B78C0" w:rsidRDefault="009B78C0" w:rsidP="00431E8D">
            <w:pPr>
              <w:adjustRightInd w:val="0"/>
              <w:jc w:val="center"/>
              <w:rPr>
                <w:rFonts w:ascii="ＭＳ Ｐゴシック" w:eastAsia="ＭＳ Ｐゴシック" w:hAnsi="ＭＳ Ｐゴシック"/>
                <w:sz w:val="18"/>
                <w:szCs w:val="18"/>
              </w:rPr>
            </w:pPr>
          </w:p>
        </w:tc>
        <w:tc>
          <w:tcPr>
            <w:tcW w:w="1432" w:type="dxa"/>
            <w:tcBorders>
              <w:top w:val="single" w:sz="4" w:space="0" w:color="auto"/>
              <w:left w:val="single" w:sz="4" w:space="0" w:color="auto"/>
              <w:bottom w:val="single" w:sz="4" w:space="0" w:color="auto"/>
              <w:right w:val="single" w:sz="4" w:space="0" w:color="auto"/>
            </w:tcBorders>
            <w:vAlign w:val="center"/>
            <w:hideMark/>
          </w:tcPr>
          <w:p w14:paraId="55C770AA" w14:textId="0403F4E4" w:rsidR="009B78C0" w:rsidRDefault="009B78C0" w:rsidP="00431E8D">
            <w:pPr>
              <w:adjustRightInd w:val="0"/>
              <w:ind w:firstLineChars="284" w:firstLine="511"/>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９</w:t>
            </w:r>
            <w:r w:rsidR="00D344D9">
              <w:rPr>
                <w:rFonts w:ascii="ＭＳ Ｐゴシック" w:eastAsia="ＭＳ Ｐゴシック" w:hAnsi="ＭＳ Ｐゴシック" w:hint="eastAsia"/>
                <w:sz w:val="18"/>
                <w:szCs w:val="18"/>
              </w:rPr>
              <w:t>６</w:t>
            </w:r>
            <w:r>
              <w:rPr>
                <w:rFonts w:ascii="ＭＳ Ｐゴシック" w:eastAsia="ＭＳ Ｐゴシック" w:hAnsi="ＭＳ Ｐゴシック" w:hint="eastAsia"/>
                <w:sz w:val="18"/>
                <w:szCs w:val="18"/>
              </w:rPr>
              <w:t>.</w:t>
            </w:r>
            <w:r w:rsidR="00D344D9">
              <w:rPr>
                <w:rFonts w:ascii="ＭＳ Ｐゴシック" w:eastAsia="ＭＳ Ｐゴシック" w:hAnsi="ＭＳ Ｐゴシック" w:hint="eastAsia"/>
                <w:sz w:val="18"/>
                <w:szCs w:val="18"/>
              </w:rPr>
              <w:t>９</w:t>
            </w:r>
          </w:p>
        </w:tc>
        <w:tc>
          <w:tcPr>
            <w:tcW w:w="1578" w:type="dxa"/>
            <w:tcBorders>
              <w:top w:val="single" w:sz="4" w:space="0" w:color="auto"/>
              <w:left w:val="single" w:sz="4" w:space="0" w:color="auto"/>
              <w:bottom w:val="single" w:sz="4" w:space="0" w:color="auto"/>
              <w:right w:val="single" w:sz="4" w:space="0" w:color="auto"/>
            </w:tcBorders>
            <w:vAlign w:val="center"/>
            <w:hideMark/>
          </w:tcPr>
          <w:p w14:paraId="5F3A1FEB" w14:textId="35F34C7C" w:rsidR="009B78C0" w:rsidRDefault="00D344D9" w:rsidP="00431E8D">
            <w:pPr>
              <w:adjustRightInd w:val="0"/>
              <w:ind w:firstLineChars="238" w:firstLine="428"/>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３５</w:t>
            </w:r>
            <w:r w:rsidR="009B78C0">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４７２</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3E7655E" w14:textId="28673D9B" w:rsidR="009B78C0" w:rsidRDefault="009B78C0" w:rsidP="00431E8D">
            <w:pPr>
              <w:adjustRightInd w:val="0"/>
              <w:ind w:rightChars="40" w:right="84" w:firstLineChars="364" w:firstLine="655"/>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９</w:t>
            </w:r>
            <w:r w:rsidR="00D344D9">
              <w:rPr>
                <w:rFonts w:ascii="ＭＳ Ｐゴシック" w:eastAsia="ＭＳ Ｐゴシック" w:hAnsi="ＭＳ Ｐゴシック" w:hint="eastAsia"/>
                <w:sz w:val="18"/>
                <w:szCs w:val="18"/>
              </w:rPr>
              <w:t>４</w:t>
            </w:r>
            <w:r>
              <w:rPr>
                <w:rFonts w:ascii="ＭＳ Ｐゴシック" w:eastAsia="ＭＳ Ｐゴシック" w:hAnsi="ＭＳ Ｐゴシック" w:hint="eastAsia"/>
                <w:sz w:val="18"/>
                <w:szCs w:val="18"/>
              </w:rPr>
              <w:t>.</w:t>
            </w:r>
            <w:r w:rsidR="00D344D9">
              <w:rPr>
                <w:rFonts w:ascii="ＭＳ Ｐゴシック" w:eastAsia="ＭＳ Ｐゴシック" w:hAnsi="ＭＳ Ｐゴシック" w:hint="eastAsia"/>
                <w:sz w:val="18"/>
                <w:szCs w:val="18"/>
              </w:rPr>
              <w:t>１</w:t>
            </w:r>
          </w:p>
        </w:tc>
      </w:tr>
    </w:tbl>
    <w:p w14:paraId="1741CF3E" w14:textId="3DE6C1A6" w:rsidR="009B78C0" w:rsidRPr="004828DF" w:rsidRDefault="00573FDB" w:rsidP="00573FDB">
      <w:pPr>
        <w:pStyle w:val="affff1"/>
        <w:ind w:leftChars="202" w:left="644" w:hangingChars="100" w:hanging="220"/>
        <w:rPr>
          <w:sz w:val="22"/>
          <w:szCs w:val="22"/>
        </w:rPr>
      </w:pPr>
      <w:r>
        <w:rPr>
          <w:rFonts w:hint="eastAsia"/>
          <w:sz w:val="22"/>
          <w:szCs w:val="22"/>
        </w:rPr>
        <w:t>①</w:t>
      </w:r>
      <w:r w:rsidR="009B78C0" w:rsidRPr="004828DF">
        <w:rPr>
          <w:rFonts w:hint="eastAsia"/>
          <w:sz w:val="22"/>
          <w:szCs w:val="22"/>
        </w:rPr>
        <w:t>２０２１年</w:t>
      </w:r>
      <w:r w:rsidR="002E7E98" w:rsidRPr="004828DF">
        <w:rPr>
          <w:rFonts w:hint="eastAsia"/>
          <w:sz w:val="22"/>
          <w:szCs w:val="22"/>
        </w:rPr>
        <w:t>１２</w:t>
      </w:r>
      <w:r w:rsidR="009B78C0" w:rsidRPr="004828DF">
        <w:rPr>
          <w:rFonts w:hint="eastAsia"/>
          <w:sz w:val="22"/>
          <w:szCs w:val="22"/>
        </w:rPr>
        <w:t>月</w:t>
      </w:r>
      <w:r w:rsidR="009B78C0" w:rsidRPr="00754A45">
        <w:rPr>
          <w:rFonts w:hint="eastAsia"/>
          <w:spacing w:val="-20"/>
          <w:sz w:val="22"/>
          <w:szCs w:val="22"/>
        </w:rPr>
        <w:t>単月に関しては、</w:t>
      </w:r>
      <w:r w:rsidR="009B78C0" w:rsidRPr="004828DF">
        <w:rPr>
          <w:rFonts w:hint="eastAsia"/>
          <w:sz w:val="22"/>
          <w:szCs w:val="22"/>
        </w:rPr>
        <w:t>輸出は</w:t>
      </w:r>
      <w:r w:rsidR="009B78C0" w:rsidRPr="00754A45">
        <w:rPr>
          <w:rFonts w:hint="eastAsia"/>
          <w:sz w:val="22"/>
          <w:szCs w:val="22"/>
        </w:rPr>
        <w:t>円ベースで</w:t>
      </w:r>
      <w:r w:rsidR="002E7E98" w:rsidRPr="004828DF">
        <w:rPr>
          <w:rFonts w:hint="eastAsia"/>
          <w:sz w:val="22"/>
          <w:szCs w:val="22"/>
        </w:rPr>
        <w:t>８４</w:t>
      </w:r>
      <w:r w:rsidR="009B78C0" w:rsidRPr="004828DF">
        <w:rPr>
          <w:rFonts w:hint="eastAsia"/>
          <w:sz w:val="22"/>
          <w:szCs w:val="22"/>
        </w:rPr>
        <w:t>,</w:t>
      </w:r>
      <w:r w:rsidR="002E7E98" w:rsidRPr="004828DF">
        <w:rPr>
          <w:rFonts w:hint="eastAsia"/>
          <w:sz w:val="22"/>
          <w:szCs w:val="22"/>
        </w:rPr>
        <w:t>４９３</w:t>
      </w:r>
      <w:r w:rsidR="009B78C0" w:rsidRPr="00754A45">
        <w:rPr>
          <w:rFonts w:hint="eastAsia"/>
          <w:spacing w:val="-20"/>
          <w:sz w:val="22"/>
          <w:szCs w:val="22"/>
        </w:rPr>
        <w:t>百万円</w:t>
      </w:r>
      <w:r w:rsidR="009B78C0" w:rsidRPr="004828DF">
        <w:rPr>
          <w:rFonts w:hint="eastAsia"/>
          <w:sz w:val="22"/>
          <w:szCs w:val="22"/>
        </w:rPr>
        <w:t>（前年同月比１</w:t>
      </w:r>
      <w:r w:rsidR="002E7E98" w:rsidRPr="004828DF">
        <w:rPr>
          <w:rFonts w:hint="eastAsia"/>
          <w:sz w:val="22"/>
          <w:szCs w:val="22"/>
        </w:rPr>
        <w:t>１５</w:t>
      </w:r>
      <w:r w:rsidR="009B78C0" w:rsidRPr="004828DF">
        <w:rPr>
          <w:rFonts w:hint="eastAsia"/>
          <w:sz w:val="22"/>
          <w:szCs w:val="22"/>
        </w:rPr>
        <w:t>.</w:t>
      </w:r>
      <w:r w:rsidR="002E7E98" w:rsidRPr="004828DF">
        <w:rPr>
          <w:rFonts w:hint="eastAsia"/>
          <w:sz w:val="22"/>
          <w:szCs w:val="22"/>
        </w:rPr>
        <w:t>８</w:t>
      </w:r>
      <w:r w:rsidR="009B78C0" w:rsidRPr="004828DF">
        <w:rPr>
          <w:rFonts w:hint="eastAsia"/>
          <w:sz w:val="22"/>
          <w:szCs w:val="22"/>
        </w:rPr>
        <w:t>％</w:t>
      </w:r>
      <w:r w:rsidR="002E7E98" w:rsidRPr="004828DF">
        <w:rPr>
          <w:rFonts w:hint="eastAsia"/>
          <w:sz w:val="22"/>
          <w:szCs w:val="22"/>
        </w:rPr>
        <w:t>）</w:t>
      </w:r>
      <w:r w:rsidR="009B78C0" w:rsidRPr="004828DF">
        <w:rPr>
          <w:rFonts w:hint="eastAsia"/>
          <w:sz w:val="22"/>
          <w:szCs w:val="22"/>
        </w:rPr>
        <w:t>、輸入は円ベースで３</w:t>
      </w:r>
      <w:r w:rsidR="002E7E98" w:rsidRPr="004828DF">
        <w:rPr>
          <w:rFonts w:hint="eastAsia"/>
          <w:sz w:val="22"/>
          <w:szCs w:val="22"/>
        </w:rPr>
        <w:t>１０</w:t>
      </w:r>
      <w:r w:rsidR="009B78C0" w:rsidRPr="004828DF">
        <w:rPr>
          <w:rFonts w:hint="eastAsia"/>
          <w:sz w:val="22"/>
          <w:szCs w:val="22"/>
        </w:rPr>
        <w:t>,８</w:t>
      </w:r>
      <w:r w:rsidR="002E7E98" w:rsidRPr="004828DF">
        <w:rPr>
          <w:rFonts w:hint="eastAsia"/>
          <w:sz w:val="22"/>
          <w:szCs w:val="22"/>
        </w:rPr>
        <w:t>４</w:t>
      </w:r>
      <w:r w:rsidR="009B78C0" w:rsidRPr="004828DF">
        <w:rPr>
          <w:rFonts w:hint="eastAsia"/>
          <w:sz w:val="22"/>
          <w:szCs w:val="22"/>
        </w:rPr>
        <w:t>７百万円（前年同月比</w:t>
      </w:r>
      <w:r w:rsidR="002E7E98" w:rsidRPr="004828DF">
        <w:rPr>
          <w:rFonts w:hint="eastAsia"/>
          <w:sz w:val="22"/>
          <w:szCs w:val="22"/>
        </w:rPr>
        <w:t>１００</w:t>
      </w:r>
      <w:r w:rsidR="009B78C0" w:rsidRPr="004828DF">
        <w:rPr>
          <w:rFonts w:hint="eastAsia"/>
          <w:sz w:val="22"/>
          <w:szCs w:val="22"/>
        </w:rPr>
        <w:t>.</w:t>
      </w:r>
      <w:r w:rsidR="002E7E98" w:rsidRPr="004828DF">
        <w:rPr>
          <w:rFonts w:hint="eastAsia"/>
          <w:sz w:val="22"/>
          <w:szCs w:val="22"/>
        </w:rPr>
        <w:t>２</w:t>
      </w:r>
      <w:r w:rsidR="009B78C0" w:rsidRPr="004828DF">
        <w:rPr>
          <w:rFonts w:hint="eastAsia"/>
          <w:sz w:val="22"/>
          <w:szCs w:val="22"/>
        </w:rPr>
        <w:t>％）。</w:t>
      </w:r>
    </w:p>
    <w:p w14:paraId="52B83006" w14:textId="4DE6F903" w:rsidR="009B78C0" w:rsidRPr="004828DF" w:rsidRDefault="009B78C0" w:rsidP="004828DF">
      <w:pPr>
        <w:pStyle w:val="affff1"/>
        <w:ind w:left="210" w:firstLine="224"/>
        <w:rPr>
          <w:sz w:val="22"/>
          <w:szCs w:val="22"/>
        </w:rPr>
      </w:pPr>
      <w:r w:rsidRPr="004828DF">
        <w:rPr>
          <w:rFonts w:hint="eastAsia"/>
          <w:sz w:val="22"/>
          <w:szCs w:val="22"/>
        </w:rPr>
        <w:t>②２０２１年１－</w:t>
      </w:r>
      <w:r w:rsidR="002E7E98" w:rsidRPr="004828DF">
        <w:rPr>
          <w:rFonts w:hint="eastAsia"/>
          <w:sz w:val="22"/>
          <w:szCs w:val="22"/>
        </w:rPr>
        <w:t>１２</w:t>
      </w:r>
      <w:r w:rsidRPr="004828DF">
        <w:rPr>
          <w:rFonts w:hint="eastAsia"/>
          <w:sz w:val="22"/>
          <w:szCs w:val="22"/>
        </w:rPr>
        <w:t>月累計の繊維品別輸出入実績に関しては、輸出（円ベース）の前年同</w:t>
      </w:r>
    </w:p>
    <w:p w14:paraId="122E1DF8" w14:textId="6FCB0175" w:rsidR="009B78C0" w:rsidRPr="004828DF" w:rsidRDefault="009B78C0" w:rsidP="00573FDB">
      <w:pPr>
        <w:pStyle w:val="affff1"/>
        <w:ind w:leftChars="300" w:left="630" w:firstLineChars="2" w:firstLine="4"/>
        <w:rPr>
          <w:sz w:val="22"/>
          <w:szCs w:val="22"/>
        </w:rPr>
      </w:pPr>
      <w:r w:rsidRPr="004828DF">
        <w:rPr>
          <w:rFonts w:hint="eastAsia"/>
          <w:sz w:val="22"/>
          <w:szCs w:val="22"/>
        </w:rPr>
        <w:t>期比は繊維原料１０</w:t>
      </w:r>
      <w:r w:rsidR="002E7E98" w:rsidRPr="004828DF">
        <w:rPr>
          <w:rFonts w:hint="eastAsia"/>
          <w:sz w:val="22"/>
          <w:szCs w:val="22"/>
        </w:rPr>
        <w:t>８</w:t>
      </w:r>
      <w:r w:rsidRPr="004828DF">
        <w:rPr>
          <w:rFonts w:hint="eastAsia"/>
          <w:sz w:val="22"/>
          <w:szCs w:val="22"/>
        </w:rPr>
        <w:t>.１％、糸類（紡績糸・合繊糸）は１２３.</w:t>
      </w:r>
      <w:r w:rsidR="002E7E98" w:rsidRPr="004828DF">
        <w:rPr>
          <w:rFonts w:hint="eastAsia"/>
          <w:sz w:val="22"/>
          <w:szCs w:val="22"/>
        </w:rPr>
        <w:t>４</w:t>
      </w:r>
      <w:r w:rsidRPr="004828DF">
        <w:rPr>
          <w:rFonts w:hint="eastAsia"/>
          <w:sz w:val="22"/>
          <w:szCs w:val="22"/>
        </w:rPr>
        <w:t>％</w:t>
      </w:r>
      <w:r w:rsidRPr="00754A45">
        <w:rPr>
          <w:rFonts w:hint="eastAsia"/>
          <w:spacing w:val="-20"/>
          <w:sz w:val="22"/>
          <w:szCs w:val="22"/>
        </w:rPr>
        <w:t>で、うち</w:t>
      </w:r>
      <w:r w:rsidRPr="004828DF">
        <w:rPr>
          <w:rFonts w:hint="eastAsia"/>
          <w:sz w:val="22"/>
          <w:szCs w:val="22"/>
        </w:rPr>
        <w:t>綿糸は１３</w:t>
      </w:r>
      <w:r w:rsidR="002E7E98" w:rsidRPr="004828DF">
        <w:rPr>
          <w:rFonts w:hint="eastAsia"/>
          <w:sz w:val="22"/>
          <w:szCs w:val="22"/>
        </w:rPr>
        <w:t>８</w:t>
      </w:r>
      <w:r w:rsidRPr="004828DF">
        <w:rPr>
          <w:rFonts w:hint="eastAsia"/>
          <w:sz w:val="22"/>
          <w:szCs w:val="22"/>
        </w:rPr>
        <w:t>.</w:t>
      </w:r>
      <w:r w:rsidR="002E7E98" w:rsidRPr="004828DF">
        <w:rPr>
          <w:rFonts w:hint="eastAsia"/>
          <w:sz w:val="22"/>
          <w:szCs w:val="22"/>
        </w:rPr>
        <w:t>０</w:t>
      </w:r>
      <w:r w:rsidRPr="004828DF">
        <w:rPr>
          <w:rFonts w:hint="eastAsia"/>
          <w:sz w:val="22"/>
          <w:szCs w:val="22"/>
        </w:rPr>
        <w:t>％、毛糸は１１</w:t>
      </w:r>
      <w:r w:rsidR="002E7E98" w:rsidRPr="004828DF">
        <w:rPr>
          <w:rFonts w:hint="eastAsia"/>
          <w:sz w:val="22"/>
          <w:szCs w:val="22"/>
        </w:rPr>
        <w:t>５</w:t>
      </w:r>
      <w:r w:rsidRPr="004828DF">
        <w:rPr>
          <w:rFonts w:hint="eastAsia"/>
          <w:sz w:val="22"/>
          <w:szCs w:val="22"/>
        </w:rPr>
        <w:t>.</w:t>
      </w:r>
      <w:r w:rsidR="002E7E98" w:rsidRPr="004828DF">
        <w:rPr>
          <w:rFonts w:hint="eastAsia"/>
          <w:sz w:val="22"/>
          <w:szCs w:val="22"/>
        </w:rPr>
        <w:t>８</w:t>
      </w:r>
      <w:r w:rsidRPr="004828DF">
        <w:rPr>
          <w:rFonts w:hint="eastAsia"/>
          <w:sz w:val="22"/>
          <w:szCs w:val="22"/>
        </w:rPr>
        <w:t>％、合繊糸は１３０.</w:t>
      </w:r>
      <w:r w:rsidR="002E7E98" w:rsidRPr="004828DF">
        <w:rPr>
          <w:rFonts w:hint="eastAsia"/>
          <w:sz w:val="22"/>
          <w:szCs w:val="22"/>
        </w:rPr>
        <w:t>１</w:t>
      </w:r>
      <w:r w:rsidRPr="004828DF">
        <w:rPr>
          <w:rFonts w:hint="eastAsia"/>
          <w:sz w:val="22"/>
          <w:szCs w:val="22"/>
        </w:rPr>
        <w:t>％。織物は１０</w:t>
      </w:r>
      <w:r w:rsidR="002E7E98" w:rsidRPr="004828DF">
        <w:rPr>
          <w:rFonts w:hint="eastAsia"/>
          <w:sz w:val="22"/>
          <w:szCs w:val="22"/>
        </w:rPr>
        <w:t>６</w:t>
      </w:r>
      <w:r w:rsidRPr="004828DF">
        <w:rPr>
          <w:rFonts w:hint="eastAsia"/>
          <w:sz w:val="22"/>
          <w:szCs w:val="22"/>
        </w:rPr>
        <w:t>.</w:t>
      </w:r>
      <w:r w:rsidR="002E7E98" w:rsidRPr="004828DF">
        <w:rPr>
          <w:rFonts w:hint="eastAsia"/>
          <w:sz w:val="22"/>
          <w:szCs w:val="22"/>
        </w:rPr>
        <w:t>１</w:t>
      </w:r>
      <w:r w:rsidRPr="004828DF">
        <w:rPr>
          <w:rFonts w:hint="eastAsia"/>
          <w:sz w:val="22"/>
          <w:szCs w:val="22"/>
        </w:rPr>
        <w:t>％で、うち綿織物は１０</w:t>
      </w:r>
      <w:r w:rsidR="002E7E98" w:rsidRPr="004828DF">
        <w:rPr>
          <w:rFonts w:hint="eastAsia"/>
          <w:sz w:val="22"/>
          <w:szCs w:val="22"/>
        </w:rPr>
        <w:t>７</w:t>
      </w:r>
      <w:r w:rsidRPr="004828DF">
        <w:rPr>
          <w:rFonts w:hint="eastAsia"/>
          <w:sz w:val="22"/>
          <w:szCs w:val="22"/>
        </w:rPr>
        <w:t>.</w:t>
      </w:r>
      <w:r w:rsidR="002E7E98" w:rsidRPr="004828DF">
        <w:rPr>
          <w:rFonts w:hint="eastAsia"/>
          <w:sz w:val="22"/>
          <w:szCs w:val="22"/>
        </w:rPr>
        <w:t>４</w:t>
      </w:r>
      <w:r w:rsidRPr="004828DF">
        <w:rPr>
          <w:rFonts w:hint="eastAsia"/>
          <w:sz w:val="22"/>
          <w:szCs w:val="22"/>
        </w:rPr>
        <w:t>％、毛織物は9</w:t>
      </w:r>
      <w:r w:rsidR="002E7E98" w:rsidRPr="004828DF">
        <w:rPr>
          <w:rFonts w:hint="eastAsia"/>
          <w:sz w:val="22"/>
          <w:szCs w:val="22"/>
        </w:rPr>
        <w:t>５</w:t>
      </w:r>
      <w:r w:rsidRPr="004828DF">
        <w:rPr>
          <w:rFonts w:hint="eastAsia"/>
          <w:sz w:val="22"/>
          <w:szCs w:val="22"/>
        </w:rPr>
        <w:t>.</w:t>
      </w:r>
      <w:r w:rsidR="002E7E98" w:rsidRPr="004828DF">
        <w:rPr>
          <w:rFonts w:hint="eastAsia"/>
          <w:sz w:val="22"/>
          <w:szCs w:val="22"/>
        </w:rPr>
        <w:t>９</w:t>
      </w:r>
      <w:r w:rsidRPr="004828DF">
        <w:rPr>
          <w:rFonts w:hint="eastAsia"/>
          <w:sz w:val="22"/>
          <w:szCs w:val="22"/>
        </w:rPr>
        <w:t>％、合繊織物は１０</w:t>
      </w:r>
      <w:r w:rsidR="002E7E98" w:rsidRPr="004828DF">
        <w:rPr>
          <w:rFonts w:hint="eastAsia"/>
          <w:sz w:val="22"/>
          <w:szCs w:val="22"/>
        </w:rPr>
        <w:t>８</w:t>
      </w:r>
      <w:r w:rsidRPr="004828DF">
        <w:rPr>
          <w:rFonts w:hint="eastAsia"/>
          <w:sz w:val="22"/>
          <w:szCs w:val="22"/>
        </w:rPr>
        <w:t>.</w:t>
      </w:r>
      <w:r w:rsidR="002E7E98" w:rsidRPr="004828DF">
        <w:rPr>
          <w:rFonts w:hint="eastAsia"/>
          <w:sz w:val="22"/>
          <w:szCs w:val="22"/>
        </w:rPr>
        <w:t>６</w:t>
      </w:r>
      <w:r w:rsidRPr="004828DF">
        <w:rPr>
          <w:rFonts w:hint="eastAsia"/>
          <w:sz w:val="22"/>
          <w:szCs w:val="22"/>
        </w:rPr>
        <w:t>％。二次製品は１１</w:t>
      </w:r>
      <w:r w:rsidR="002E7E98" w:rsidRPr="004828DF">
        <w:rPr>
          <w:rFonts w:hint="eastAsia"/>
          <w:sz w:val="22"/>
          <w:szCs w:val="22"/>
        </w:rPr>
        <w:t>８</w:t>
      </w:r>
      <w:r w:rsidRPr="004828DF">
        <w:rPr>
          <w:rFonts w:hint="eastAsia"/>
          <w:sz w:val="22"/>
          <w:szCs w:val="22"/>
        </w:rPr>
        <w:t>.</w:t>
      </w:r>
      <w:r w:rsidR="002E7E98" w:rsidRPr="004828DF">
        <w:rPr>
          <w:rFonts w:hint="eastAsia"/>
          <w:sz w:val="22"/>
          <w:szCs w:val="22"/>
        </w:rPr>
        <w:t>２</w:t>
      </w:r>
      <w:r w:rsidRPr="004828DF">
        <w:rPr>
          <w:rFonts w:hint="eastAsia"/>
          <w:sz w:val="22"/>
          <w:szCs w:val="22"/>
        </w:rPr>
        <w:t>％。</w:t>
      </w:r>
    </w:p>
    <w:p w14:paraId="61E0CA76" w14:textId="77777777" w:rsidR="00754A45" w:rsidRDefault="009B78C0" w:rsidP="00754A45">
      <w:pPr>
        <w:pStyle w:val="affff1"/>
        <w:ind w:leftChars="293" w:left="615" w:firstLineChars="0" w:firstLine="0"/>
        <w:jc w:val="distribute"/>
        <w:rPr>
          <w:sz w:val="22"/>
          <w:szCs w:val="22"/>
        </w:rPr>
      </w:pPr>
      <w:r w:rsidRPr="004828DF">
        <w:rPr>
          <w:rFonts w:hint="eastAsia"/>
          <w:sz w:val="22"/>
          <w:szCs w:val="22"/>
        </w:rPr>
        <w:t>輸入（円ベース）の前年同期比は、繊維原料は１</w:t>
      </w:r>
      <w:r w:rsidR="0044180C" w:rsidRPr="004828DF">
        <w:rPr>
          <w:rFonts w:hint="eastAsia"/>
          <w:sz w:val="22"/>
          <w:szCs w:val="22"/>
        </w:rPr>
        <w:t>１４</w:t>
      </w:r>
      <w:r w:rsidRPr="004828DF">
        <w:rPr>
          <w:rFonts w:hint="eastAsia"/>
          <w:sz w:val="22"/>
          <w:szCs w:val="22"/>
        </w:rPr>
        <w:t>.</w:t>
      </w:r>
      <w:r w:rsidR="0044180C" w:rsidRPr="004828DF">
        <w:rPr>
          <w:rFonts w:hint="eastAsia"/>
          <w:sz w:val="22"/>
          <w:szCs w:val="22"/>
        </w:rPr>
        <w:t>５</w:t>
      </w:r>
      <w:r w:rsidRPr="004828DF">
        <w:rPr>
          <w:rFonts w:hint="eastAsia"/>
          <w:sz w:val="22"/>
          <w:szCs w:val="22"/>
        </w:rPr>
        <w:t>％、糸類（紡績糸･合繊糸）は</w:t>
      </w:r>
    </w:p>
    <w:p w14:paraId="56ABEC38" w14:textId="7EF3780B" w:rsidR="009B78C0" w:rsidRPr="004828DF" w:rsidRDefault="009B78C0" w:rsidP="00573FDB">
      <w:pPr>
        <w:pStyle w:val="affff1"/>
        <w:ind w:leftChars="293" w:left="615" w:firstLineChars="0" w:firstLine="0"/>
        <w:rPr>
          <w:sz w:val="22"/>
          <w:szCs w:val="22"/>
        </w:rPr>
      </w:pPr>
      <w:r w:rsidRPr="004828DF">
        <w:rPr>
          <w:rFonts w:hint="eastAsia"/>
          <w:sz w:val="22"/>
          <w:szCs w:val="22"/>
        </w:rPr>
        <w:t>１</w:t>
      </w:r>
      <w:r w:rsidR="0044180C" w:rsidRPr="004828DF">
        <w:rPr>
          <w:rFonts w:hint="eastAsia"/>
          <w:sz w:val="22"/>
          <w:szCs w:val="22"/>
        </w:rPr>
        <w:t>２５</w:t>
      </w:r>
      <w:r w:rsidRPr="004828DF">
        <w:rPr>
          <w:rFonts w:hint="eastAsia"/>
          <w:sz w:val="22"/>
          <w:szCs w:val="22"/>
        </w:rPr>
        <w:t>.</w:t>
      </w:r>
      <w:r w:rsidR="0044180C" w:rsidRPr="004828DF">
        <w:rPr>
          <w:rFonts w:hint="eastAsia"/>
          <w:sz w:val="22"/>
          <w:szCs w:val="22"/>
        </w:rPr>
        <w:t>１</w:t>
      </w:r>
      <w:r w:rsidRPr="004828DF">
        <w:rPr>
          <w:rFonts w:hint="eastAsia"/>
          <w:sz w:val="22"/>
          <w:szCs w:val="22"/>
        </w:rPr>
        <w:t>％</w:t>
      </w:r>
      <w:r w:rsidR="00754A45">
        <w:rPr>
          <w:rFonts w:hint="eastAsia"/>
          <w:sz w:val="22"/>
          <w:szCs w:val="22"/>
        </w:rPr>
        <w:t>で</w:t>
      </w:r>
      <w:r w:rsidR="0044180C" w:rsidRPr="00754A45">
        <w:rPr>
          <w:rFonts w:hint="eastAsia"/>
          <w:spacing w:val="-20"/>
          <w:sz w:val="22"/>
          <w:szCs w:val="22"/>
        </w:rPr>
        <w:t>、</w:t>
      </w:r>
      <w:r w:rsidRPr="00754A45">
        <w:rPr>
          <w:rFonts w:hint="eastAsia"/>
          <w:spacing w:val="-20"/>
          <w:sz w:val="22"/>
          <w:szCs w:val="22"/>
        </w:rPr>
        <w:t>うち</w:t>
      </w:r>
      <w:r w:rsidRPr="004828DF">
        <w:rPr>
          <w:rFonts w:hint="eastAsia"/>
          <w:sz w:val="22"/>
          <w:szCs w:val="22"/>
        </w:rPr>
        <w:t>綿糸は</w:t>
      </w:r>
      <w:r w:rsidR="0044180C" w:rsidRPr="004828DF">
        <w:rPr>
          <w:rFonts w:hint="eastAsia"/>
          <w:sz w:val="22"/>
          <w:szCs w:val="22"/>
        </w:rPr>
        <w:t>１４２</w:t>
      </w:r>
      <w:r w:rsidRPr="004828DF">
        <w:rPr>
          <w:rFonts w:hint="eastAsia"/>
          <w:sz w:val="22"/>
          <w:szCs w:val="22"/>
        </w:rPr>
        <w:t>.</w:t>
      </w:r>
      <w:r w:rsidR="0044180C" w:rsidRPr="004828DF">
        <w:rPr>
          <w:rFonts w:hint="eastAsia"/>
          <w:sz w:val="22"/>
          <w:szCs w:val="22"/>
        </w:rPr>
        <w:t>７</w:t>
      </w:r>
      <w:r w:rsidRPr="004828DF">
        <w:rPr>
          <w:rFonts w:hint="eastAsia"/>
          <w:sz w:val="22"/>
          <w:szCs w:val="22"/>
        </w:rPr>
        <w:t>％</w:t>
      </w:r>
      <w:r w:rsidRPr="00754A45">
        <w:rPr>
          <w:rFonts w:hint="eastAsia"/>
          <w:spacing w:val="-20"/>
          <w:sz w:val="22"/>
          <w:szCs w:val="22"/>
        </w:rPr>
        <w:t>、</w:t>
      </w:r>
      <w:r w:rsidRPr="004828DF">
        <w:rPr>
          <w:rFonts w:hint="eastAsia"/>
          <w:sz w:val="22"/>
          <w:szCs w:val="22"/>
        </w:rPr>
        <w:t>毛糸は</w:t>
      </w:r>
      <w:r w:rsidR="0044180C" w:rsidRPr="004828DF">
        <w:rPr>
          <w:rFonts w:hint="eastAsia"/>
          <w:sz w:val="22"/>
          <w:szCs w:val="22"/>
        </w:rPr>
        <w:t>８</w:t>
      </w:r>
      <w:r w:rsidRPr="004828DF">
        <w:rPr>
          <w:rFonts w:hint="eastAsia"/>
          <w:sz w:val="22"/>
          <w:szCs w:val="22"/>
        </w:rPr>
        <w:t>３.５％</w:t>
      </w:r>
      <w:r w:rsidRPr="00754A45">
        <w:rPr>
          <w:rFonts w:hint="eastAsia"/>
          <w:spacing w:val="-20"/>
          <w:sz w:val="22"/>
          <w:szCs w:val="22"/>
        </w:rPr>
        <w:t>、</w:t>
      </w:r>
      <w:r w:rsidRPr="004828DF">
        <w:rPr>
          <w:rFonts w:hint="eastAsia"/>
          <w:sz w:val="22"/>
          <w:szCs w:val="22"/>
        </w:rPr>
        <w:t>合繊糸１２</w:t>
      </w:r>
      <w:r w:rsidR="0044180C" w:rsidRPr="004828DF">
        <w:rPr>
          <w:rFonts w:hint="eastAsia"/>
          <w:sz w:val="22"/>
          <w:szCs w:val="22"/>
        </w:rPr>
        <w:t>５</w:t>
      </w:r>
      <w:r w:rsidRPr="004828DF">
        <w:rPr>
          <w:rFonts w:hint="eastAsia"/>
          <w:sz w:val="22"/>
          <w:szCs w:val="22"/>
        </w:rPr>
        <w:t>.</w:t>
      </w:r>
      <w:r w:rsidR="0044180C" w:rsidRPr="004828DF">
        <w:rPr>
          <w:rFonts w:hint="eastAsia"/>
          <w:sz w:val="22"/>
          <w:szCs w:val="22"/>
        </w:rPr>
        <w:t>８</w:t>
      </w:r>
      <w:r w:rsidRPr="004828DF">
        <w:rPr>
          <w:rFonts w:hint="eastAsia"/>
          <w:sz w:val="22"/>
          <w:szCs w:val="22"/>
        </w:rPr>
        <w:t>％。織物は１０</w:t>
      </w:r>
      <w:r w:rsidR="0044180C" w:rsidRPr="004828DF">
        <w:rPr>
          <w:rFonts w:hint="eastAsia"/>
          <w:sz w:val="22"/>
          <w:szCs w:val="22"/>
        </w:rPr>
        <w:t>６</w:t>
      </w:r>
      <w:r w:rsidRPr="004828DF">
        <w:rPr>
          <w:rFonts w:hint="eastAsia"/>
          <w:sz w:val="22"/>
          <w:szCs w:val="22"/>
        </w:rPr>
        <w:t>.</w:t>
      </w:r>
      <w:r w:rsidR="0044180C" w:rsidRPr="004828DF">
        <w:rPr>
          <w:rFonts w:hint="eastAsia"/>
          <w:sz w:val="22"/>
          <w:szCs w:val="22"/>
        </w:rPr>
        <w:t>６</w:t>
      </w:r>
      <w:r w:rsidRPr="004828DF">
        <w:rPr>
          <w:rFonts w:hint="eastAsia"/>
          <w:sz w:val="22"/>
          <w:szCs w:val="22"/>
        </w:rPr>
        <w:t>％</w:t>
      </w:r>
      <w:r w:rsidR="0044180C" w:rsidRPr="004828DF">
        <w:rPr>
          <w:rFonts w:hint="eastAsia"/>
          <w:sz w:val="22"/>
          <w:szCs w:val="22"/>
        </w:rPr>
        <w:t>で</w:t>
      </w:r>
      <w:r w:rsidRPr="004828DF">
        <w:rPr>
          <w:rFonts w:hint="eastAsia"/>
          <w:sz w:val="22"/>
          <w:szCs w:val="22"/>
        </w:rPr>
        <w:t>、うち綿織物は９</w:t>
      </w:r>
      <w:r w:rsidR="0044180C" w:rsidRPr="004828DF">
        <w:rPr>
          <w:rFonts w:hint="eastAsia"/>
          <w:sz w:val="22"/>
          <w:szCs w:val="22"/>
        </w:rPr>
        <w:t>８</w:t>
      </w:r>
      <w:r w:rsidRPr="004828DF">
        <w:rPr>
          <w:rFonts w:hint="eastAsia"/>
          <w:sz w:val="22"/>
          <w:szCs w:val="22"/>
        </w:rPr>
        <w:t>.６％、毛織物は６</w:t>
      </w:r>
      <w:r w:rsidR="0044180C" w:rsidRPr="004828DF">
        <w:rPr>
          <w:rFonts w:hint="eastAsia"/>
          <w:sz w:val="22"/>
          <w:szCs w:val="22"/>
        </w:rPr>
        <w:t>８</w:t>
      </w:r>
      <w:r w:rsidRPr="004828DF">
        <w:rPr>
          <w:rFonts w:hint="eastAsia"/>
          <w:sz w:val="22"/>
          <w:szCs w:val="22"/>
        </w:rPr>
        <w:t>.</w:t>
      </w:r>
      <w:r w:rsidR="0044180C" w:rsidRPr="004828DF">
        <w:rPr>
          <w:rFonts w:hint="eastAsia"/>
          <w:sz w:val="22"/>
          <w:szCs w:val="22"/>
        </w:rPr>
        <w:t>５</w:t>
      </w:r>
      <w:r w:rsidRPr="004828DF">
        <w:rPr>
          <w:rFonts w:hint="eastAsia"/>
          <w:sz w:val="22"/>
          <w:szCs w:val="22"/>
        </w:rPr>
        <w:t>％、合繊織物は１</w:t>
      </w:r>
      <w:r w:rsidR="0044180C" w:rsidRPr="004828DF">
        <w:rPr>
          <w:rFonts w:hint="eastAsia"/>
          <w:sz w:val="22"/>
          <w:szCs w:val="22"/>
        </w:rPr>
        <w:t>１６</w:t>
      </w:r>
      <w:r w:rsidRPr="004828DF">
        <w:rPr>
          <w:rFonts w:hint="eastAsia"/>
          <w:sz w:val="22"/>
          <w:szCs w:val="22"/>
        </w:rPr>
        <w:t>.</w:t>
      </w:r>
      <w:r w:rsidR="0044180C" w:rsidRPr="004828DF">
        <w:rPr>
          <w:rFonts w:hint="eastAsia"/>
          <w:sz w:val="22"/>
          <w:szCs w:val="22"/>
        </w:rPr>
        <w:t>２</w:t>
      </w:r>
      <w:r w:rsidRPr="004828DF">
        <w:rPr>
          <w:rFonts w:hint="eastAsia"/>
          <w:sz w:val="22"/>
          <w:szCs w:val="22"/>
        </w:rPr>
        <w:t>％。二次製品は９</w:t>
      </w:r>
      <w:r w:rsidR="0044180C" w:rsidRPr="004828DF">
        <w:rPr>
          <w:rFonts w:hint="eastAsia"/>
          <w:sz w:val="22"/>
          <w:szCs w:val="22"/>
        </w:rPr>
        <w:t>５</w:t>
      </w:r>
      <w:r w:rsidRPr="004828DF">
        <w:rPr>
          <w:rFonts w:hint="eastAsia"/>
          <w:sz w:val="22"/>
          <w:szCs w:val="22"/>
        </w:rPr>
        <w:t>．</w:t>
      </w:r>
      <w:r w:rsidR="0044180C" w:rsidRPr="004828DF">
        <w:rPr>
          <w:rFonts w:hint="eastAsia"/>
          <w:sz w:val="22"/>
          <w:szCs w:val="22"/>
        </w:rPr>
        <w:t>７</w:t>
      </w:r>
      <w:r w:rsidRPr="004828DF">
        <w:rPr>
          <w:rFonts w:hint="eastAsia"/>
          <w:sz w:val="22"/>
          <w:szCs w:val="22"/>
        </w:rPr>
        <w:t>％。</w:t>
      </w:r>
    </w:p>
    <w:p w14:paraId="1C920F3D" w14:textId="77777777" w:rsidR="009B78C0" w:rsidRPr="004828DF" w:rsidRDefault="009B78C0" w:rsidP="004828DF">
      <w:pPr>
        <w:pStyle w:val="affff1"/>
        <w:ind w:left="210" w:firstLine="224"/>
        <w:rPr>
          <w:sz w:val="22"/>
          <w:szCs w:val="22"/>
        </w:rPr>
      </w:pPr>
      <w:r w:rsidRPr="004828DF">
        <w:rPr>
          <w:rFonts w:hint="eastAsia"/>
          <w:sz w:val="22"/>
          <w:szCs w:val="22"/>
        </w:rPr>
        <w:t>２.　各国・地域別輸出入の動向</w:t>
      </w:r>
    </w:p>
    <w:p w14:paraId="2A5F6A68" w14:textId="589FD45F" w:rsidR="009B78C0" w:rsidRPr="004828DF" w:rsidRDefault="009B78C0" w:rsidP="004828DF">
      <w:pPr>
        <w:pStyle w:val="affff1"/>
        <w:ind w:left="210" w:firstLine="224"/>
        <w:rPr>
          <w:sz w:val="22"/>
          <w:szCs w:val="22"/>
        </w:rPr>
      </w:pPr>
      <w:r w:rsidRPr="004828DF">
        <w:rPr>
          <w:rFonts w:hint="eastAsia"/>
          <w:sz w:val="22"/>
          <w:szCs w:val="22"/>
        </w:rPr>
        <w:t xml:space="preserve">　</w:t>
      </w:r>
      <w:r w:rsidR="00573FDB">
        <w:rPr>
          <w:rFonts w:hint="eastAsia"/>
          <w:sz w:val="22"/>
          <w:szCs w:val="22"/>
        </w:rPr>
        <w:t xml:space="preserve">　</w:t>
      </w:r>
      <w:r w:rsidRPr="004828DF">
        <w:rPr>
          <w:rFonts w:hint="eastAsia"/>
          <w:sz w:val="22"/>
          <w:szCs w:val="22"/>
        </w:rPr>
        <w:t>〇輸出（２０２１年１－</w:t>
      </w:r>
      <w:r w:rsidR="006B3369" w:rsidRPr="004828DF">
        <w:rPr>
          <w:rFonts w:hint="eastAsia"/>
          <w:sz w:val="22"/>
          <w:szCs w:val="22"/>
        </w:rPr>
        <w:t>１２</w:t>
      </w:r>
      <w:r w:rsidRPr="004828DF">
        <w:rPr>
          <w:rFonts w:hint="eastAsia"/>
          <w:sz w:val="22"/>
          <w:szCs w:val="22"/>
        </w:rPr>
        <w:t>月累計）</w:t>
      </w:r>
    </w:p>
    <w:p w14:paraId="2981EA0E" w14:textId="3E63FD49" w:rsidR="009B78C0" w:rsidRPr="004828DF" w:rsidRDefault="009B78C0" w:rsidP="00D61A15">
      <w:pPr>
        <w:pStyle w:val="affff1"/>
        <w:ind w:left="210" w:firstLine="224"/>
        <w:jc w:val="distribute"/>
        <w:rPr>
          <w:sz w:val="22"/>
          <w:szCs w:val="22"/>
        </w:rPr>
      </w:pPr>
      <w:r w:rsidRPr="004828DF">
        <w:rPr>
          <w:rFonts w:hint="eastAsia"/>
          <w:sz w:val="22"/>
          <w:szCs w:val="22"/>
        </w:rPr>
        <w:t xml:space="preserve">　　 Ⅰ.２０２１年１－</w:t>
      </w:r>
      <w:r w:rsidR="00873AE2" w:rsidRPr="004828DF">
        <w:rPr>
          <w:rFonts w:hint="eastAsia"/>
          <w:sz w:val="22"/>
          <w:szCs w:val="22"/>
        </w:rPr>
        <w:t>１２</w:t>
      </w:r>
      <w:r w:rsidRPr="004828DF">
        <w:rPr>
          <w:rFonts w:hint="eastAsia"/>
          <w:sz w:val="22"/>
          <w:szCs w:val="22"/>
        </w:rPr>
        <w:t>月の前年同期比（円ベース）は、東南アジア（中国含む）向けは</w:t>
      </w:r>
    </w:p>
    <w:p w14:paraId="77FCDF7E" w14:textId="44DD4FC7" w:rsidR="009B78C0" w:rsidRPr="004828DF" w:rsidRDefault="009B78C0" w:rsidP="00573FDB">
      <w:pPr>
        <w:pStyle w:val="affff1"/>
        <w:ind w:left="210" w:firstLineChars="402" w:firstLine="884"/>
        <w:rPr>
          <w:sz w:val="22"/>
          <w:szCs w:val="22"/>
        </w:rPr>
      </w:pPr>
      <w:r w:rsidRPr="004828DF">
        <w:rPr>
          <w:rFonts w:hint="eastAsia"/>
          <w:sz w:val="22"/>
          <w:szCs w:val="22"/>
        </w:rPr>
        <w:t>１０９.</w:t>
      </w:r>
      <w:r w:rsidR="00873AE2" w:rsidRPr="004828DF">
        <w:rPr>
          <w:rFonts w:hint="eastAsia"/>
          <w:sz w:val="22"/>
          <w:szCs w:val="22"/>
        </w:rPr>
        <w:t>７</w:t>
      </w:r>
      <w:r w:rsidRPr="004828DF">
        <w:rPr>
          <w:rFonts w:hint="eastAsia"/>
          <w:sz w:val="22"/>
          <w:szCs w:val="22"/>
        </w:rPr>
        <w:t>％、欧州</w:t>
      </w:r>
      <w:r w:rsidR="00873AE2" w:rsidRPr="004828DF">
        <w:rPr>
          <w:rFonts w:hint="eastAsia"/>
          <w:sz w:val="22"/>
          <w:szCs w:val="22"/>
        </w:rPr>
        <w:t>１２１</w:t>
      </w:r>
      <w:r w:rsidRPr="004828DF">
        <w:rPr>
          <w:rFonts w:hint="eastAsia"/>
          <w:sz w:val="22"/>
          <w:szCs w:val="22"/>
        </w:rPr>
        <w:t>.</w:t>
      </w:r>
      <w:r w:rsidR="00873AE2" w:rsidRPr="004828DF">
        <w:rPr>
          <w:rFonts w:hint="eastAsia"/>
          <w:sz w:val="22"/>
          <w:szCs w:val="22"/>
        </w:rPr>
        <w:t>７</w:t>
      </w:r>
      <w:r w:rsidRPr="004828DF">
        <w:rPr>
          <w:rFonts w:hint="eastAsia"/>
          <w:sz w:val="22"/>
          <w:szCs w:val="22"/>
        </w:rPr>
        <w:t>％、米州１</w:t>
      </w:r>
      <w:r w:rsidR="00873AE2" w:rsidRPr="004828DF">
        <w:rPr>
          <w:rFonts w:hint="eastAsia"/>
          <w:sz w:val="22"/>
          <w:szCs w:val="22"/>
        </w:rPr>
        <w:t>３４</w:t>
      </w:r>
      <w:r w:rsidRPr="004828DF">
        <w:rPr>
          <w:rFonts w:hint="eastAsia"/>
          <w:sz w:val="22"/>
          <w:szCs w:val="22"/>
        </w:rPr>
        <w:t>.</w:t>
      </w:r>
      <w:r w:rsidR="00873AE2" w:rsidRPr="004828DF">
        <w:rPr>
          <w:rFonts w:hint="eastAsia"/>
          <w:sz w:val="22"/>
          <w:szCs w:val="22"/>
        </w:rPr>
        <w:t>３</w:t>
      </w:r>
      <w:r w:rsidRPr="004828DF">
        <w:rPr>
          <w:rFonts w:hint="eastAsia"/>
          <w:sz w:val="22"/>
          <w:szCs w:val="22"/>
        </w:rPr>
        <w:t>％。</w:t>
      </w:r>
    </w:p>
    <w:p w14:paraId="6A12CB7E" w14:textId="77777777" w:rsidR="000C0668" w:rsidRDefault="009B78C0" w:rsidP="003871A5">
      <w:pPr>
        <w:pStyle w:val="affff1"/>
        <w:ind w:leftChars="189" w:left="1116" w:hangingChars="327" w:hanging="719"/>
        <w:jc w:val="distribute"/>
        <w:rPr>
          <w:sz w:val="22"/>
          <w:szCs w:val="22"/>
        </w:rPr>
      </w:pPr>
      <w:r w:rsidRPr="004828DF">
        <w:rPr>
          <w:rFonts w:hint="eastAsia"/>
          <w:sz w:val="22"/>
          <w:szCs w:val="22"/>
        </w:rPr>
        <w:t xml:space="preserve">　</w:t>
      </w:r>
      <w:r w:rsidR="006D188C">
        <w:rPr>
          <w:rFonts w:hint="eastAsia"/>
          <w:sz w:val="22"/>
          <w:szCs w:val="22"/>
        </w:rPr>
        <w:t xml:space="preserve">　　</w:t>
      </w:r>
      <w:r w:rsidRPr="004828DF">
        <w:rPr>
          <w:rFonts w:hint="eastAsia"/>
          <w:sz w:val="22"/>
          <w:szCs w:val="22"/>
        </w:rPr>
        <w:t>Ⅱ.アジアにおいては中国が１１</w:t>
      </w:r>
      <w:r w:rsidR="00827A92" w:rsidRPr="004828DF">
        <w:rPr>
          <w:rFonts w:hint="eastAsia"/>
          <w:sz w:val="22"/>
          <w:szCs w:val="22"/>
        </w:rPr>
        <w:t>１</w:t>
      </w:r>
      <w:r w:rsidRPr="004828DF">
        <w:rPr>
          <w:rFonts w:hint="eastAsia"/>
          <w:sz w:val="22"/>
          <w:szCs w:val="22"/>
        </w:rPr>
        <w:t>.</w:t>
      </w:r>
      <w:r w:rsidR="00827A92" w:rsidRPr="004828DF">
        <w:rPr>
          <w:rFonts w:hint="eastAsia"/>
          <w:sz w:val="22"/>
          <w:szCs w:val="22"/>
        </w:rPr>
        <w:t>７</w:t>
      </w:r>
      <w:r w:rsidRPr="004828DF">
        <w:rPr>
          <w:rFonts w:hint="eastAsia"/>
          <w:sz w:val="22"/>
          <w:szCs w:val="22"/>
        </w:rPr>
        <w:t>％。シェアは２</w:t>
      </w:r>
      <w:r w:rsidR="0030222E">
        <w:rPr>
          <w:rFonts w:hint="eastAsia"/>
          <w:sz w:val="22"/>
          <w:szCs w:val="22"/>
        </w:rPr>
        <w:t>８</w:t>
      </w:r>
      <w:r w:rsidRPr="004828DF">
        <w:rPr>
          <w:rFonts w:hint="eastAsia"/>
          <w:sz w:val="22"/>
          <w:szCs w:val="22"/>
        </w:rPr>
        <w:t>.</w:t>
      </w:r>
      <w:r w:rsidR="0030222E">
        <w:rPr>
          <w:rFonts w:hint="eastAsia"/>
          <w:sz w:val="22"/>
          <w:szCs w:val="22"/>
        </w:rPr>
        <w:t>１</w:t>
      </w:r>
      <w:r w:rsidRPr="004828DF">
        <w:rPr>
          <w:rFonts w:hint="eastAsia"/>
          <w:sz w:val="22"/>
          <w:szCs w:val="22"/>
        </w:rPr>
        <w:t>（前年同期比－</w:t>
      </w:r>
      <w:r w:rsidR="0030222E">
        <w:rPr>
          <w:rFonts w:hint="eastAsia"/>
          <w:sz w:val="22"/>
          <w:szCs w:val="22"/>
        </w:rPr>
        <w:t>０</w:t>
      </w:r>
      <w:r w:rsidRPr="004828DF">
        <w:rPr>
          <w:rFonts w:hint="eastAsia"/>
          <w:sz w:val="22"/>
          <w:szCs w:val="22"/>
        </w:rPr>
        <w:t>.</w:t>
      </w:r>
      <w:r w:rsidR="0030222E">
        <w:rPr>
          <w:rFonts w:hint="eastAsia"/>
          <w:sz w:val="22"/>
          <w:szCs w:val="22"/>
        </w:rPr>
        <w:t>７</w:t>
      </w:r>
      <w:r w:rsidRPr="004828DF">
        <w:rPr>
          <w:rFonts w:hint="eastAsia"/>
          <w:sz w:val="22"/>
          <w:szCs w:val="22"/>
        </w:rPr>
        <w:t>ポイント）。アセアン主要国は前年同期比でインドネシアが１</w:t>
      </w:r>
      <w:r w:rsidR="00827A92" w:rsidRPr="004828DF">
        <w:rPr>
          <w:rFonts w:hint="eastAsia"/>
          <w:sz w:val="22"/>
          <w:szCs w:val="22"/>
        </w:rPr>
        <w:t>１０</w:t>
      </w:r>
      <w:r w:rsidRPr="004828DF">
        <w:rPr>
          <w:rFonts w:hint="eastAsia"/>
          <w:sz w:val="22"/>
          <w:szCs w:val="22"/>
        </w:rPr>
        <w:t>.</w:t>
      </w:r>
      <w:r w:rsidR="00827A92" w:rsidRPr="004828DF">
        <w:rPr>
          <w:rFonts w:hint="eastAsia"/>
          <w:sz w:val="22"/>
          <w:szCs w:val="22"/>
        </w:rPr>
        <w:t>９</w:t>
      </w:r>
      <w:r w:rsidRPr="004828DF">
        <w:rPr>
          <w:rFonts w:hint="eastAsia"/>
          <w:sz w:val="22"/>
          <w:szCs w:val="22"/>
        </w:rPr>
        <w:t>％、ベトナム１０</w:t>
      </w:r>
      <w:r w:rsidR="00827A92" w:rsidRPr="004828DF">
        <w:rPr>
          <w:rFonts w:hint="eastAsia"/>
          <w:sz w:val="22"/>
          <w:szCs w:val="22"/>
        </w:rPr>
        <w:t>５</w:t>
      </w:r>
      <w:r w:rsidRPr="004828DF">
        <w:rPr>
          <w:rFonts w:hint="eastAsia"/>
          <w:sz w:val="22"/>
          <w:szCs w:val="22"/>
        </w:rPr>
        <w:t>.</w:t>
      </w:r>
      <w:r w:rsidR="00827A92" w:rsidRPr="004828DF">
        <w:rPr>
          <w:rFonts w:hint="eastAsia"/>
          <w:sz w:val="22"/>
          <w:szCs w:val="22"/>
        </w:rPr>
        <w:t>３</w:t>
      </w:r>
      <w:r w:rsidRPr="004828DF">
        <w:rPr>
          <w:rFonts w:hint="eastAsia"/>
          <w:sz w:val="22"/>
          <w:szCs w:val="22"/>
        </w:rPr>
        <w:t>％。タイは１</w:t>
      </w:r>
      <w:r w:rsidR="00827A92" w:rsidRPr="004828DF">
        <w:rPr>
          <w:rFonts w:hint="eastAsia"/>
          <w:sz w:val="22"/>
          <w:szCs w:val="22"/>
        </w:rPr>
        <w:t>２６</w:t>
      </w:r>
      <w:r w:rsidRPr="004828DF">
        <w:rPr>
          <w:rFonts w:hint="eastAsia"/>
          <w:sz w:val="22"/>
          <w:szCs w:val="22"/>
        </w:rPr>
        <w:t>.</w:t>
      </w:r>
      <w:r w:rsidR="00827A92" w:rsidRPr="004828DF">
        <w:rPr>
          <w:rFonts w:hint="eastAsia"/>
          <w:sz w:val="22"/>
          <w:szCs w:val="22"/>
        </w:rPr>
        <w:t>２</w:t>
      </w:r>
      <w:r w:rsidRPr="004828DF">
        <w:rPr>
          <w:rFonts w:hint="eastAsia"/>
          <w:sz w:val="22"/>
          <w:szCs w:val="22"/>
        </w:rPr>
        <w:t>％と増加。アセアン全体では１０７.</w:t>
      </w:r>
      <w:r w:rsidR="00827A92" w:rsidRPr="004828DF">
        <w:rPr>
          <w:rFonts w:hint="eastAsia"/>
          <w:sz w:val="22"/>
          <w:szCs w:val="22"/>
        </w:rPr>
        <w:t>５</w:t>
      </w:r>
      <w:r w:rsidRPr="004828DF">
        <w:rPr>
          <w:rFonts w:hint="eastAsia"/>
          <w:sz w:val="22"/>
          <w:szCs w:val="22"/>
        </w:rPr>
        <w:t>％、シェアは２３.</w:t>
      </w:r>
      <w:r w:rsidR="00827A92" w:rsidRPr="004828DF">
        <w:rPr>
          <w:rFonts w:hint="eastAsia"/>
          <w:sz w:val="22"/>
          <w:szCs w:val="22"/>
        </w:rPr>
        <w:t>２</w:t>
      </w:r>
      <w:r w:rsidRPr="004828DF">
        <w:rPr>
          <w:rFonts w:hint="eastAsia"/>
          <w:sz w:val="22"/>
          <w:szCs w:val="22"/>
        </w:rPr>
        <w:t>％（前年同期比</w:t>
      </w:r>
    </w:p>
    <w:p w14:paraId="228F8C51" w14:textId="77777777" w:rsidR="003871A5" w:rsidRDefault="009B78C0" w:rsidP="003871A5">
      <w:pPr>
        <w:pStyle w:val="affff1"/>
        <w:ind w:leftChars="489" w:left="1027" w:firstLineChars="50" w:firstLine="110"/>
        <w:jc w:val="distribute"/>
        <w:rPr>
          <w:sz w:val="22"/>
          <w:szCs w:val="22"/>
        </w:rPr>
      </w:pPr>
      <w:r w:rsidRPr="004828DF">
        <w:rPr>
          <w:rFonts w:hint="eastAsia"/>
          <w:sz w:val="22"/>
          <w:szCs w:val="22"/>
        </w:rPr>
        <w:t>－１.</w:t>
      </w:r>
      <w:r w:rsidR="00827A92" w:rsidRPr="004828DF">
        <w:rPr>
          <w:rFonts w:hint="eastAsia"/>
          <w:sz w:val="22"/>
          <w:szCs w:val="22"/>
        </w:rPr>
        <w:t>５</w:t>
      </w:r>
      <w:r w:rsidRPr="004828DF">
        <w:rPr>
          <w:rFonts w:hint="eastAsia"/>
          <w:sz w:val="22"/>
          <w:szCs w:val="22"/>
        </w:rPr>
        <w:t>ポイント）。アセアン以外ではインドが１</w:t>
      </w:r>
      <w:r w:rsidR="00827A92" w:rsidRPr="004828DF">
        <w:rPr>
          <w:rFonts w:hint="eastAsia"/>
          <w:sz w:val="22"/>
          <w:szCs w:val="22"/>
        </w:rPr>
        <w:t>３０</w:t>
      </w:r>
      <w:r w:rsidRPr="004828DF">
        <w:rPr>
          <w:rFonts w:hint="eastAsia"/>
          <w:sz w:val="22"/>
          <w:szCs w:val="22"/>
        </w:rPr>
        <w:t>.</w:t>
      </w:r>
      <w:r w:rsidR="00827A92" w:rsidRPr="004828DF">
        <w:rPr>
          <w:rFonts w:hint="eastAsia"/>
          <w:sz w:val="22"/>
          <w:szCs w:val="22"/>
        </w:rPr>
        <w:t>９</w:t>
      </w:r>
      <w:r w:rsidRPr="004828DF">
        <w:rPr>
          <w:rFonts w:hint="eastAsia"/>
          <w:sz w:val="22"/>
          <w:szCs w:val="22"/>
        </w:rPr>
        <w:t>％と増加が続く。パキスタン</w:t>
      </w:r>
    </w:p>
    <w:p w14:paraId="198C923E" w14:textId="073F4D92" w:rsidR="009B78C0" w:rsidRPr="004828DF" w:rsidRDefault="009B78C0" w:rsidP="000C0668">
      <w:pPr>
        <w:pStyle w:val="affff1"/>
        <w:ind w:leftChars="489" w:left="1027" w:firstLineChars="50" w:firstLine="110"/>
        <w:rPr>
          <w:sz w:val="22"/>
          <w:szCs w:val="22"/>
        </w:rPr>
      </w:pPr>
      <w:r w:rsidRPr="004828DF">
        <w:rPr>
          <w:rFonts w:hint="eastAsia"/>
          <w:sz w:val="22"/>
          <w:szCs w:val="22"/>
        </w:rPr>
        <w:t>１</w:t>
      </w:r>
      <w:r w:rsidR="00827A92" w:rsidRPr="004828DF">
        <w:rPr>
          <w:rFonts w:hint="eastAsia"/>
          <w:sz w:val="22"/>
          <w:szCs w:val="22"/>
        </w:rPr>
        <w:t>１５</w:t>
      </w:r>
      <w:r w:rsidRPr="004828DF">
        <w:rPr>
          <w:rFonts w:hint="eastAsia"/>
          <w:sz w:val="22"/>
          <w:szCs w:val="22"/>
        </w:rPr>
        <w:t>.</w:t>
      </w:r>
      <w:r w:rsidR="00827A92" w:rsidRPr="004828DF">
        <w:rPr>
          <w:rFonts w:hint="eastAsia"/>
          <w:sz w:val="22"/>
          <w:szCs w:val="22"/>
        </w:rPr>
        <w:t>５</w:t>
      </w:r>
      <w:r w:rsidRPr="004828DF">
        <w:rPr>
          <w:rFonts w:hint="eastAsia"/>
          <w:sz w:val="22"/>
          <w:szCs w:val="22"/>
        </w:rPr>
        <w:t>％、バングラデシュが１１</w:t>
      </w:r>
      <w:r w:rsidR="00827A92" w:rsidRPr="004828DF">
        <w:rPr>
          <w:rFonts w:hint="eastAsia"/>
          <w:sz w:val="22"/>
          <w:szCs w:val="22"/>
        </w:rPr>
        <w:t>８</w:t>
      </w:r>
      <w:r w:rsidRPr="004828DF">
        <w:rPr>
          <w:rFonts w:hint="eastAsia"/>
          <w:sz w:val="22"/>
          <w:szCs w:val="22"/>
        </w:rPr>
        <w:t>.</w:t>
      </w:r>
      <w:r w:rsidR="00827A92" w:rsidRPr="004828DF">
        <w:rPr>
          <w:rFonts w:hint="eastAsia"/>
          <w:sz w:val="22"/>
          <w:szCs w:val="22"/>
        </w:rPr>
        <w:t>６</w:t>
      </w:r>
      <w:r w:rsidRPr="004828DF">
        <w:rPr>
          <w:rFonts w:hint="eastAsia"/>
          <w:sz w:val="22"/>
          <w:szCs w:val="22"/>
        </w:rPr>
        <w:t>％。</w:t>
      </w:r>
    </w:p>
    <w:p w14:paraId="40D303CE" w14:textId="375855BF" w:rsidR="009B78C0" w:rsidRPr="004828DF" w:rsidRDefault="009B78C0" w:rsidP="004828DF">
      <w:pPr>
        <w:pStyle w:val="affff1"/>
        <w:ind w:left="210" w:firstLine="224"/>
        <w:rPr>
          <w:sz w:val="22"/>
          <w:szCs w:val="22"/>
        </w:rPr>
      </w:pPr>
      <w:r w:rsidRPr="004828DF">
        <w:rPr>
          <w:rFonts w:hint="eastAsia"/>
          <w:sz w:val="22"/>
          <w:szCs w:val="22"/>
        </w:rPr>
        <w:t xml:space="preserve">　 〇輸入（２０２１年１－</w:t>
      </w:r>
      <w:r w:rsidR="003D39FD" w:rsidRPr="004828DF">
        <w:rPr>
          <w:rFonts w:hint="eastAsia"/>
          <w:sz w:val="22"/>
          <w:szCs w:val="22"/>
        </w:rPr>
        <w:t>１２</w:t>
      </w:r>
      <w:r w:rsidRPr="004828DF">
        <w:rPr>
          <w:rFonts w:hint="eastAsia"/>
          <w:sz w:val="22"/>
          <w:szCs w:val="22"/>
        </w:rPr>
        <w:t>月累計）</w:t>
      </w:r>
    </w:p>
    <w:p w14:paraId="7A45C0E9" w14:textId="04729D3D" w:rsidR="009B78C0" w:rsidRPr="004828DF" w:rsidRDefault="009B78C0" w:rsidP="00D61A15">
      <w:pPr>
        <w:pStyle w:val="affff1"/>
        <w:ind w:left="210" w:firstLine="224"/>
        <w:jc w:val="distribute"/>
        <w:rPr>
          <w:sz w:val="22"/>
          <w:szCs w:val="22"/>
        </w:rPr>
      </w:pPr>
      <w:r w:rsidRPr="004828DF">
        <w:rPr>
          <w:rFonts w:hint="eastAsia"/>
          <w:sz w:val="22"/>
          <w:szCs w:val="22"/>
        </w:rPr>
        <w:t xml:space="preserve">　  Ⅰ.２０２１年１－</w:t>
      </w:r>
      <w:r w:rsidR="003D39FD" w:rsidRPr="004828DF">
        <w:rPr>
          <w:rFonts w:hint="eastAsia"/>
          <w:sz w:val="22"/>
          <w:szCs w:val="22"/>
        </w:rPr>
        <w:t>１２</w:t>
      </w:r>
      <w:r w:rsidRPr="004828DF">
        <w:rPr>
          <w:rFonts w:hint="eastAsia"/>
          <w:sz w:val="22"/>
          <w:szCs w:val="22"/>
        </w:rPr>
        <w:t>月累計の前年同期比（円ベース）は、東南アジア（中国含む）が</w:t>
      </w:r>
    </w:p>
    <w:p w14:paraId="6106AAFF" w14:textId="46950787" w:rsidR="009B78C0" w:rsidRPr="004828DF" w:rsidRDefault="009B78C0" w:rsidP="00573FDB">
      <w:pPr>
        <w:pStyle w:val="affff1"/>
        <w:ind w:left="210" w:firstLineChars="402" w:firstLine="884"/>
        <w:rPr>
          <w:sz w:val="22"/>
          <w:szCs w:val="22"/>
        </w:rPr>
      </w:pPr>
      <w:r w:rsidRPr="004828DF">
        <w:rPr>
          <w:rFonts w:hint="eastAsia"/>
          <w:sz w:val="22"/>
          <w:szCs w:val="22"/>
        </w:rPr>
        <w:t>９</w:t>
      </w:r>
      <w:r w:rsidR="003D39FD" w:rsidRPr="004828DF">
        <w:rPr>
          <w:rFonts w:hint="eastAsia"/>
          <w:sz w:val="22"/>
          <w:szCs w:val="22"/>
        </w:rPr>
        <w:t>６</w:t>
      </w:r>
      <w:r w:rsidRPr="004828DF">
        <w:rPr>
          <w:rFonts w:hint="eastAsia"/>
          <w:sz w:val="22"/>
          <w:szCs w:val="22"/>
        </w:rPr>
        <w:t>.３％、欧州１０</w:t>
      </w:r>
      <w:r w:rsidR="003D39FD" w:rsidRPr="004828DF">
        <w:rPr>
          <w:rFonts w:hint="eastAsia"/>
          <w:sz w:val="22"/>
          <w:szCs w:val="22"/>
        </w:rPr>
        <w:t>２</w:t>
      </w:r>
      <w:r w:rsidRPr="004828DF">
        <w:rPr>
          <w:rFonts w:hint="eastAsia"/>
          <w:sz w:val="22"/>
          <w:szCs w:val="22"/>
        </w:rPr>
        <w:t>.</w:t>
      </w:r>
      <w:r w:rsidR="003D39FD" w:rsidRPr="004828DF">
        <w:rPr>
          <w:rFonts w:hint="eastAsia"/>
          <w:sz w:val="22"/>
          <w:szCs w:val="22"/>
        </w:rPr>
        <w:t>３</w:t>
      </w:r>
      <w:r w:rsidRPr="004828DF">
        <w:rPr>
          <w:rFonts w:hint="eastAsia"/>
          <w:sz w:val="22"/>
          <w:szCs w:val="22"/>
        </w:rPr>
        <w:t>％、米州</w:t>
      </w:r>
      <w:r w:rsidR="003D39FD" w:rsidRPr="004828DF">
        <w:rPr>
          <w:rFonts w:hint="eastAsia"/>
          <w:sz w:val="22"/>
          <w:szCs w:val="22"/>
        </w:rPr>
        <w:t>１０４</w:t>
      </w:r>
      <w:r w:rsidRPr="004828DF">
        <w:rPr>
          <w:rFonts w:hint="eastAsia"/>
          <w:sz w:val="22"/>
          <w:szCs w:val="22"/>
        </w:rPr>
        <w:t>.</w:t>
      </w:r>
      <w:r w:rsidR="003D39FD" w:rsidRPr="004828DF">
        <w:rPr>
          <w:rFonts w:hint="eastAsia"/>
          <w:sz w:val="22"/>
          <w:szCs w:val="22"/>
        </w:rPr>
        <w:t>２</w:t>
      </w:r>
      <w:r w:rsidRPr="004828DF">
        <w:rPr>
          <w:rFonts w:hint="eastAsia"/>
          <w:sz w:val="22"/>
          <w:szCs w:val="22"/>
        </w:rPr>
        <w:t>％。</w:t>
      </w:r>
    </w:p>
    <w:p w14:paraId="57DAD852" w14:textId="1C166310" w:rsidR="009B78C0" w:rsidRPr="004828DF" w:rsidRDefault="009B78C0" w:rsidP="00EC4B18">
      <w:pPr>
        <w:pStyle w:val="affff1"/>
        <w:ind w:leftChars="202" w:left="1084" w:hangingChars="300" w:hanging="660"/>
        <w:jc w:val="distribute"/>
        <w:rPr>
          <w:sz w:val="22"/>
          <w:szCs w:val="22"/>
        </w:rPr>
      </w:pPr>
      <w:r w:rsidRPr="004828DF">
        <w:rPr>
          <w:rFonts w:hint="eastAsia"/>
          <w:sz w:val="22"/>
          <w:szCs w:val="22"/>
        </w:rPr>
        <w:lastRenderedPageBreak/>
        <w:t xml:space="preserve">　  Ⅱ.アジアにおいては中国が</w:t>
      </w:r>
      <w:r w:rsidR="003D39FD" w:rsidRPr="004828DF">
        <w:rPr>
          <w:rFonts w:hint="eastAsia"/>
          <w:sz w:val="22"/>
          <w:szCs w:val="22"/>
        </w:rPr>
        <w:t>９３</w:t>
      </w:r>
      <w:r w:rsidRPr="004828DF">
        <w:rPr>
          <w:rFonts w:hint="eastAsia"/>
          <w:sz w:val="22"/>
          <w:szCs w:val="22"/>
        </w:rPr>
        <w:t>.</w:t>
      </w:r>
      <w:r w:rsidR="003D39FD" w:rsidRPr="004828DF">
        <w:rPr>
          <w:rFonts w:hint="eastAsia"/>
          <w:sz w:val="22"/>
          <w:szCs w:val="22"/>
        </w:rPr>
        <w:t>７</w:t>
      </w:r>
      <w:r w:rsidRPr="004828DF">
        <w:rPr>
          <w:rFonts w:hint="eastAsia"/>
          <w:sz w:val="22"/>
          <w:szCs w:val="22"/>
        </w:rPr>
        <w:t>％、シェアは５</w:t>
      </w:r>
      <w:r w:rsidR="003D39FD" w:rsidRPr="004828DF">
        <w:rPr>
          <w:rFonts w:hint="eastAsia"/>
          <w:sz w:val="22"/>
          <w:szCs w:val="22"/>
        </w:rPr>
        <w:t>６</w:t>
      </w:r>
      <w:r w:rsidRPr="004828DF">
        <w:rPr>
          <w:rFonts w:hint="eastAsia"/>
          <w:sz w:val="22"/>
          <w:szCs w:val="22"/>
        </w:rPr>
        <w:t>.</w:t>
      </w:r>
      <w:r w:rsidR="003D39FD" w:rsidRPr="004828DF">
        <w:rPr>
          <w:rFonts w:hint="eastAsia"/>
          <w:sz w:val="22"/>
          <w:szCs w:val="22"/>
        </w:rPr>
        <w:t>２</w:t>
      </w:r>
      <w:r w:rsidRPr="004828DF">
        <w:rPr>
          <w:rFonts w:hint="eastAsia"/>
          <w:sz w:val="22"/>
          <w:szCs w:val="22"/>
        </w:rPr>
        <w:t>％（前年同期比－</w:t>
      </w:r>
      <w:r w:rsidR="003D39FD" w:rsidRPr="004828DF">
        <w:rPr>
          <w:rFonts w:hint="eastAsia"/>
          <w:sz w:val="22"/>
          <w:szCs w:val="22"/>
        </w:rPr>
        <w:t>１</w:t>
      </w:r>
      <w:r w:rsidRPr="004828DF">
        <w:rPr>
          <w:rFonts w:hint="eastAsia"/>
          <w:sz w:val="22"/>
          <w:szCs w:val="22"/>
        </w:rPr>
        <w:t>.</w:t>
      </w:r>
      <w:r w:rsidR="003D39FD" w:rsidRPr="004828DF">
        <w:rPr>
          <w:rFonts w:hint="eastAsia"/>
          <w:sz w:val="22"/>
          <w:szCs w:val="22"/>
        </w:rPr>
        <w:t>９</w:t>
      </w:r>
      <w:r w:rsidRPr="004828DF">
        <w:rPr>
          <w:rFonts w:hint="eastAsia"/>
          <w:sz w:val="22"/>
          <w:szCs w:val="22"/>
        </w:rPr>
        <w:t>ポイント）と減少。</w:t>
      </w:r>
      <w:r w:rsidRPr="004828DF">
        <w:rPr>
          <w:rFonts w:hint="eastAsia"/>
          <w:color w:val="000000" w:themeColor="text1"/>
          <w:sz w:val="22"/>
          <w:szCs w:val="22"/>
        </w:rPr>
        <w:t>アセアン</w:t>
      </w:r>
      <w:r w:rsidRPr="004828DF">
        <w:rPr>
          <w:rFonts w:hint="eastAsia"/>
          <w:sz w:val="22"/>
          <w:szCs w:val="22"/>
        </w:rPr>
        <w:t>主要国ではインドネシア</w:t>
      </w:r>
      <w:r w:rsidR="003D39FD" w:rsidRPr="004828DF">
        <w:rPr>
          <w:rFonts w:hint="eastAsia"/>
          <w:sz w:val="22"/>
          <w:szCs w:val="22"/>
        </w:rPr>
        <w:t>１０１</w:t>
      </w:r>
      <w:r w:rsidRPr="004828DF">
        <w:rPr>
          <w:rFonts w:hint="eastAsia"/>
          <w:sz w:val="22"/>
          <w:szCs w:val="22"/>
        </w:rPr>
        <w:t>.</w:t>
      </w:r>
      <w:r w:rsidR="003D39FD" w:rsidRPr="004828DF">
        <w:rPr>
          <w:rFonts w:hint="eastAsia"/>
          <w:sz w:val="22"/>
          <w:szCs w:val="22"/>
        </w:rPr>
        <w:t>４</w:t>
      </w:r>
      <w:r w:rsidRPr="004828DF">
        <w:rPr>
          <w:rFonts w:hint="eastAsia"/>
          <w:sz w:val="22"/>
          <w:szCs w:val="22"/>
        </w:rPr>
        <w:t>％、ベトナム</w:t>
      </w:r>
      <w:r w:rsidR="003D39FD" w:rsidRPr="004828DF">
        <w:rPr>
          <w:rFonts w:hint="eastAsia"/>
          <w:sz w:val="22"/>
          <w:szCs w:val="22"/>
        </w:rPr>
        <w:t>９２</w:t>
      </w:r>
      <w:r w:rsidRPr="004828DF">
        <w:rPr>
          <w:rFonts w:hint="eastAsia"/>
          <w:sz w:val="22"/>
          <w:szCs w:val="22"/>
        </w:rPr>
        <w:t>.</w:t>
      </w:r>
      <w:r w:rsidR="003D39FD" w:rsidRPr="004828DF">
        <w:rPr>
          <w:rFonts w:hint="eastAsia"/>
          <w:sz w:val="22"/>
          <w:szCs w:val="22"/>
        </w:rPr>
        <w:t>３</w:t>
      </w:r>
      <w:r w:rsidRPr="004828DF">
        <w:rPr>
          <w:rFonts w:hint="eastAsia"/>
          <w:sz w:val="22"/>
          <w:szCs w:val="22"/>
        </w:rPr>
        <w:t>％、ミャンマーが</w:t>
      </w:r>
    </w:p>
    <w:p w14:paraId="62822422" w14:textId="5D221625" w:rsidR="009B78C0" w:rsidRPr="004828DF" w:rsidRDefault="003D39FD" w:rsidP="00CF30D3">
      <w:pPr>
        <w:pStyle w:val="affff1"/>
        <w:ind w:leftChars="500" w:left="1050" w:firstLineChars="2" w:firstLine="4"/>
        <w:rPr>
          <w:sz w:val="22"/>
          <w:szCs w:val="22"/>
        </w:rPr>
      </w:pPr>
      <w:r w:rsidRPr="004828DF">
        <w:rPr>
          <w:rFonts w:hint="eastAsia"/>
          <w:sz w:val="22"/>
          <w:szCs w:val="22"/>
        </w:rPr>
        <w:t>７２</w:t>
      </w:r>
      <w:r w:rsidR="009B78C0" w:rsidRPr="004828DF">
        <w:rPr>
          <w:rFonts w:hint="eastAsia"/>
          <w:sz w:val="22"/>
          <w:szCs w:val="22"/>
        </w:rPr>
        <w:t>.５％。マレーシアは１</w:t>
      </w:r>
      <w:r w:rsidRPr="004828DF">
        <w:rPr>
          <w:rFonts w:hint="eastAsia"/>
          <w:sz w:val="22"/>
          <w:szCs w:val="22"/>
        </w:rPr>
        <w:t>４６</w:t>
      </w:r>
      <w:r w:rsidR="009B78C0" w:rsidRPr="004828DF">
        <w:rPr>
          <w:rFonts w:hint="eastAsia"/>
          <w:sz w:val="22"/>
          <w:szCs w:val="22"/>
        </w:rPr>
        <w:t>.</w:t>
      </w:r>
      <w:r w:rsidRPr="004828DF">
        <w:rPr>
          <w:rFonts w:hint="eastAsia"/>
          <w:sz w:val="22"/>
          <w:szCs w:val="22"/>
        </w:rPr>
        <w:t>２</w:t>
      </w:r>
      <w:r w:rsidR="009B78C0" w:rsidRPr="004828DF">
        <w:rPr>
          <w:rFonts w:hint="eastAsia"/>
          <w:sz w:val="22"/>
          <w:szCs w:val="22"/>
        </w:rPr>
        <w:t>％と好調継続。アセアン全体では９８.</w:t>
      </w:r>
      <w:r w:rsidRPr="004828DF">
        <w:rPr>
          <w:rFonts w:hint="eastAsia"/>
          <w:sz w:val="22"/>
          <w:szCs w:val="22"/>
        </w:rPr>
        <w:t>７</w:t>
      </w:r>
      <w:r w:rsidR="009B78C0" w:rsidRPr="004828DF">
        <w:rPr>
          <w:rFonts w:hint="eastAsia"/>
          <w:sz w:val="22"/>
          <w:szCs w:val="22"/>
        </w:rPr>
        <w:t>％、シェアは２</w:t>
      </w:r>
      <w:r w:rsidRPr="004828DF">
        <w:rPr>
          <w:rFonts w:hint="eastAsia"/>
          <w:sz w:val="22"/>
          <w:szCs w:val="22"/>
        </w:rPr>
        <w:t>７</w:t>
      </w:r>
      <w:r w:rsidR="009B78C0" w:rsidRPr="004828DF">
        <w:rPr>
          <w:rFonts w:hint="eastAsia"/>
          <w:sz w:val="22"/>
          <w:szCs w:val="22"/>
        </w:rPr>
        <w:t>.</w:t>
      </w:r>
      <w:r w:rsidRPr="004828DF">
        <w:rPr>
          <w:rFonts w:hint="eastAsia"/>
          <w:sz w:val="22"/>
          <w:szCs w:val="22"/>
        </w:rPr>
        <w:t>９</w:t>
      </w:r>
      <w:r w:rsidR="009B78C0" w:rsidRPr="004828DF">
        <w:rPr>
          <w:rFonts w:hint="eastAsia"/>
          <w:sz w:val="22"/>
          <w:szCs w:val="22"/>
        </w:rPr>
        <w:t>％（前年同期比＋</w:t>
      </w:r>
      <w:r w:rsidRPr="004828DF">
        <w:rPr>
          <w:rFonts w:hint="eastAsia"/>
          <w:sz w:val="22"/>
          <w:szCs w:val="22"/>
        </w:rPr>
        <w:t>０</w:t>
      </w:r>
      <w:r w:rsidR="009B78C0" w:rsidRPr="004828DF">
        <w:rPr>
          <w:rFonts w:hint="eastAsia"/>
          <w:sz w:val="22"/>
          <w:szCs w:val="22"/>
        </w:rPr>
        <w:t>.</w:t>
      </w:r>
      <w:r w:rsidRPr="004828DF">
        <w:rPr>
          <w:rFonts w:hint="eastAsia"/>
          <w:sz w:val="22"/>
          <w:szCs w:val="22"/>
        </w:rPr>
        <w:t>５</w:t>
      </w:r>
      <w:r w:rsidR="009B78C0" w:rsidRPr="004828DF">
        <w:rPr>
          <w:rFonts w:hint="eastAsia"/>
          <w:sz w:val="22"/>
          <w:szCs w:val="22"/>
        </w:rPr>
        <w:t>ポイント）</w:t>
      </w:r>
      <w:r w:rsidR="009B78C0" w:rsidRPr="004828DF">
        <w:rPr>
          <w:rFonts w:hint="eastAsia"/>
          <w:color w:val="000000" w:themeColor="text1"/>
          <w:sz w:val="22"/>
          <w:szCs w:val="22"/>
        </w:rPr>
        <w:t>。</w:t>
      </w:r>
      <w:r w:rsidR="009B78C0" w:rsidRPr="004828DF">
        <w:rPr>
          <w:rFonts w:hint="eastAsia"/>
          <w:sz w:val="22"/>
          <w:szCs w:val="22"/>
        </w:rPr>
        <w:t>アセアン以外では　パキスタンが１１</w:t>
      </w:r>
      <w:r w:rsidRPr="004828DF">
        <w:rPr>
          <w:rFonts w:hint="eastAsia"/>
          <w:sz w:val="22"/>
          <w:szCs w:val="22"/>
        </w:rPr>
        <w:t>３</w:t>
      </w:r>
      <w:r w:rsidR="009B78C0" w:rsidRPr="004828DF">
        <w:rPr>
          <w:rFonts w:hint="eastAsia"/>
          <w:sz w:val="22"/>
          <w:szCs w:val="22"/>
        </w:rPr>
        <w:t>.</w:t>
      </w:r>
      <w:r w:rsidRPr="004828DF">
        <w:rPr>
          <w:rFonts w:hint="eastAsia"/>
          <w:sz w:val="22"/>
          <w:szCs w:val="22"/>
        </w:rPr>
        <w:t>２</w:t>
      </w:r>
      <w:r w:rsidR="009B78C0" w:rsidRPr="004828DF">
        <w:rPr>
          <w:rFonts w:hint="eastAsia"/>
          <w:sz w:val="22"/>
          <w:szCs w:val="22"/>
        </w:rPr>
        <w:t>％、バングラデシュ１１</w:t>
      </w:r>
      <w:r w:rsidRPr="004828DF">
        <w:rPr>
          <w:rFonts w:hint="eastAsia"/>
          <w:sz w:val="22"/>
          <w:szCs w:val="22"/>
        </w:rPr>
        <w:t>４</w:t>
      </w:r>
      <w:r w:rsidR="009B78C0" w:rsidRPr="004828DF">
        <w:rPr>
          <w:rFonts w:hint="eastAsia"/>
          <w:sz w:val="22"/>
          <w:szCs w:val="22"/>
        </w:rPr>
        <w:t>.</w:t>
      </w:r>
      <w:r w:rsidRPr="004828DF">
        <w:rPr>
          <w:rFonts w:hint="eastAsia"/>
          <w:sz w:val="22"/>
          <w:szCs w:val="22"/>
        </w:rPr>
        <w:t>９</w:t>
      </w:r>
      <w:r w:rsidR="009B78C0" w:rsidRPr="004828DF">
        <w:rPr>
          <w:rFonts w:hint="eastAsia"/>
          <w:sz w:val="22"/>
          <w:szCs w:val="22"/>
        </w:rPr>
        <w:t>％と増加。</w:t>
      </w:r>
    </w:p>
    <w:p w14:paraId="74FE405B" w14:textId="401EBBA4" w:rsidR="00CA4174" w:rsidRDefault="00DC71FF" w:rsidP="00A048A6">
      <w:pPr>
        <w:pStyle w:val="affff3"/>
        <w:rPr>
          <w:rFonts w:eastAsia="PMingLiU"/>
        </w:rPr>
      </w:pPr>
      <w:r>
        <w:rPr>
          <w:noProof/>
        </w:rPr>
        <w:drawing>
          <wp:anchor distT="0" distB="0" distL="114300" distR="114300" simplePos="0" relativeHeight="251683840" behindDoc="0" locked="0" layoutInCell="1" allowOverlap="1" wp14:anchorId="7C939E99" wp14:editId="169115D1">
            <wp:simplePos x="0" y="0"/>
            <wp:positionH relativeFrom="margin">
              <wp:posOffset>314325</wp:posOffset>
            </wp:positionH>
            <wp:positionV relativeFrom="paragraph">
              <wp:posOffset>247015</wp:posOffset>
            </wp:positionV>
            <wp:extent cx="5215890" cy="4161155"/>
            <wp:effectExtent l="0" t="0" r="3810"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540" t="1814" r="1572" b="6158"/>
                    <a:stretch/>
                  </pic:blipFill>
                  <pic:spPr bwMode="auto">
                    <a:xfrm>
                      <a:off x="0" y="0"/>
                      <a:ext cx="5215890" cy="4161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F86D9D" w14:textId="514B29E9" w:rsidR="00CA4174" w:rsidRDefault="00CA4174" w:rsidP="009719D5">
      <w:pPr>
        <w:pStyle w:val="affff1"/>
        <w:ind w:left="210" w:firstLine="214"/>
      </w:pPr>
    </w:p>
    <w:p w14:paraId="37753E17" w14:textId="36F66CF3" w:rsidR="00CA4174" w:rsidRDefault="00DB29D9" w:rsidP="00A048A6">
      <w:pPr>
        <w:pStyle w:val="affff3"/>
        <w:rPr>
          <w:rFonts w:eastAsia="PMingLiU"/>
        </w:rPr>
      </w:pPr>
      <w:r>
        <w:rPr>
          <w:noProof/>
        </w:rPr>
        <w:lastRenderedPageBreak/>
        <w:drawing>
          <wp:anchor distT="0" distB="0" distL="114300" distR="114300" simplePos="0" relativeHeight="251684864" behindDoc="0" locked="0" layoutInCell="1" allowOverlap="1" wp14:anchorId="659F73A8" wp14:editId="7347BFEB">
            <wp:simplePos x="0" y="0"/>
            <wp:positionH relativeFrom="column">
              <wp:posOffset>39370</wp:posOffset>
            </wp:positionH>
            <wp:positionV relativeFrom="paragraph">
              <wp:posOffset>1905</wp:posOffset>
            </wp:positionV>
            <wp:extent cx="5472430" cy="3815715"/>
            <wp:effectExtent l="0" t="0" r="0" b="0"/>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986" b="27849"/>
                    <a:stretch/>
                  </pic:blipFill>
                  <pic:spPr bwMode="auto">
                    <a:xfrm>
                      <a:off x="0" y="0"/>
                      <a:ext cx="5472430" cy="38157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8F9">
        <w:rPr>
          <w:noProof/>
        </w:rPr>
        <w:drawing>
          <wp:inline distT="0" distB="0" distL="0" distR="0" wp14:anchorId="1B430C77" wp14:editId="6AFB5E89">
            <wp:extent cx="5603872" cy="3985846"/>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815" b="14810"/>
                    <a:stretch/>
                  </pic:blipFill>
                  <pic:spPr bwMode="auto">
                    <a:xfrm>
                      <a:off x="0" y="0"/>
                      <a:ext cx="5639037" cy="4010858"/>
                    </a:xfrm>
                    <a:prstGeom prst="rect">
                      <a:avLst/>
                    </a:prstGeom>
                    <a:noFill/>
                    <a:ln>
                      <a:noFill/>
                    </a:ln>
                    <a:extLst>
                      <a:ext uri="{53640926-AAD7-44D8-BBD7-CCE9431645EC}">
                        <a14:shadowObscured xmlns:a14="http://schemas.microsoft.com/office/drawing/2010/main"/>
                      </a:ext>
                    </a:extLst>
                  </pic:spPr>
                </pic:pic>
              </a:graphicData>
            </a:graphic>
          </wp:inline>
        </w:drawing>
      </w:r>
    </w:p>
    <w:p w14:paraId="4B2E8221" w14:textId="19F73645" w:rsidR="00C15EA5" w:rsidRDefault="00390167" w:rsidP="00E94CD5">
      <w:pPr>
        <w:pStyle w:val="affff3"/>
        <w:spacing w:beforeLines="50" w:before="174" w:line="280" w:lineRule="exact"/>
        <w:rPr>
          <w:lang w:eastAsia="ja-JP"/>
        </w:rPr>
      </w:pPr>
      <w:r w:rsidRPr="008D6F4A">
        <w:rPr>
          <w:rFonts w:hint="eastAsia"/>
        </w:rPr>
        <w:lastRenderedPageBreak/>
        <w:t>●</w:t>
      </w:r>
      <w:r>
        <w:rPr>
          <w:rFonts w:hint="eastAsia"/>
          <w:lang w:eastAsia="ja-JP"/>
        </w:rPr>
        <w:t>綿工連</w:t>
      </w:r>
      <w:r w:rsidRPr="008D6F4A">
        <w:rPr>
          <w:rFonts w:hint="eastAsia"/>
        </w:rPr>
        <w:t>産地・</w:t>
      </w:r>
      <w:r>
        <w:rPr>
          <w:rFonts w:hint="eastAsia"/>
          <w:lang w:eastAsia="ja-JP"/>
        </w:rPr>
        <w:t>企業の新聞</w:t>
      </w:r>
      <w:r w:rsidRPr="008D6F4A">
        <w:rPr>
          <w:rFonts w:hint="eastAsia"/>
        </w:rPr>
        <w:t>記事</w:t>
      </w:r>
      <w:r>
        <w:rPr>
          <w:rFonts w:hint="eastAsia"/>
          <w:lang w:eastAsia="ja-JP"/>
        </w:rPr>
        <w:t xml:space="preserve">一覧 </w:t>
      </w:r>
      <w:r w:rsidRPr="008D6F4A">
        <w:rPr>
          <w:rFonts w:hint="eastAsia"/>
        </w:rPr>
        <w:t>（２０２</w:t>
      </w:r>
      <w:r w:rsidR="00D32EA3">
        <w:rPr>
          <w:rFonts w:hint="eastAsia"/>
          <w:lang w:eastAsia="ja-JP"/>
        </w:rPr>
        <w:t>２</w:t>
      </w:r>
      <w:r w:rsidRPr="008D6F4A">
        <w:rPr>
          <w:rFonts w:hint="eastAsia"/>
        </w:rPr>
        <w:t>年</w:t>
      </w:r>
      <w:r w:rsidR="00D709BB">
        <w:rPr>
          <w:rFonts w:hint="eastAsia"/>
          <w:lang w:eastAsia="ja-JP"/>
        </w:rPr>
        <w:t>２</w:t>
      </w:r>
      <w:r w:rsidRPr="008D6F4A">
        <w:rPr>
          <w:rFonts w:hint="eastAsia"/>
        </w:rPr>
        <w:t>月）</w:t>
      </w:r>
    </w:p>
    <w:p w14:paraId="65DA1739" w14:textId="77777777" w:rsidR="00390167" w:rsidRDefault="00390167" w:rsidP="00C15EA5">
      <w:pPr>
        <w:pStyle w:val="affff3"/>
        <w:ind w:firstLineChars="50" w:firstLine="120"/>
        <w:rPr>
          <w:lang w:eastAsia="ja-JP"/>
        </w:rPr>
      </w:pPr>
    </w:p>
    <w:p w14:paraId="52431723" w14:textId="05DC0C8C" w:rsidR="00C15EA5" w:rsidRDefault="00C15EA5" w:rsidP="00C15EA5">
      <w:pPr>
        <w:pStyle w:val="affff3"/>
        <w:ind w:firstLineChars="50" w:firstLine="120"/>
        <w:rPr>
          <w:rFonts w:asciiTheme="minorEastAsia" w:eastAsiaTheme="minorEastAsia" w:hAnsiTheme="minorEastAsia"/>
          <w:lang w:eastAsia="ja-JP"/>
        </w:rPr>
      </w:pPr>
      <w:r w:rsidRPr="005631EC">
        <w:rPr>
          <w:rFonts w:hint="eastAsia"/>
          <w:lang w:eastAsia="ja-JP"/>
        </w:rPr>
        <w:t xml:space="preserve">　</w:t>
      </w:r>
      <w:r w:rsidRPr="009013AB">
        <w:rPr>
          <w:rFonts w:asciiTheme="minorEastAsia" w:eastAsiaTheme="minorEastAsia" w:hAnsiTheme="minorEastAsia" w:hint="eastAsia"/>
          <w:highlight w:val="lightGray"/>
          <w:bdr w:val="single" w:sz="4" w:space="0" w:color="auto"/>
          <w:lang w:eastAsia="ja-JP"/>
        </w:rPr>
        <w:t>繊維ニュース</w:t>
      </w:r>
      <w:r>
        <w:rPr>
          <w:rFonts w:asciiTheme="minorEastAsia" w:eastAsiaTheme="minorEastAsia" w:hAnsiTheme="minorEastAsia" w:hint="eastAsia"/>
          <w:lang w:eastAsia="ja-JP"/>
        </w:rPr>
        <w:t xml:space="preserve">　</w:t>
      </w:r>
    </w:p>
    <w:p w14:paraId="5701556F" w14:textId="14189823" w:rsidR="00903A59" w:rsidRDefault="00266B34" w:rsidP="00B639A1">
      <w:pPr>
        <w:pStyle w:val="affff1"/>
        <w:tabs>
          <w:tab w:val="left" w:pos="1418"/>
        </w:tabs>
        <w:spacing w:line="400" w:lineRule="exact"/>
        <w:ind w:leftChars="0" w:firstLineChars="96" w:firstLine="211"/>
        <w:jc w:val="left"/>
        <w:rPr>
          <w:sz w:val="22"/>
          <w:szCs w:val="22"/>
        </w:rPr>
      </w:pPr>
      <w:r>
        <w:rPr>
          <w:rFonts w:hint="eastAsia"/>
          <w:sz w:val="22"/>
          <w:szCs w:val="22"/>
        </w:rPr>
        <w:t>２</w:t>
      </w:r>
      <w:r w:rsidR="00A67272" w:rsidRPr="001A6EEC">
        <w:rPr>
          <w:rFonts w:hint="eastAsia"/>
          <w:sz w:val="22"/>
          <w:szCs w:val="22"/>
        </w:rPr>
        <w:t>月</w:t>
      </w:r>
      <w:r w:rsidR="00B639A1">
        <w:rPr>
          <w:rFonts w:hint="eastAsia"/>
          <w:sz w:val="22"/>
          <w:szCs w:val="22"/>
        </w:rPr>
        <w:t xml:space="preserve">　</w:t>
      </w:r>
      <w:r w:rsidR="003841E2">
        <w:rPr>
          <w:rFonts w:hint="eastAsia"/>
          <w:sz w:val="22"/>
          <w:szCs w:val="22"/>
        </w:rPr>
        <w:t>１</w:t>
      </w:r>
      <w:r w:rsidR="00A67272" w:rsidRPr="001A6EEC">
        <w:rPr>
          <w:rFonts w:hint="eastAsia"/>
          <w:sz w:val="22"/>
          <w:szCs w:val="22"/>
        </w:rPr>
        <w:t>日</w:t>
      </w:r>
      <w:r w:rsidR="00A67272" w:rsidRPr="001A6EEC">
        <w:rPr>
          <w:sz w:val="22"/>
          <w:szCs w:val="22"/>
        </w:rPr>
        <w:tab/>
      </w:r>
      <w:r>
        <w:rPr>
          <w:rFonts w:hint="eastAsia"/>
          <w:sz w:val="22"/>
          <w:szCs w:val="22"/>
        </w:rPr>
        <w:t xml:space="preserve">「篠原テキスタイル」　</w:t>
      </w:r>
      <w:r w:rsidR="00A02299">
        <w:rPr>
          <w:rFonts w:hint="eastAsia"/>
          <w:sz w:val="22"/>
          <w:szCs w:val="22"/>
        </w:rPr>
        <w:t>サステ生地拡充　ウガンダの有機綿などで（広島）</w:t>
      </w:r>
    </w:p>
    <w:p w14:paraId="7F585822" w14:textId="6FCFA2FB" w:rsidR="004A655D" w:rsidRDefault="00A02299" w:rsidP="004A655D">
      <w:pPr>
        <w:pStyle w:val="affff1"/>
        <w:tabs>
          <w:tab w:val="left" w:pos="1418"/>
        </w:tabs>
        <w:spacing w:line="400" w:lineRule="exact"/>
        <w:ind w:leftChars="0" w:firstLineChars="96" w:firstLine="211"/>
        <w:jc w:val="left"/>
        <w:rPr>
          <w:spacing w:val="-20"/>
          <w:sz w:val="22"/>
          <w:szCs w:val="22"/>
        </w:rPr>
      </w:pPr>
      <w:r>
        <w:rPr>
          <w:rFonts w:hint="eastAsia"/>
          <w:sz w:val="22"/>
          <w:szCs w:val="22"/>
        </w:rPr>
        <w:t>２</w:t>
      </w:r>
      <w:r w:rsidR="009D6CB8" w:rsidRPr="001A6EEC">
        <w:rPr>
          <w:rFonts w:hint="eastAsia"/>
          <w:sz w:val="22"/>
          <w:szCs w:val="22"/>
        </w:rPr>
        <w:t>月</w:t>
      </w:r>
      <w:r w:rsidR="005D7C3A">
        <w:rPr>
          <w:rFonts w:hint="eastAsia"/>
          <w:sz w:val="22"/>
          <w:szCs w:val="22"/>
        </w:rPr>
        <w:t xml:space="preserve">　</w:t>
      </w:r>
      <w:r>
        <w:rPr>
          <w:rFonts w:hint="eastAsia"/>
          <w:sz w:val="22"/>
          <w:szCs w:val="22"/>
        </w:rPr>
        <w:t>２</w:t>
      </w:r>
      <w:r w:rsidR="009D6CB8" w:rsidRPr="001A6EEC">
        <w:rPr>
          <w:rFonts w:hint="eastAsia"/>
          <w:sz w:val="22"/>
          <w:szCs w:val="22"/>
        </w:rPr>
        <w:t>日</w:t>
      </w:r>
      <w:r w:rsidR="00EA2A8A">
        <w:rPr>
          <w:rFonts w:hint="eastAsia"/>
          <w:sz w:val="22"/>
          <w:szCs w:val="22"/>
        </w:rPr>
        <w:t xml:space="preserve">　</w:t>
      </w:r>
      <w:r w:rsidR="0092156C" w:rsidRPr="004A655D">
        <w:rPr>
          <w:rFonts w:hint="eastAsia"/>
          <w:spacing w:val="-20"/>
          <w:w w:val="90"/>
          <w:sz w:val="22"/>
          <w:szCs w:val="22"/>
        </w:rPr>
        <w:t xml:space="preserve">　</w:t>
      </w:r>
      <w:r w:rsidR="004A655D" w:rsidRPr="004A655D">
        <w:rPr>
          <w:rFonts w:hint="eastAsia"/>
          <w:spacing w:val="-20"/>
          <w:sz w:val="22"/>
          <w:szCs w:val="22"/>
        </w:rPr>
        <w:t>２１年の</w:t>
      </w:r>
      <w:r w:rsidR="004A655D" w:rsidRPr="004A655D">
        <w:rPr>
          <w:rFonts w:hint="eastAsia"/>
          <w:sz w:val="22"/>
          <w:szCs w:val="22"/>
        </w:rPr>
        <w:t>岡山県織物生産</w:t>
      </w:r>
      <w:r w:rsidR="004A655D" w:rsidRPr="004A655D">
        <w:rPr>
          <w:rFonts w:hint="eastAsia"/>
          <w:spacing w:val="-20"/>
          <w:sz w:val="22"/>
          <w:szCs w:val="22"/>
        </w:rPr>
        <w:t xml:space="preserve">　２１</w:t>
      </w:r>
      <w:r w:rsidR="004A655D" w:rsidRPr="004A655D">
        <w:rPr>
          <w:rFonts w:hint="eastAsia"/>
          <w:sz w:val="22"/>
          <w:szCs w:val="22"/>
        </w:rPr>
        <w:t>年は１３.５％減、</w:t>
      </w:r>
      <w:r w:rsidR="004A655D" w:rsidRPr="004A655D">
        <w:rPr>
          <w:rFonts w:hint="eastAsia"/>
          <w:spacing w:val="-20"/>
          <w:sz w:val="22"/>
          <w:szCs w:val="22"/>
        </w:rPr>
        <w:t>７</w:t>
      </w:r>
      <w:r w:rsidR="004A655D" w:rsidRPr="004A655D">
        <w:rPr>
          <w:rFonts w:hint="eastAsia"/>
          <w:sz w:val="22"/>
          <w:szCs w:val="22"/>
        </w:rPr>
        <w:t>月以降は回復傾向</w:t>
      </w:r>
      <w:r w:rsidR="004A655D" w:rsidRPr="004A655D">
        <w:rPr>
          <w:rFonts w:hint="eastAsia"/>
          <w:spacing w:val="-20"/>
          <w:sz w:val="22"/>
          <w:szCs w:val="22"/>
        </w:rPr>
        <w:t>（岡織工組纏め）</w:t>
      </w:r>
    </w:p>
    <w:p w14:paraId="3ABB8E98" w14:textId="23D13315" w:rsidR="00CD3629" w:rsidRPr="00CD3629" w:rsidRDefault="00CD3629" w:rsidP="00CD3629">
      <w:pPr>
        <w:pStyle w:val="affff1"/>
        <w:tabs>
          <w:tab w:val="left" w:pos="1418"/>
        </w:tabs>
        <w:spacing w:line="400" w:lineRule="exact"/>
        <w:ind w:leftChars="0" w:firstLineChars="96" w:firstLine="211"/>
        <w:jc w:val="left"/>
        <w:rPr>
          <w:spacing w:val="-20"/>
          <w:w w:val="90"/>
          <w:sz w:val="22"/>
          <w:szCs w:val="22"/>
        </w:rPr>
      </w:pPr>
      <w:r>
        <w:rPr>
          <w:rFonts w:hint="eastAsia"/>
          <w:sz w:val="22"/>
          <w:szCs w:val="22"/>
        </w:rPr>
        <w:t>２</w:t>
      </w:r>
      <w:r w:rsidRPr="001A6EEC">
        <w:rPr>
          <w:rFonts w:hint="eastAsia"/>
          <w:sz w:val="22"/>
          <w:szCs w:val="22"/>
        </w:rPr>
        <w:t>月</w:t>
      </w:r>
      <w:r>
        <w:rPr>
          <w:rFonts w:hint="eastAsia"/>
          <w:sz w:val="22"/>
          <w:szCs w:val="22"/>
        </w:rPr>
        <w:t xml:space="preserve">　３</w:t>
      </w:r>
      <w:r w:rsidRPr="001A6EEC">
        <w:rPr>
          <w:rFonts w:hint="eastAsia"/>
          <w:sz w:val="22"/>
          <w:szCs w:val="22"/>
        </w:rPr>
        <w:t>日</w:t>
      </w:r>
      <w:r>
        <w:rPr>
          <w:rFonts w:hint="eastAsia"/>
          <w:sz w:val="22"/>
          <w:szCs w:val="22"/>
        </w:rPr>
        <w:t xml:space="preserve">　</w:t>
      </w:r>
      <w:r w:rsidRPr="004A655D">
        <w:rPr>
          <w:rFonts w:hint="eastAsia"/>
          <w:spacing w:val="-20"/>
          <w:w w:val="90"/>
          <w:sz w:val="22"/>
          <w:szCs w:val="22"/>
        </w:rPr>
        <w:t xml:space="preserve">　</w:t>
      </w:r>
      <w:r w:rsidRPr="00CD3629">
        <w:rPr>
          <w:rFonts w:hint="eastAsia"/>
          <w:spacing w:val="-20"/>
          <w:w w:val="90"/>
          <w:sz w:val="22"/>
          <w:szCs w:val="22"/>
        </w:rPr>
        <w:t>ＪＦＷＯとジェトロ　第３４回ＭＵに日本コーナー　ＪＯＢプラスに古橋織布（遠州）、カネタ織物（天龍社）出展</w:t>
      </w:r>
    </w:p>
    <w:p w14:paraId="0F76A74D" w14:textId="64DE2EF0" w:rsidR="000C136A" w:rsidRPr="004A655D" w:rsidRDefault="004A655D" w:rsidP="00CD3629">
      <w:pPr>
        <w:pStyle w:val="affff1"/>
        <w:tabs>
          <w:tab w:val="left" w:pos="1418"/>
        </w:tabs>
        <w:spacing w:line="400" w:lineRule="exact"/>
        <w:ind w:leftChars="0" w:firstLineChars="96" w:firstLine="211"/>
        <w:jc w:val="left"/>
        <w:rPr>
          <w:sz w:val="22"/>
          <w:szCs w:val="22"/>
        </w:rPr>
      </w:pPr>
      <w:r>
        <w:rPr>
          <w:rFonts w:hint="eastAsia"/>
          <w:sz w:val="22"/>
          <w:szCs w:val="22"/>
        </w:rPr>
        <w:t>２</w:t>
      </w:r>
      <w:r w:rsidR="00EA014A" w:rsidRPr="001A6EEC">
        <w:rPr>
          <w:rFonts w:hint="eastAsia"/>
          <w:sz w:val="22"/>
          <w:szCs w:val="22"/>
        </w:rPr>
        <w:t>月</w:t>
      </w:r>
      <w:r>
        <w:rPr>
          <w:rFonts w:hint="eastAsia"/>
          <w:sz w:val="22"/>
          <w:szCs w:val="22"/>
        </w:rPr>
        <w:t xml:space="preserve">　７</w:t>
      </w:r>
      <w:r w:rsidR="00EA014A" w:rsidRPr="001A6EEC">
        <w:rPr>
          <w:rFonts w:hint="eastAsia"/>
          <w:sz w:val="22"/>
          <w:szCs w:val="22"/>
        </w:rPr>
        <w:t>日</w:t>
      </w:r>
      <w:r w:rsidR="00564DAC" w:rsidRPr="00564DAC">
        <w:rPr>
          <w:rFonts w:hint="eastAsia"/>
          <w:spacing w:val="-20"/>
          <w:sz w:val="22"/>
          <w:szCs w:val="22"/>
        </w:rPr>
        <w:t xml:space="preserve">　</w:t>
      </w:r>
      <w:r>
        <w:rPr>
          <w:rFonts w:hint="eastAsia"/>
          <w:spacing w:val="-20"/>
          <w:sz w:val="22"/>
          <w:szCs w:val="22"/>
        </w:rPr>
        <w:t xml:space="preserve">　</w:t>
      </w:r>
      <w:r w:rsidRPr="004A655D">
        <w:rPr>
          <w:rFonts w:hint="eastAsia"/>
          <w:sz w:val="22"/>
          <w:szCs w:val="22"/>
        </w:rPr>
        <w:t>【</w:t>
      </w:r>
      <w:r w:rsidRPr="00B71F11">
        <w:rPr>
          <w:rFonts w:hint="eastAsia"/>
          <w:spacing w:val="-20"/>
          <w:sz w:val="22"/>
          <w:szCs w:val="22"/>
        </w:rPr>
        <w:t>タマキニイメ</w:t>
      </w:r>
      <w:r w:rsidRPr="004A655D">
        <w:rPr>
          <w:rFonts w:hint="eastAsia"/>
          <w:sz w:val="22"/>
          <w:szCs w:val="22"/>
        </w:rPr>
        <w:t>】　本社工場に紡績設備導入　２３日、西脇市に新店舗開業</w:t>
      </w:r>
      <w:r w:rsidRPr="00B71F11">
        <w:rPr>
          <w:rFonts w:hint="eastAsia"/>
          <w:spacing w:val="-20"/>
          <w:sz w:val="22"/>
          <w:szCs w:val="22"/>
        </w:rPr>
        <w:t>（播州）</w:t>
      </w:r>
      <w:r w:rsidRPr="004A655D">
        <w:rPr>
          <w:rFonts w:hint="eastAsia"/>
          <w:sz w:val="22"/>
          <w:szCs w:val="22"/>
        </w:rPr>
        <w:t xml:space="preserve">　</w:t>
      </w:r>
    </w:p>
    <w:p w14:paraId="4D13C029" w14:textId="01B6D008" w:rsidR="009D24F1" w:rsidRPr="00B71F11" w:rsidRDefault="00B71F11" w:rsidP="00B71F11">
      <w:pPr>
        <w:pStyle w:val="affff1"/>
        <w:spacing w:line="400" w:lineRule="exact"/>
        <w:ind w:leftChars="0" w:firstLineChars="96" w:firstLine="211"/>
        <w:jc w:val="left"/>
        <w:rPr>
          <w:sz w:val="22"/>
          <w:szCs w:val="22"/>
        </w:rPr>
      </w:pPr>
      <w:r>
        <w:rPr>
          <w:rFonts w:hint="eastAsia"/>
          <w:sz w:val="22"/>
          <w:szCs w:val="22"/>
        </w:rPr>
        <w:t>２</w:t>
      </w:r>
      <w:r w:rsidR="009D24F1" w:rsidRPr="001A6EEC">
        <w:rPr>
          <w:rFonts w:hint="eastAsia"/>
          <w:sz w:val="22"/>
          <w:szCs w:val="22"/>
        </w:rPr>
        <w:t>月</w:t>
      </w:r>
      <w:r>
        <w:rPr>
          <w:rFonts w:hint="eastAsia"/>
          <w:sz w:val="22"/>
          <w:szCs w:val="22"/>
        </w:rPr>
        <w:t xml:space="preserve">　７</w:t>
      </w:r>
      <w:r w:rsidR="009D24F1" w:rsidRPr="001A6EEC">
        <w:rPr>
          <w:rFonts w:hint="eastAsia"/>
          <w:sz w:val="22"/>
          <w:szCs w:val="22"/>
        </w:rPr>
        <w:t>日</w:t>
      </w:r>
      <w:r w:rsidR="009D24F1" w:rsidRPr="00564DAC">
        <w:rPr>
          <w:rFonts w:hint="eastAsia"/>
          <w:spacing w:val="-20"/>
          <w:sz w:val="22"/>
          <w:szCs w:val="22"/>
        </w:rPr>
        <w:t xml:space="preserve">　</w:t>
      </w:r>
      <w:r>
        <w:rPr>
          <w:spacing w:val="-20"/>
          <w:sz w:val="22"/>
          <w:szCs w:val="22"/>
        </w:rPr>
        <w:t xml:space="preserve">  </w:t>
      </w:r>
      <w:r w:rsidRPr="00B71F11">
        <w:rPr>
          <w:rFonts w:hint="eastAsia"/>
          <w:sz w:val="22"/>
          <w:szCs w:val="22"/>
        </w:rPr>
        <w:t>「ショーワ」　天然素材の生地など開発強化（岡山）</w:t>
      </w:r>
      <w:r w:rsidR="00EA3B12" w:rsidRPr="00B71F11">
        <w:rPr>
          <w:rFonts w:hint="eastAsia"/>
          <w:sz w:val="22"/>
          <w:szCs w:val="22"/>
        </w:rPr>
        <w:t xml:space="preserve">　</w:t>
      </w:r>
    </w:p>
    <w:p w14:paraId="15F3A332" w14:textId="5FFF536F" w:rsidR="002B09C0" w:rsidRPr="00914114" w:rsidRDefault="00914114" w:rsidP="00914114">
      <w:pPr>
        <w:pStyle w:val="affff1"/>
        <w:spacing w:line="400" w:lineRule="exact"/>
        <w:ind w:leftChars="0" w:firstLineChars="96" w:firstLine="211"/>
        <w:jc w:val="left"/>
        <w:rPr>
          <w:sz w:val="22"/>
          <w:szCs w:val="22"/>
        </w:rPr>
      </w:pPr>
      <w:r>
        <w:rPr>
          <w:rFonts w:hint="eastAsia"/>
          <w:sz w:val="22"/>
          <w:szCs w:val="22"/>
        </w:rPr>
        <w:t>２</w:t>
      </w:r>
      <w:r w:rsidR="003E5617" w:rsidRPr="001A6EEC">
        <w:rPr>
          <w:rFonts w:hint="eastAsia"/>
          <w:sz w:val="22"/>
          <w:szCs w:val="22"/>
        </w:rPr>
        <w:t>月</w:t>
      </w:r>
      <w:r>
        <w:rPr>
          <w:rFonts w:hint="eastAsia"/>
          <w:sz w:val="22"/>
          <w:szCs w:val="22"/>
        </w:rPr>
        <w:t xml:space="preserve">　８</w:t>
      </w:r>
      <w:r w:rsidR="003E5617" w:rsidRPr="001A6EEC">
        <w:rPr>
          <w:rFonts w:hint="eastAsia"/>
          <w:sz w:val="22"/>
          <w:szCs w:val="22"/>
        </w:rPr>
        <w:t>日</w:t>
      </w:r>
      <w:r w:rsidR="002B09C0">
        <w:rPr>
          <w:rFonts w:hint="eastAsia"/>
          <w:sz w:val="22"/>
          <w:szCs w:val="22"/>
        </w:rPr>
        <w:t xml:space="preserve">　</w:t>
      </w:r>
      <w:r>
        <w:rPr>
          <w:rFonts w:hint="eastAsia"/>
          <w:sz w:val="22"/>
          <w:szCs w:val="22"/>
        </w:rPr>
        <w:t xml:space="preserve">　『ひと』　ショーワの社長に就いた片山真一朗氏　高品質にこだわる（岡山）</w:t>
      </w:r>
    </w:p>
    <w:p w14:paraId="7E68273E" w14:textId="0AE481F8" w:rsidR="00D22CD3" w:rsidRDefault="00914114" w:rsidP="00D22CD3">
      <w:pPr>
        <w:pStyle w:val="affff1"/>
        <w:tabs>
          <w:tab w:val="left" w:pos="1418"/>
        </w:tabs>
        <w:spacing w:line="400" w:lineRule="exact"/>
        <w:ind w:leftChars="0" w:firstLineChars="96" w:firstLine="211"/>
        <w:jc w:val="left"/>
        <w:rPr>
          <w:spacing w:val="-20"/>
          <w:sz w:val="22"/>
          <w:szCs w:val="22"/>
        </w:rPr>
      </w:pPr>
      <w:r>
        <w:rPr>
          <w:rFonts w:hint="eastAsia"/>
          <w:sz w:val="22"/>
          <w:szCs w:val="22"/>
        </w:rPr>
        <w:t>２</w:t>
      </w:r>
      <w:r w:rsidR="00EA014A" w:rsidRPr="00AB4114">
        <w:rPr>
          <w:rFonts w:hint="eastAsia"/>
          <w:sz w:val="22"/>
          <w:szCs w:val="22"/>
        </w:rPr>
        <w:t>月</w:t>
      </w:r>
      <w:r>
        <w:rPr>
          <w:rFonts w:hint="eastAsia"/>
          <w:sz w:val="22"/>
          <w:szCs w:val="22"/>
        </w:rPr>
        <w:t xml:space="preserve">　８</w:t>
      </w:r>
      <w:r w:rsidR="00EA014A" w:rsidRPr="00AB4114">
        <w:rPr>
          <w:rFonts w:hint="eastAsia"/>
          <w:sz w:val="22"/>
          <w:szCs w:val="22"/>
        </w:rPr>
        <w:t>日</w:t>
      </w:r>
      <w:r w:rsidR="00EA014A" w:rsidRPr="00AB4114">
        <w:rPr>
          <w:sz w:val="22"/>
          <w:szCs w:val="22"/>
        </w:rPr>
        <w:tab/>
      </w:r>
      <w:r>
        <w:rPr>
          <w:rFonts w:hint="eastAsia"/>
          <w:sz w:val="22"/>
          <w:szCs w:val="22"/>
        </w:rPr>
        <w:t xml:space="preserve">北播磨地場産業開発機構　播州織展の来場者６３０人　</w:t>
      </w:r>
      <w:r w:rsidRPr="00914114">
        <w:rPr>
          <w:rFonts w:hint="eastAsia"/>
          <w:spacing w:val="-20"/>
          <w:sz w:val="22"/>
          <w:szCs w:val="22"/>
        </w:rPr>
        <w:t>アパレル</w:t>
      </w:r>
      <w:r>
        <w:rPr>
          <w:rFonts w:hint="eastAsia"/>
          <w:sz w:val="22"/>
          <w:szCs w:val="22"/>
        </w:rPr>
        <w:t>・小売が最多</w:t>
      </w:r>
    </w:p>
    <w:p w14:paraId="5E4D63F0" w14:textId="48AD7369" w:rsidR="003E49FF" w:rsidRDefault="003E49FF" w:rsidP="003E49FF">
      <w:pPr>
        <w:pStyle w:val="affff1"/>
        <w:tabs>
          <w:tab w:val="left" w:pos="1418"/>
        </w:tabs>
        <w:spacing w:line="400" w:lineRule="exact"/>
        <w:ind w:leftChars="0" w:firstLineChars="96" w:firstLine="211"/>
        <w:jc w:val="left"/>
        <w:rPr>
          <w:sz w:val="22"/>
          <w:szCs w:val="22"/>
        </w:rPr>
      </w:pPr>
      <w:r>
        <w:rPr>
          <w:rFonts w:hint="eastAsia"/>
          <w:sz w:val="22"/>
          <w:szCs w:val="22"/>
        </w:rPr>
        <w:t>２</w:t>
      </w:r>
      <w:r w:rsidRPr="001A6EEC">
        <w:rPr>
          <w:rFonts w:hint="eastAsia"/>
          <w:sz w:val="22"/>
          <w:szCs w:val="22"/>
        </w:rPr>
        <w:t>月</w:t>
      </w:r>
      <w:r>
        <w:rPr>
          <w:rFonts w:hint="eastAsia"/>
          <w:sz w:val="22"/>
          <w:szCs w:val="22"/>
        </w:rPr>
        <w:t xml:space="preserve">　９</w:t>
      </w:r>
      <w:r w:rsidRPr="001A6EEC">
        <w:rPr>
          <w:rFonts w:hint="eastAsia"/>
          <w:sz w:val="22"/>
          <w:szCs w:val="22"/>
        </w:rPr>
        <w:t>日</w:t>
      </w:r>
      <w:r w:rsidRPr="001A6EEC">
        <w:rPr>
          <w:sz w:val="22"/>
          <w:szCs w:val="22"/>
        </w:rPr>
        <w:tab/>
      </w:r>
      <w:r>
        <w:rPr>
          <w:rFonts w:hint="eastAsia"/>
          <w:sz w:val="22"/>
          <w:szCs w:val="22"/>
        </w:rPr>
        <w:t>「播」　ヘソデニムで初ＣＦ　目標金額の２倍達成（播州）</w:t>
      </w:r>
    </w:p>
    <w:p w14:paraId="59FFDE21" w14:textId="29728BCD" w:rsidR="003E49FF" w:rsidRPr="003E49FF" w:rsidRDefault="003E49FF" w:rsidP="003E49FF">
      <w:pPr>
        <w:pStyle w:val="affff1"/>
        <w:tabs>
          <w:tab w:val="left" w:pos="1418"/>
        </w:tabs>
        <w:spacing w:line="400" w:lineRule="exact"/>
        <w:ind w:leftChars="0" w:firstLineChars="96" w:firstLine="211"/>
        <w:jc w:val="left"/>
        <w:rPr>
          <w:sz w:val="22"/>
          <w:szCs w:val="22"/>
        </w:rPr>
      </w:pPr>
      <w:r>
        <w:rPr>
          <w:rFonts w:hint="eastAsia"/>
          <w:sz w:val="22"/>
          <w:szCs w:val="22"/>
        </w:rPr>
        <w:t>２</w:t>
      </w:r>
      <w:r w:rsidRPr="001A6EEC">
        <w:rPr>
          <w:rFonts w:hint="eastAsia"/>
          <w:sz w:val="22"/>
          <w:szCs w:val="22"/>
        </w:rPr>
        <w:t>月</w:t>
      </w:r>
      <w:r>
        <w:rPr>
          <w:rFonts w:hint="eastAsia"/>
          <w:sz w:val="22"/>
          <w:szCs w:val="22"/>
        </w:rPr>
        <w:t>１０</w:t>
      </w:r>
      <w:r w:rsidRPr="001A6EEC">
        <w:rPr>
          <w:rFonts w:hint="eastAsia"/>
          <w:sz w:val="22"/>
          <w:szCs w:val="22"/>
        </w:rPr>
        <w:t>日</w:t>
      </w:r>
      <w:r>
        <w:rPr>
          <w:rFonts w:hint="eastAsia"/>
          <w:sz w:val="22"/>
          <w:szCs w:val="22"/>
        </w:rPr>
        <w:t xml:space="preserve">　</w:t>
      </w:r>
      <w:r w:rsidRPr="004A655D">
        <w:rPr>
          <w:rFonts w:hint="eastAsia"/>
          <w:spacing w:val="-20"/>
          <w:w w:val="90"/>
          <w:sz w:val="22"/>
          <w:szCs w:val="22"/>
        </w:rPr>
        <w:t xml:space="preserve">　</w:t>
      </w:r>
      <w:r>
        <w:rPr>
          <w:rFonts w:hint="eastAsia"/>
          <w:sz w:val="22"/>
          <w:szCs w:val="22"/>
        </w:rPr>
        <w:t>三備産地のデニムメーカー　攻勢の切り札はサステ　輸出回復で増収基調に</w:t>
      </w:r>
    </w:p>
    <w:p w14:paraId="47F98010" w14:textId="00FB8CE5" w:rsidR="003E49FF" w:rsidRPr="00E768F7" w:rsidRDefault="003E49FF" w:rsidP="003E49FF">
      <w:pPr>
        <w:pStyle w:val="affff1"/>
        <w:spacing w:line="400" w:lineRule="exact"/>
        <w:ind w:leftChars="0" w:firstLineChars="96" w:firstLine="211"/>
        <w:jc w:val="left"/>
        <w:rPr>
          <w:sz w:val="22"/>
          <w:szCs w:val="22"/>
        </w:rPr>
      </w:pPr>
      <w:r>
        <w:rPr>
          <w:rFonts w:hint="eastAsia"/>
          <w:sz w:val="22"/>
          <w:szCs w:val="22"/>
        </w:rPr>
        <w:t>２</w:t>
      </w:r>
      <w:r w:rsidRPr="001A6EEC">
        <w:rPr>
          <w:rFonts w:hint="eastAsia"/>
          <w:sz w:val="22"/>
          <w:szCs w:val="22"/>
        </w:rPr>
        <w:t>月</w:t>
      </w:r>
      <w:r w:rsidR="00E768F7">
        <w:rPr>
          <w:rFonts w:hint="eastAsia"/>
          <w:sz w:val="22"/>
          <w:szCs w:val="22"/>
        </w:rPr>
        <w:t>１０</w:t>
      </w:r>
      <w:r w:rsidRPr="001A6EEC">
        <w:rPr>
          <w:rFonts w:hint="eastAsia"/>
          <w:sz w:val="22"/>
          <w:szCs w:val="22"/>
        </w:rPr>
        <w:t>日</w:t>
      </w:r>
      <w:r w:rsidRPr="00564DAC">
        <w:rPr>
          <w:rFonts w:hint="eastAsia"/>
          <w:spacing w:val="-20"/>
          <w:sz w:val="22"/>
          <w:szCs w:val="22"/>
        </w:rPr>
        <w:t xml:space="preserve">　</w:t>
      </w:r>
      <w:r>
        <w:rPr>
          <w:rFonts w:hint="eastAsia"/>
          <w:spacing w:val="-20"/>
          <w:sz w:val="22"/>
          <w:szCs w:val="22"/>
        </w:rPr>
        <w:t xml:space="preserve">　</w:t>
      </w:r>
      <w:r w:rsidR="00E768F7" w:rsidRPr="00EA46A6">
        <w:rPr>
          <w:rFonts w:hint="eastAsia"/>
          <w:sz w:val="22"/>
          <w:szCs w:val="22"/>
        </w:rPr>
        <w:t xml:space="preserve">「カイハラ」　衣料品以外や輸出で新規を　</w:t>
      </w:r>
      <w:r w:rsidR="00EA46A6" w:rsidRPr="00EA46A6">
        <w:rPr>
          <w:rFonts w:hint="eastAsia"/>
          <w:sz w:val="22"/>
          <w:szCs w:val="22"/>
        </w:rPr>
        <w:t>液体の</w:t>
      </w:r>
      <w:r w:rsidR="00EA46A6" w:rsidRPr="00EA46A6">
        <w:rPr>
          <w:rFonts w:hint="eastAsia"/>
          <w:spacing w:val="-20"/>
          <w:sz w:val="22"/>
          <w:szCs w:val="22"/>
        </w:rPr>
        <w:t>インディゴでサステ</w:t>
      </w:r>
      <w:r w:rsidR="00EA46A6" w:rsidRPr="00EA46A6">
        <w:rPr>
          <w:rFonts w:hint="eastAsia"/>
          <w:sz w:val="22"/>
          <w:szCs w:val="22"/>
        </w:rPr>
        <w:t>対応</w:t>
      </w:r>
      <w:r w:rsidR="00E768F7" w:rsidRPr="00EA46A6">
        <w:rPr>
          <w:rFonts w:hint="eastAsia"/>
          <w:spacing w:val="-20"/>
          <w:sz w:val="22"/>
          <w:szCs w:val="22"/>
        </w:rPr>
        <w:t>（広島）</w:t>
      </w:r>
      <w:r w:rsidRPr="00E768F7">
        <w:rPr>
          <w:rFonts w:hint="eastAsia"/>
          <w:sz w:val="22"/>
          <w:szCs w:val="22"/>
        </w:rPr>
        <w:t xml:space="preserve">　</w:t>
      </w:r>
    </w:p>
    <w:p w14:paraId="49B2CB1E" w14:textId="3F1A06E0" w:rsidR="003E49FF" w:rsidRPr="00B71F11" w:rsidRDefault="003E49FF" w:rsidP="003E49FF">
      <w:pPr>
        <w:pStyle w:val="affff1"/>
        <w:spacing w:line="400" w:lineRule="exact"/>
        <w:ind w:leftChars="0" w:firstLineChars="96" w:firstLine="211"/>
        <w:jc w:val="left"/>
        <w:rPr>
          <w:sz w:val="22"/>
          <w:szCs w:val="22"/>
        </w:rPr>
      </w:pPr>
      <w:r>
        <w:rPr>
          <w:rFonts w:hint="eastAsia"/>
          <w:sz w:val="22"/>
          <w:szCs w:val="22"/>
        </w:rPr>
        <w:t>２</w:t>
      </w:r>
      <w:r w:rsidRPr="001A6EEC">
        <w:rPr>
          <w:rFonts w:hint="eastAsia"/>
          <w:sz w:val="22"/>
          <w:szCs w:val="22"/>
        </w:rPr>
        <w:t>月</w:t>
      </w:r>
      <w:r w:rsidR="00563BDB">
        <w:rPr>
          <w:rFonts w:hint="eastAsia"/>
          <w:sz w:val="22"/>
          <w:szCs w:val="22"/>
        </w:rPr>
        <w:t>１５</w:t>
      </w:r>
      <w:r w:rsidRPr="001A6EEC">
        <w:rPr>
          <w:rFonts w:hint="eastAsia"/>
          <w:sz w:val="22"/>
          <w:szCs w:val="22"/>
        </w:rPr>
        <w:t>日</w:t>
      </w:r>
      <w:r w:rsidRPr="00564DAC">
        <w:rPr>
          <w:rFonts w:hint="eastAsia"/>
          <w:spacing w:val="-20"/>
          <w:sz w:val="22"/>
          <w:szCs w:val="22"/>
        </w:rPr>
        <w:t xml:space="preserve">　</w:t>
      </w:r>
      <w:r>
        <w:rPr>
          <w:spacing w:val="-20"/>
          <w:sz w:val="22"/>
          <w:szCs w:val="22"/>
        </w:rPr>
        <w:t xml:space="preserve">  </w:t>
      </w:r>
      <w:r w:rsidR="00963011">
        <w:rPr>
          <w:rFonts w:hint="eastAsia"/>
          <w:sz w:val="22"/>
          <w:szCs w:val="22"/>
        </w:rPr>
        <w:t>知多でＣ反再活用の動き　「竹内宏商店」　ハンドメード市場に生地販売</w:t>
      </w:r>
      <w:r w:rsidRPr="00B71F11">
        <w:rPr>
          <w:rFonts w:hint="eastAsia"/>
          <w:sz w:val="22"/>
          <w:szCs w:val="22"/>
        </w:rPr>
        <w:t xml:space="preserve">　</w:t>
      </w:r>
    </w:p>
    <w:p w14:paraId="6B27078D" w14:textId="072AD833" w:rsidR="003E49FF" w:rsidRPr="00914114" w:rsidRDefault="003E49FF" w:rsidP="003E49FF">
      <w:pPr>
        <w:pStyle w:val="affff1"/>
        <w:spacing w:line="400" w:lineRule="exact"/>
        <w:ind w:leftChars="0" w:firstLineChars="96" w:firstLine="211"/>
        <w:jc w:val="left"/>
        <w:rPr>
          <w:sz w:val="22"/>
          <w:szCs w:val="22"/>
        </w:rPr>
      </w:pPr>
      <w:r>
        <w:rPr>
          <w:rFonts w:hint="eastAsia"/>
          <w:sz w:val="22"/>
          <w:szCs w:val="22"/>
        </w:rPr>
        <w:t>２</w:t>
      </w:r>
      <w:r w:rsidRPr="001A6EEC">
        <w:rPr>
          <w:rFonts w:hint="eastAsia"/>
          <w:sz w:val="22"/>
          <w:szCs w:val="22"/>
        </w:rPr>
        <w:t>月</w:t>
      </w:r>
      <w:r w:rsidR="00963011">
        <w:rPr>
          <w:rFonts w:hint="eastAsia"/>
          <w:sz w:val="22"/>
          <w:szCs w:val="22"/>
        </w:rPr>
        <w:t>１６</w:t>
      </w:r>
      <w:r w:rsidRPr="001A6EEC">
        <w:rPr>
          <w:rFonts w:hint="eastAsia"/>
          <w:sz w:val="22"/>
          <w:szCs w:val="22"/>
        </w:rPr>
        <w:t>日</w:t>
      </w:r>
      <w:r>
        <w:rPr>
          <w:rFonts w:hint="eastAsia"/>
          <w:sz w:val="22"/>
          <w:szCs w:val="22"/>
        </w:rPr>
        <w:t xml:space="preserve">　　</w:t>
      </w:r>
      <w:r w:rsidR="00963011">
        <w:rPr>
          <w:rFonts w:hint="eastAsia"/>
          <w:sz w:val="22"/>
          <w:szCs w:val="22"/>
        </w:rPr>
        <w:t>「日本綿布」　ファクトリーショップ６月に　見学と販売で産地ブランド振興</w:t>
      </w:r>
      <w:r w:rsidRPr="00963011">
        <w:rPr>
          <w:rFonts w:hint="eastAsia"/>
          <w:spacing w:val="-20"/>
          <w:sz w:val="22"/>
          <w:szCs w:val="22"/>
        </w:rPr>
        <w:t>（</w:t>
      </w:r>
      <w:r w:rsidR="00963011" w:rsidRPr="00963011">
        <w:rPr>
          <w:rFonts w:hint="eastAsia"/>
          <w:spacing w:val="-20"/>
          <w:sz w:val="22"/>
          <w:szCs w:val="22"/>
        </w:rPr>
        <w:t>備中</w:t>
      </w:r>
      <w:r w:rsidRPr="00963011">
        <w:rPr>
          <w:rFonts w:hint="eastAsia"/>
          <w:spacing w:val="-20"/>
          <w:sz w:val="22"/>
          <w:szCs w:val="22"/>
        </w:rPr>
        <w:t>）</w:t>
      </w:r>
    </w:p>
    <w:p w14:paraId="53599B44" w14:textId="3A171F57" w:rsidR="003E49FF" w:rsidRDefault="003E49FF" w:rsidP="003E49FF">
      <w:pPr>
        <w:pStyle w:val="affff1"/>
        <w:tabs>
          <w:tab w:val="left" w:pos="1418"/>
        </w:tabs>
        <w:spacing w:line="400" w:lineRule="exact"/>
        <w:ind w:leftChars="0" w:firstLineChars="96" w:firstLine="211"/>
        <w:jc w:val="left"/>
        <w:rPr>
          <w:sz w:val="22"/>
          <w:szCs w:val="22"/>
        </w:rPr>
      </w:pPr>
      <w:r>
        <w:rPr>
          <w:rFonts w:hint="eastAsia"/>
          <w:sz w:val="22"/>
          <w:szCs w:val="22"/>
        </w:rPr>
        <w:t>２</w:t>
      </w:r>
      <w:r w:rsidRPr="00AB4114">
        <w:rPr>
          <w:rFonts w:hint="eastAsia"/>
          <w:sz w:val="22"/>
          <w:szCs w:val="22"/>
        </w:rPr>
        <w:t>月</w:t>
      </w:r>
      <w:r w:rsidR="00963011">
        <w:rPr>
          <w:rFonts w:hint="eastAsia"/>
          <w:sz w:val="22"/>
          <w:szCs w:val="22"/>
        </w:rPr>
        <w:t>１７</w:t>
      </w:r>
      <w:r w:rsidRPr="00AB4114">
        <w:rPr>
          <w:rFonts w:hint="eastAsia"/>
          <w:sz w:val="22"/>
          <w:szCs w:val="22"/>
        </w:rPr>
        <w:t>日</w:t>
      </w:r>
      <w:r w:rsidRPr="00AB4114">
        <w:rPr>
          <w:sz w:val="22"/>
          <w:szCs w:val="22"/>
        </w:rPr>
        <w:tab/>
      </w:r>
      <w:r w:rsidR="00963011">
        <w:rPr>
          <w:rFonts w:hint="eastAsia"/>
          <w:sz w:val="22"/>
          <w:szCs w:val="22"/>
        </w:rPr>
        <w:t>「新美」　ＯＣＳ国際認証を取得　和晒の三共晒と共に（知多）</w:t>
      </w:r>
      <w:r>
        <w:rPr>
          <w:rFonts w:hint="eastAsia"/>
          <w:sz w:val="22"/>
          <w:szCs w:val="22"/>
        </w:rPr>
        <w:t xml:space="preserve">　</w:t>
      </w:r>
    </w:p>
    <w:p w14:paraId="151C7452" w14:textId="7C4F9269" w:rsidR="00AE4CD8" w:rsidRDefault="00AE4CD8" w:rsidP="00AE4CD8">
      <w:pPr>
        <w:pStyle w:val="affff1"/>
        <w:tabs>
          <w:tab w:val="left" w:pos="1418"/>
        </w:tabs>
        <w:spacing w:line="400" w:lineRule="exact"/>
        <w:ind w:leftChars="0" w:firstLineChars="96" w:firstLine="211"/>
        <w:jc w:val="left"/>
        <w:rPr>
          <w:sz w:val="22"/>
          <w:szCs w:val="22"/>
        </w:rPr>
      </w:pPr>
      <w:r>
        <w:rPr>
          <w:rFonts w:hint="eastAsia"/>
          <w:sz w:val="22"/>
          <w:szCs w:val="22"/>
        </w:rPr>
        <w:t>２</w:t>
      </w:r>
      <w:r w:rsidRPr="00AB4114">
        <w:rPr>
          <w:rFonts w:hint="eastAsia"/>
          <w:sz w:val="22"/>
          <w:szCs w:val="22"/>
        </w:rPr>
        <w:t>月</w:t>
      </w:r>
      <w:r>
        <w:rPr>
          <w:rFonts w:hint="eastAsia"/>
          <w:sz w:val="22"/>
          <w:szCs w:val="22"/>
        </w:rPr>
        <w:t>２１</w:t>
      </w:r>
      <w:r w:rsidRPr="00AB4114">
        <w:rPr>
          <w:rFonts w:hint="eastAsia"/>
          <w:sz w:val="22"/>
          <w:szCs w:val="22"/>
        </w:rPr>
        <w:t>日</w:t>
      </w:r>
      <w:r w:rsidRPr="00AB4114">
        <w:rPr>
          <w:sz w:val="22"/>
          <w:szCs w:val="22"/>
        </w:rPr>
        <w:tab/>
      </w:r>
      <w:r w:rsidRPr="00816202">
        <w:rPr>
          <w:rFonts w:hint="eastAsia"/>
          <w:spacing w:val="-20"/>
          <w:sz w:val="22"/>
          <w:szCs w:val="22"/>
        </w:rPr>
        <w:t>『往来』</w:t>
      </w:r>
      <w:r>
        <w:rPr>
          <w:rFonts w:hint="eastAsia"/>
          <w:sz w:val="22"/>
          <w:szCs w:val="22"/>
        </w:rPr>
        <w:t xml:space="preserve">　【</w:t>
      </w:r>
      <w:r w:rsidRPr="00816202">
        <w:rPr>
          <w:rFonts w:hint="eastAsia"/>
          <w:spacing w:val="-20"/>
          <w:sz w:val="22"/>
          <w:szCs w:val="22"/>
        </w:rPr>
        <w:t>タマキニイメ</w:t>
      </w:r>
      <w:r>
        <w:rPr>
          <w:rFonts w:hint="eastAsia"/>
          <w:sz w:val="22"/>
          <w:szCs w:val="22"/>
        </w:rPr>
        <w:t>】　玉木</w:t>
      </w:r>
      <w:r w:rsidR="00816202">
        <w:rPr>
          <w:rFonts w:hint="eastAsia"/>
          <w:sz w:val="22"/>
          <w:szCs w:val="22"/>
        </w:rPr>
        <w:t>新雌</w:t>
      </w:r>
      <w:r>
        <w:rPr>
          <w:rFonts w:hint="eastAsia"/>
          <w:sz w:val="22"/>
          <w:szCs w:val="22"/>
        </w:rPr>
        <w:t xml:space="preserve">代表　</w:t>
      </w:r>
      <w:r w:rsidR="00816202">
        <w:rPr>
          <w:rFonts w:hint="eastAsia"/>
          <w:sz w:val="22"/>
          <w:szCs w:val="22"/>
        </w:rPr>
        <w:t>モノ作り</w:t>
      </w:r>
      <w:r w:rsidR="00140C0D">
        <w:rPr>
          <w:rFonts w:hint="eastAsia"/>
          <w:sz w:val="22"/>
          <w:szCs w:val="22"/>
        </w:rPr>
        <w:t>の現場から地域に活気を</w:t>
      </w:r>
      <w:r w:rsidR="00140C0D" w:rsidRPr="00140C0D">
        <w:rPr>
          <w:rFonts w:hint="eastAsia"/>
          <w:spacing w:val="-20"/>
          <w:sz w:val="22"/>
          <w:szCs w:val="22"/>
        </w:rPr>
        <w:t>（播州）</w:t>
      </w:r>
    </w:p>
    <w:p w14:paraId="7FA73C9C" w14:textId="681AA593" w:rsidR="00AE4CD8" w:rsidRDefault="00AE4CD8" w:rsidP="00AE4CD8">
      <w:pPr>
        <w:pStyle w:val="affff1"/>
        <w:tabs>
          <w:tab w:val="left" w:pos="1418"/>
        </w:tabs>
        <w:spacing w:line="400" w:lineRule="exact"/>
        <w:ind w:leftChars="0" w:firstLineChars="96" w:firstLine="211"/>
        <w:jc w:val="left"/>
        <w:rPr>
          <w:sz w:val="22"/>
          <w:szCs w:val="22"/>
        </w:rPr>
      </w:pPr>
      <w:r>
        <w:rPr>
          <w:rFonts w:hint="eastAsia"/>
          <w:sz w:val="22"/>
          <w:szCs w:val="22"/>
        </w:rPr>
        <w:t>２</w:t>
      </w:r>
      <w:r w:rsidRPr="00AB4114">
        <w:rPr>
          <w:rFonts w:hint="eastAsia"/>
          <w:sz w:val="22"/>
          <w:szCs w:val="22"/>
        </w:rPr>
        <w:t>月</w:t>
      </w:r>
      <w:r>
        <w:rPr>
          <w:rFonts w:hint="eastAsia"/>
          <w:sz w:val="22"/>
          <w:szCs w:val="22"/>
        </w:rPr>
        <w:t>２２</w:t>
      </w:r>
      <w:r w:rsidRPr="00AB4114">
        <w:rPr>
          <w:rFonts w:hint="eastAsia"/>
          <w:sz w:val="22"/>
          <w:szCs w:val="22"/>
        </w:rPr>
        <w:t>日</w:t>
      </w:r>
      <w:r w:rsidRPr="00AB4114">
        <w:rPr>
          <w:sz w:val="22"/>
          <w:szCs w:val="22"/>
        </w:rPr>
        <w:tab/>
      </w:r>
      <w:r>
        <w:rPr>
          <w:rFonts w:hint="eastAsia"/>
          <w:sz w:val="22"/>
          <w:szCs w:val="22"/>
        </w:rPr>
        <w:t>遠州産地の繊維</w:t>
      </w:r>
      <w:r w:rsidR="00816202">
        <w:rPr>
          <w:rFonts w:hint="eastAsia"/>
          <w:sz w:val="22"/>
          <w:szCs w:val="22"/>
        </w:rPr>
        <w:t>企業</w:t>
      </w:r>
      <w:r>
        <w:rPr>
          <w:rFonts w:hint="eastAsia"/>
          <w:sz w:val="22"/>
          <w:szCs w:val="22"/>
        </w:rPr>
        <w:t xml:space="preserve">　個性の訴求で存在感増す　新規顧客や用途開拓も　</w:t>
      </w:r>
    </w:p>
    <w:p w14:paraId="4DCD302C" w14:textId="7096D2F6" w:rsidR="00AE4CD8" w:rsidRDefault="00AE4CD8" w:rsidP="00AE4CD8">
      <w:pPr>
        <w:pStyle w:val="affff1"/>
        <w:tabs>
          <w:tab w:val="left" w:pos="1418"/>
        </w:tabs>
        <w:spacing w:line="400" w:lineRule="exact"/>
        <w:ind w:leftChars="0" w:firstLineChars="96" w:firstLine="211"/>
        <w:jc w:val="left"/>
        <w:rPr>
          <w:sz w:val="22"/>
          <w:szCs w:val="22"/>
        </w:rPr>
      </w:pPr>
      <w:r>
        <w:rPr>
          <w:rFonts w:hint="eastAsia"/>
          <w:sz w:val="22"/>
          <w:szCs w:val="22"/>
        </w:rPr>
        <w:t>２</w:t>
      </w:r>
      <w:r w:rsidRPr="00AB4114">
        <w:rPr>
          <w:rFonts w:hint="eastAsia"/>
          <w:sz w:val="22"/>
          <w:szCs w:val="22"/>
        </w:rPr>
        <w:t>月</w:t>
      </w:r>
      <w:r>
        <w:rPr>
          <w:rFonts w:hint="eastAsia"/>
          <w:sz w:val="22"/>
          <w:szCs w:val="22"/>
        </w:rPr>
        <w:t>２５</w:t>
      </w:r>
      <w:r w:rsidRPr="00AB4114">
        <w:rPr>
          <w:rFonts w:hint="eastAsia"/>
          <w:sz w:val="22"/>
          <w:szCs w:val="22"/>
        </w:rPr>
        <w:t>日</w:t>
      </w:r>
      <w:r w:rsidRPr="00AB4114">
        <w:rPr>
          <w:sz w:val="22"/>
          <w:szCs w:val="22"/>
        </w:rPr>
        <w:tab/>
      </w:r>
      <w:r>
        <w:rPr>
          <w:rFonts w:hint="eastAsia"/>
          <w:sz w:val="22"/>
          <w:szCs w:val="22"/>
        </w:rPr>
        <w:t xml:space="preserve">「丸山繊維産業」　奈良と奄美のコラボ　蚊帳地ストールをＣＦで（奈良）　</w:t>
      </w:r>
    </w:p>
    <w:p w14:paraId="53BDD96E" w14:textId="37F3CFF9" w:rsidR="00AE4CD8" w:rsidRDefault="00AE4CD8" w:rsidP="00AE4CD8">
      <w:pPr>
        <w:pStyle w:val="affff1"/>
        <w:tabs>
          <w:tab w:val="left" w:pos="1418"/>
        </w:tabs>
        <w:spacing w:line="400" w:lineRule="exact"/>
        <w:ind w:leftChars="0" w:firstLineChars="96" w:firstLine="211"/>
        <w:jc w:val="left"/>
        <w:rPr>
          <w:sz w:val="22"/>
          <w:szCs w:val="22"/>
        </w:rPr>
      </w:pPr>
      <w:r>
        <w:rPr>
          <w:rFonts w:hint="eastAsia"/>
          <w:sz w:val="22"/>
          <w:szCs w:val="22"/>
        </w:rPr>
        <w:t>２</w:t>
      </w:r>
      <w:r w:rsidRPr="00AB4114">
        <w:rPr>
          <w:rFonts w:hint="eastAsia"/>
          <w:sz w:val="22"/>
          <w:szCs w:val="22"/>
        </w:rPr>
        <w:t>月</w:t>
      </w:r>
      <w:r>
        <w:rPr>
          <w:rFonts w:hint="eastAsia"/>
          <w:sz w:val="22"/>
          <w:szCs w:val="22"/>
        </w:rPr>
        <w:t>２５</w:t>
      </w:r>
      <w:r w:rsidRPr="00AB4114">
        <w:rPr>
          <w:rFonts w:hint="eastAsia"/>
          <w:sz w:val="22"/>
          <w:szCs w:val="22"/>
        </w:rPr>
        <w:t>日</w:t>
      </w:r>
      <w:r w:rsidRPr="00AB4114">
        <w:rPr>
          <w:sz w:val="22"/>
          <w:szCs w:val="22"/>
        </w:rPr>
        <w:tab/>
      </w:r>
      <w:r>
        <w:rPr>
          <w:rFonts w:hint="eastAsia"/>
          <w:sz w:val="22"/>
          <w:szCs w:val="22"/>
        </w:rPr>
        <w:t>「タカヤ商事」　２月期の売上高６０億円　主力２事業とも増収に（</w:t>
      </w:r>
      <w:r w:rsidR="008C2E02">
        <w:rPr>
          <w:rFonts w:hint="eastAsia"/>
          <w:sz w:val="22"/>
          <w:szCs w:val="22"/>
        </w:rPr>
        <w:t>備中</w:t>
      </w:r>
      <w:r>
        <w:rPr>
          <w:rFonts w:hint="eastAsia"/>
          <w:sz w:val="22"/>
          <w:szCs w:val="22"/>
        </w:rPr>
        <w:t xml:space="preserve">）　</w:t>
      </w:r>
    </w:p>
    <w:p w14:paraId="29B92815" w14:textId="10E04C1C" w:rsidR="00D849AE" w:rsidRPr="00D849AE" w:rsidRDefault="00D849AE" w:rsidP="00D849AE">
      <w:pPr>
        <w:pStyle w:val="affff1"/>
        <w:tabs>
          <w:tab w:val="left" w:pos="1418"/>
        </w:tabs>
        <w:spacing w:line="400" w:lineRule="exact"/>
        <w:ind w:leftChars="0" w:firstLineChars="96" w:firstLine="211"/>
        <w:jc w:val="left"/>
        <w:rPr>
          <w:sz w:val="22"/>
          <w:szCs w:val="22"/>
        </w:rPr>
      </w:pPr>
      <w:r>
        <w:rPr>
          <w:rFonts w:hint="eastAsia"/>
          <w:sz w:val="22"/>
          <w:szCs w:val="22"/>
        </w:rPr>
        <w:t>２</w:t>
      </w:r>
      <w:r w:rsidRPr="001A6EEC">
        <w:rPr>
          <w:rFonts w:hint="eastAsia"/>
          <w:sz w:val="22"/>
          <w:szCs w:val="22"/>
        </w:rPr>
        <w:t>月</w:t>
      </w:r>
      <w:r>
        <w:rPr>
          <w:rFonts w:hint="eastAsia"/>
          <w:sz w:val="22"/>
          <w:szCs w:val="22"/>
        </w:rPr>
        <w:t>２８</w:t>
      </w:r>
      <w:r w:rsidRPr="001A6EEC">
        <w:rPr>
          <w:rFonts w:hint="eastAsia"/>
          <w:sz w:val="22"/>
          <w:szCs w:val="22"/>
        </w:rPr>
        <w:t>日</w:t>
      </w:r>
      <w:r>
        <w:rPr>
          <w:rFonts w:hint="eastAsia"/>
          <w:sz w:val="22"/>
          <w:szCs w:val="22"/>
        </w:rPr>
        <w:t xml:space="preserve">　</w:t>
      </w:r>
      <w:r w:rsidRPr="00D849AE">
        <w:rPr>
          <w:rFonts w:hint="eastAsia"/>
          <w:w w:val="90"/>
          <w:sz w:val="22"/>
          <w:szCs w:val="22"/>
        </w:rPr>
        <w:t xml:space="preserve">　</w:t>
      </w:r>
      <w:r w:rsidRPr="00D849AE">
        <w:rPr>
          <w:rFonts w:hint="eastAsia"/>
          <w:sz w:val="22"/>
          <w:szCs w:val="22"/>
        </w:rPr>
        <w:t>１月の岡山県織物生産　合繊織物が大幅増（岡織工組纏め）</w:t>
      </w:r>
    </w:p>
    <w:p w14:paraId="31E3C586" w14:textId="385C7468" w:rsidR="003E49FF" w:rsidRDefault="003E49FF" w:rsidP="00BC16FE">
      <w:pPr>
        <w:pStyle w:val="affff1"/>
        <w:tabs>
          <w:tab w:val="left" w:pos="1418"/>
        </w:tabs>
        <w:spacing w:line="300" w:lineRule="exact"/>
        <w:ind w:leftChars="0" w:left="102" w:firstLineChars="96" w:firstLine="211"/>
        <w:jc w:val="left"/>
        <w:rPr>
          <w:sz w:val="22"/>
          <w:szCs w:val="22"/>
        </w:rPr>
      </w:pPr>
    </w:p>
    <w:p w14:paraId="1B819575" w14:textId="7FFE9A49" w:rsidR="00C15EA5" w:rsidRDefault="00C15EA5" w:rsidP="00C15EA5">
      <w:pPr>
        <w:pStyle w:val="affff3"/>
        <w:ind w:firstLineChars="117" w:firstLine="282"/>
        <w:rPr>
          <w:rFonts w:asciiTheme="minorEastAsia" w:eastAsiaTheme="minorEastAsia" w:hAnsiTheme="minorEastAsia"/>
          <w:bdr w:val="single" w:sz="4" w:space="0" w:color="auto"/>
          <w:shd w:val="pct15" w:color="auto" w:fill="FFFFFF"/>
          <w:lang w:eastAsia="ja-JP"/>
        </w:rPr>
      </w:pPr>
      <w:r w:rsidRPr="009013AB">
        <w:rPr>
          <w:rFonts w:asciiTheme="minorEastAsia" w:eastAsiaTheme="minorEastAsia" w:hAnsiTheme="minorEastAsia" w:hint="eastAsia"/>
          <w:bdr w:val="single" w:sz="4" w:space="0" w:color="auto"/>
          <w:shd w:val="pct15" w:color="auto" w:fill="FFFFFF"/>
          <w:lang w:eastAsia="ja-JP"/>
        </w:rPr>
        <w:t>繊</w:t>
      </w:r>
      <w:r w:rsidRPr="009013AB">
        <w:rPr>
          <w:rFonts w:asciiTheme="minorEastAsia" w:eastAsiaTheme="minorEastAsia" w:hAnsiTheme="minorEastAsia" w:hint="eastAsia"/>
          <w:sz w:val="26"/>
          <w:szCs w:val="26"/>
          <w:bdr w:val="single" w:sz="4" w:space="0" w:color="auto"/>
          <w:shd w:val="pct15" w:color="auto" w:fill="FFFFFF"/>
          <w:lang w:eastAsia="ja-JP"/>
        </w:rPr>
        <w:t xml:space="preserve"> </w:t>
      </w:r>
      <w:r w:rsidRPr="009013AB">
        <w:rPr>
          <w:rFonts w:asciiTheme="minorEastAsia" w:eastAsiaTheme="minorEastAsia" w:hAnsiTheme="minorEastAsia" w:hint="eastAsia"/>
          <w:bdr w:val="single" w:sz="4" w:space="0" w:color="auto"/>
          <w:shd w:val="pct15" w:color="auto" w:fill="FFFFFF"/>
          <w:lang w:eastAsia="ja-JP"/>
        </w:rPr>
        <w:t>研</w:t>
      </w:r>
      <w:r w:rsidRPr="009013AB">
        <w:rPr>
          <w:rFonts w:asciiTheme="minorEastAsia" w:eastAsiaTheme="minorEastAsia" w:hAnsiTheme="minorEastAsia" w:hint="eastAsia"/>
          <w:sz w:val="26"/>
          <w:szCs w:val="26"/>
          <w:bdr w:val="single" w:sz="4" w:space="0" w:color="auto"/>
          <w:shd w:val="pct15" w:color="auto" w:fill="FFFFFF"/>
          <w:lang w:eastAsia="ja-JP"/>
        </w:rPr>
        <w:t xml:space="preserve"> </w:t>
      </w:r>
      <w:r w:rsidRPr="009013AB">
        <w:rPr>
          <w:rFonts w:asciiTheme="minorEastAsia" w:eastAsiaTheme="minorEastAsia" w:hAnsiTheme="minorEastAsia" w:hint="eastAsia"/>
          <w:bdr w:val="single" w:sz="4" w:space="0" w:color="auto"/>
          <w:shd w:val="pct15" w:color="auto" w:fill="FFFFFF"/>
          <w:lang w:eastAsia="ja-JP"/>
        </w:rPr>
        <w:t>新</w:t>
      </w:r>
      <w:r w:rsidRPr="009013AB">
        <w:rPr>
          <w:rFonts w:asciiTheme="minorEastAsia" w:eastAsiaTheme="minorEastAsia" w:hAnsiTheme="minorEastAsia" w:hint="eastAsia"/>
          <w:sz w:val="26"/>
          <w:szCs w:val="26"/>
          <w:bdr w:val="single" w:sz="4" w:space="0" w:color="auto"/>
          <w:shd w:val="pct15" w:color="auto" w:fill="FFFFFF"/>
          <w:lang w:eastAsia="ja-JP"/>
        </w:rPr>
        <w:t xml:space="preserve"> </w:t>
      </w:r>
      <w:r w:rsidRPr="009013AB">
        <w:rPr>
          <w:rFonts w:asciiTheme="minorEastAsia" w:eastAsiaTheme="minorEastAsia" w:hAnsiTheme="minorEastAsia" w:hint="eastAsia"/>
          <w:bdr w:val="single" w:sz="4" w:space="0" w:color="auto"/>
          <w:shd w:val="pct15" w:color="auto" w:fill="FFFFFF"/>
          <w:lang w:eastAsia="ja-JP"/>
        </w:rPr>
        <w:t>聞</w:t>
      </w:r>
    </w:p>
    <w:p w14:paraId="14069F51" w14:textId="7179728C" w:rsidR="0080294D" w:rsidRPr="00A44540" w:rsidRDefault="00727EA7" w:rsidP="000F0A2D">
      <w:pPr>
        <w:pStyle w:val="affff1"/>
        <w:tabs>
          <w:tab w:val="left" w:pos="1418"/>
        </w:tabs>
        <w:spacing w:line="400" w:lineRule="exact"/>
        <w:ind w:leftChars="0" w:left="102" w:firstLineChars="96" w:firstLine="211"/>
        <w:jc w:val="left"/>
        <w:rPr>
          <w:spacing w:val="-20"/>
          <w:sz w:val="22"/>
          <w:szCs w:val="22"/>
        </w:rPr>
      </w:pPr>
      <w:r>
        <w:rPr>
          <w:rFonts w:hint="eastAsia"/>
          <w:sz w:val="22"/>
          <w:szCs w:val="22"/>
        </w:rPr>
        <w:t>２</w:t>
      </w:r>
      <w:r w:rsidR="0080294D" w:rsidRPr="001A6EEC">
        <w:rPr>
          <w:rFonts w:hint="eastAsia"/>
          <w:sz w:val="22"/>
          <w:szCs w:val="22"/>
        </w:rPr>
        <w:t>月</w:t>
      </w:r>
      <w:r w:rsidR="0080294D">
        <w:rPr>
          <w:rFonts w:hint="eastAsia"/>
          <w:sz w:val="22"/>
          <w:szCs w:val="22"/>
        </w:rPr>
        <w:t xml:space="preserve">　</w:t>
      </w:r>
      <w:r>
        <w:rPr>
          <w:rFonts w:hint="eastAsia"/>
          <w:sz w:val="22"/>
          <w:szCs w:val="22"/>
        </w:rPr>
        <w:t>３</w:t>
      </w:r>
      <w:r w:rsidR="0080294D" w:rsidRPr="001A6EEC">
        <w:rPr>
          <w:rFonts w:hint="eastAsia"/>
          <w:sz w:val="22"/>
          <w:szCs w:val="22"/>
        </w:rPr>
        <w:t>日</w:t>
      </w:r>
      <w:r w:rsidR="0080294D" w:rsidRPr="00362C51">
        <w:rPr>
          <w:spacing w:val="-20"/>
          <w:sz w:val="22"/>
          <w:szCs w:val="22"/>
        </w:rPr>
        <w:tab/>
      </w:r>
      <w:r w:rsidRPr="00A44540">
        <w:rPr>
          <w:rFonts w:hint="eastAsia"/>
          <w:spacing w:val="-20"/>
          <w:sz w:val="22"/>
          <w:szCs w:val="22"/>
        </w:rPr>
        <w:t>Ｊ</w:t>
      </w:r>
      <w:r w:rsidRPr="00A44540">
        <w:rPr>
          <w:spacing w:val="-20"/>
          <w:sz w:val="22"/>
          <w:szCs w:val="22"/>
        </w:rPr>
        <w:t>ＡＦＩＣ</w:t>
      </w:r>
      <w:r w:rsidR="00A44540">
        <w:rPr>
          <w:rFonts w:hint="eastAsia"/>
          <w:spacing w:val="-20"/>
          <w:sz w:val="22"/>
          <w:szCs w:val="22"/>
        </w:rPr>
        <w:t xml:space="preserve">　</w:t>
      </w:r>
      <w:r w:rsidRPr="00A44540">
        <w:rPr>
          <w:spacing w:val="-20"/>
          <w:sz w:val="22"/>
          <w:szCs w:val="22"/>
        </w:rPr>
        <w:t>【</w:t>
      </w:r>
      <w:r w:rsidR="00BD6F02">
        <w:rPr>
          <w:spacing w:val="-20"/>
          <w:sz w:val="10"/>
          <w:szCs w:val="10"/>
        </w:rPr>
        <w:t xml:space="preserve">     </w:t>
      </w:r>
      <w:r w:rsidRPr="00A44540">
        <w:rPr>
          <w:rFonts w:hint="eastAsia"/>
          <w:spacing w:val="-20"/>
          <w:sz w:val="22"/>
          <w:szCs w:val="22"/>
        </w:rPr>
        <w:t>Ｊクオリティー</w:t>
      </w:r>
      <w:r w:rsidRPr="00A44540">
        <w:rPr>
          <w:spacing w:val="-20"/>
          <w:sz w:val="22"/>
          <w:szCs w:val="22"/>
        </w:rPr>
        <w:t>】</w:t>
      </w:r>
      <w:r w:rsidRPr="00A44540">
        <w:rPr>
          <w:rFonts w:hint="eastAsia"/>
          <w:spacing w:val="-20"/>
          <w:sz w:val="22"/>
          <w:szCs w:val="22"/>
        </w:rPr>
        <w:t>事業で</w:t>
      </w:r>
      <w:r w:rsidR="00A44540">
        <w:rPr>
          <w:rFonts w:hint="eastAsia"/>
          <w:spacing w:val="-20"/>
          <w:sz w:val="22"/>
          <w:szCs w:val="22"/>
        </w:rPr>
        <w:t>１１</w:t>
      </w:r>
      <w:r w:rsidRPr="00A44540">
        <w:rPr>
          <w:rFonts w:hint="eastAsia"/>
          <w:spacing w:val="-20"/>
          <w:sz w:val="22"/>
          <w:szCs w:val="22"/>
        </w:rPr>
        <w:t xml:space="preserve">社と連携　工場ブランド中国へ　</w:t>
      </w:r>
      <w:r w:rsidRPr="00A44540">
        <w:rPr>
          <w:rFonts w:hint="eastAsia"/>
          <w:sz w:val="22"/>
          <w:szCs w:val="22"/>
        </w:rPr>
        <w:t>中国紡織</w:t>
      </w:r>
      <w:r w:rsidRPr="00A44540">
        <w:rPr>
          <w:rFonts w:hint="eastAsia"/>
          <w:spacing w:val="-20"/>
          <w:sz w:val="22"/>
          <w:szCs w:val="22"/>
        </w:rPr>
        <w:t>が参加</w:t>
      </w:r>
      <w:r w:rsidR="00A44540" w:rsidRPr="00A44540">
        <w:rPr>
          <w:rFonts w:hint="eastAsia"/>
          <w:spacing w:val="-20"/>
          <w:sz w:val="22"/>
          <w:szCs w:val="22"/>
        </w:rPr>
        <w:t>（広島）</w:t>
      </w:r>
      <w:r w:rsidRPr="00A44540">
        <w:rPr>
          <w:rFonts w:hint="eastAsia"/>
          <w:spacing w:val="-20"/>
          <w:sz w:val="22"/>
          <w:szCs w:val="22"/>
        </w:rPr>
        <w:t xml:space="preserve">　</w:t>
      </w:r>
      <w:r w:rsidR="0080294D" w:rsidRPr="00A44540">
        <w:rPr>
          <w:rFonts w:hint="eastAsia"/>
          <w:spacing w:val="-20"/>
          <w:sz w:val="22"/>
          <w:szCs w:val="22"/>
        </w:rPr>
        <w:t xml:space="preserve">　</w:t>
      </w:r>
    </w:p>
    <w:p w14:paraId="5CD6403C" w14:textId="6719EFC2" w:rsidR="002829C4" w:rsidRPr="00686BE2" w:rsidRDefault="00686BE2" w:rsidP="00686BE2">
      <w:pPr>
        <w:pStyle w:val="affff1"/>
        <w:spacing w:line="400" w:lineRule="exact"/>
        <w:ind w:leftChars="0" w:firstLineChars="96" w:firstLine="211"/>
        <w:jc w:val="left"/>
        <w:rPr>
          <w:spacing w:val="-20"/>
          <w:sz w:val="22"/>
          <w:szCs w:val="22"/>
        </w:rPr>
      </w:pPr>
      <w:r>
        <w:rPr>
          <w:rFonts w:hint="eastAsia"/>
          <w:sz w:val="22"/>
          <w:szCs w:val="22"/>
        </w:rPr>
        <w:t>２</w:t>
      </w:r>
      <w:r w:rsidR="002829C4" w:rsidRPr="001A6EEC">
        <w:rPr>
          <w:rFonts w:hint="eastAsia"/>
          <w:sz w:val="22"/>
          <w:szCs w:val="22"/>
        </w:rPr>
        <w:t>月</w:t>
      </w:r>
      <w:r w:rsidR="005B3F88">
        <w:rPr>
          <w:rFonts w:hint="eastAsia"/>
          <w:sz w:val="22"/>
          <w:szCs w:val="22"/>
        </w:rPr>
        <w:t xml:space="preserve">　</w:t>
      </w:r>
      <w:r>
        <w:rPr>
          <w:rFonts w:hint="eastAsia"/>
          <w:sz w:val="22"/>
          <w:szCs w:val="22"/>
        </w:rPr>
        <w:t>８</w:t>
      </w:r>
      <w:r w:rsidR="002829C4" w:rsidRPr="001A6EEC">
        <w:rPr>
          <w:rFonts w:hint="eastAsia"/>
          <w:sz w:val="22"/>
          <w:szCs w:val="22"/>
        </w:rPr>
        <w:t>日</w:t>
      </w:r>
      <w:r w:rsidR="005D0DA2">
        <w:rPr>
          <w:sz w:val="22"/>
          <w:szCs w:val="22"/>
        </w:rPr>
        <w:t xml:space="preserve">  </w:t>
      </w:r>
      <w:r w:rsidRPr="00564DAC">
        <w:rPr>
          <w:rFonts w:hint="eastAsia"/>
          <w:spacing w:val="-20"/>
          <w:sz w:val="22"/>
          <w:szCs w:val="22"/>
        </w:rPr>
        <w:t>＜</w:t>
      </w:r>
      <w:r>
        <w:rPr>
          <w:rFonts w:hint="eastAsia"/>
          <w:spacing w:val="-20"/>
          <w:sz w:val="22"/>
          <w:szCs w:val="22"/>
        </w:rPr>
        <w:t>ミラノウニカ</w:t>
      </w:r>
      <w:r w:rsidRPr="00564DAC">
        <w:rPr>
          <w:rFonts w:hint="eastAsia"/>
          <w:spacing w:val="-20"/>
          <w:sz w:val="22"/>
          <w:szCs w:val="22"/>
        </w:rPr>
        <w:t xml:space="preserve">＞　</w:t>
      </w:r>
      <w:r>
        <w:rPr>
          <w:rFonts w:hint="eastAsia"/>
          <w:spacing w:val="-20"/>
          <w:sz w:val="22"/>
          <w:szCs w:val="22"/>
        </w:rPr>
        <w:t>日本</w:t>
      </w:r>
      <w:r w:rsidR="007C5C32">
        <w:rPr>
          <w:rFonts w:hint="eastAsia"/>
          <w:spacing w:val="-20"/>
          <w:sz w:val="22"/>
          <w:szCs w:val="22"/>
        </w:rPr>
        <w:t>ＰＢ</w:t>
      </w:r>
      <w:r>
        <w:rPr>
          <w:rFonts w:hint="eastAsia"/>
          <w:spacing w:val="-20"/>
          <w:sz w:val="22"/>
          <w:szCs w:val="22"/>
        </w:rPr>
        <w:t xml:space="preserve">が復活　</w:t>
      </w:r>
      <w:r w:rsidR="007C5C32">
        <w:rPr>
          <w:rFonts w:hint="eastAsia"/>
          <w:spacing w:val="-20"/>
          <w:sz w:val="22"/>
          <w:szCs w:val="22"/>
        </w:rPr>
        <w:t>篠原テキスタイル（ジャパンデニム）がリアル出展（広島）</w:t>
      </w:r>
    </w:p>
    <w:p w14:paraId="57C40282" w14:textId="1EBA4E88" w:rsidR="000C4E33" w:rsidRPr="009D22BC" w:rsidRDefault="007C5C32" w:rsidP="000C4E33">
      <w:pPr>
        <w:pStyle w:val="affff1"/>
        <w:spacing w:line="400" w:lineRule="exact"/>
        <w:ind w:leftChars="0" w:firstLineChars="96" w:firstLine="211"/>
        <w:jc w:val="left"/>
        <w:rPr>
          <w:spacing w:val="-20"/>
        </w:rPr>
      </w:pPr>
      <w:r>
        <w:rPr>
          <w:rFonts w:hint="eastAsia"/>
          <w:sz w:val="22"/>
          <w:szCs w:val="22"/>
        </w:rPr>
        <w:t>２</w:t>
      </w:r>
      <w:r w:rsidR="00726FD3" w:rsidRPr="001A6EEC">
        <w:rPr>
          <w:rFonts w:hint="eastAsia"/>
          <w:sz w:val="22"/>
          <w:szCs w:val="22"/>
        </w:rPr>
        <w:t>月</w:t>
      </w:r>
      <w:r w:rsidR="00337023">
        <w:rPr>
          <w:rFonts w:hint="eastAsia"/>
          <w:sz w:val="22"/>
          <w:szCs w:val="22"/>
        </w:rPr>
        <w:t>１</w:t>
      </w:r>
      <w:r>
        <w:rPr>
          <w:rFonts w:hint="eastAsia"/>
          <w:sz w:val="22"/>
          <w:szCs w:val="22"/>
        </w:rPr>
        <w:t>８</w:t>
      </w:r>
      <w:r w:rsidR="00726FD3" w:rsidRPr="001A6EEC">
        <w:rPr>
          <w:rFonts w:hint="eastAsia"/>
          <w:sz w:val="22"/>
          <w:szCs w:val="22"/>
        </w:rPr>
        <w:t>日</w:t>
      </w:r>
      <w:r w:rsidR="00BD6F02">
        <w:rPr>
          <w:rFonts w:hint="eastAsia"/>
          <w:sz w:val="22"/>
          <w:szCs w:val="22"/>
        </w:rPr>
        <w:t xml:space="preserve"> </w:t>
      </w:r>
      <w:r w:rsidR="00BD6F02">
        <w:rPr>
          <w:sz w:val="22"/>
          <w:szCs w:val="22"/>
        </w:rPr>
        <w:t xml:space="preserve"> </w:t>
      </w:r>
      <w:r w:rsidRPr="009D22BC">
        <w:rPr>
          <w:rFonts w:hint="eastAsia"/>
          <w:sz w:val="22"/>
          <w:szCs w:val="22"/>
        </w:rPr>
        <w:t>播州織ファッションショーを配信</w:t>
      </w:r>
      <w:r w:rsidRPr="009D22BC">
        <w:rPr>
          <w:rFonts w:hint="eastAsia"/>
          <w:spacing w:val="-20"/>
          <w:sz w:val="22"/>
          <w:szCs w:val="22"/>
        </w:rPr>
        <w:t xml:space="preserve">　北播磨地場産業開発機構　</w:t>
      </w:r>
      <w:r w:rsidR="009D22BC" w:rsidRPr="009D22BC">
        <w:rPr>
          <w:rFonts w:hint="eastAsia"/>
          <w:spacing w:val="-20"/>
        </w:rPr>
        <w:t xml:space="preserve">「スーパーノヴァ」と協業　</w:t>
      </w:r>
    </w:p>
    <w:p w14:paraId="5873D9F8" w14:textId="4AB6C75A" w:rsidR="007C5C32" w:rsidRDefault="007C5C32" w:rsidP="000C4E33">
      <w:pPr>
        <w:pStyle w:val="affff1"/>
        <w:spacing w:line="400" w:lineRule="exact"/>
        <w:ind w:leftChars="0" w:firstLineChars="96" w:firstLine="211"/>
        <w:jc w:val="left"/>
        <w:rPr>
          <w:spacing w:val="-20"/>
          <w:sz w:val="22"/>
          <w:szCs w:val="22"/>
        </w:rPr>
      </w:pPr>
      <w:r>
        <w:rPr>
          <w:rFonts w:hint="eastAsia"/>
          <w:sz w:val="22"/>
          <w:szCs w:val="22"/>
        </w:rPr>
        <w:t>２</w:t>
      </w:r>
      <w:r w:rsidRPr="001A6EEC">
        <w:rPr>
          <w:rFonts w:hint="eastAsia"/>
          <w:sz w:val="22"/>
          <w:szCs w:val="22"/>
        </w:rPr>
        <w:t>月</w:t>
      </w:r>
      <w:r>
        <w:rPr>
          <w:rFonts w:hint="eastAsia"/>
          <w:sz w:val="22"/>
          <w:szCs w:val="22"/>
        </w:rPr>
        <w:t>２１</w:t>
      </w:r>
      <w:r w:rsidRPr="001A6EEC">
        <w:rPr>
          <w:rFonts w:hint="eastAsia"/>
          <w:sz w:val="22"/>
          <w:szCs w:val="22"/>
        </w:rPr>
        <w:t>日</w:t>
      </w:r>
      <w:r w:rsidRPr="00D36FEB">
        <w:rPr>
          <w:rFonts w:hint="eastAsia"/>
          <w:spacing w:val="-20"/>
          <w:sz w:val="22"/>
          <w:szCs w:val="22"/>
        </w:rPr>
        <w:t xml:space="preserve">　</w:t>
      </w:r>
      <w:r w:rsidR="00965CDE">
        <w:rPr>
          <w:rFonts w:hint="eastAsia"/>
          <w:spacing w:val="-20"/>
          <w:sz w:val="22"/>
          <w:szCs w:val="22"/>
        </w:rPr>
        <w:t xml:space="preserve">　</w:t>
      </w:r>
      <w:r w:rsidR="00E57D37" w:rsidRPr="00D36FEB">
        <w:rPr>
          <w:rFonts w:hint="eastAsia"/>
          <w:spacing w:val="-20"/>
          <w:w w:val="90"/>
          <w:sz w:val="22"/>
          <w:szCs w:val="22"/>
        </w:rPr>
        <w:t xml:space="preserve"> </w:t>
      </w:r>
      <w:r w:rsidRPr="00D36FEB">
        <w:rPr>
          <w:rFonts w:hint="eastAsia"/>
          <w:spacing w:val="-20"/>
          <w:sz w:val="22"/>
          <w:szCs w:val="22"/>
        </w:rPr>
        <w:t xml:space="preserve">Ｊクオリティープロジェクト　</w:t>
      </w:r>
      <w:r w:rsidR="005079E0" w:rsidRPr="00D36FEB">
        <w:rPr>
          <w:rFonts w:hint="eastAsia"/>
          <w:spacing w:val="-20"/>
          <w:sz w:val="22"/>
          <w:szCs w:val="22"/>
        </w:rPr>
        <w:t>「</w:t>
      </w:r>
      <w:r w:rsidR="005079E0" w:rsidRPr="00D36FEB">
        <w:rPr>
          <w:rFonts w:hint="eastAsia"/>
          <w:sz w:val="22"/>
          <w:szCs w:val="22"/>
        </w:rPr>
        <w:t>中国紡織</w:t>
      </w:r>
      <w:r w:rsidR="005079E0" w:rsidRPr="00D36FEB">
        <w:rPr>
          <w:rFonts w:hint="eastAsia"/>
          <w:spacing w:val="-20"/>
          <w:sz w:val="22"/>
          <w:szCs w:val="22"/>
        </w:rPr>
        <w:t>」</w:t>
      </w:r>
      <w:r w:rsidRPr="00D36FEB">
        <w:rPr>
          <w:rFonts w:hint="eastAsia"/>
          <w:spacing w:val="-20"/>
          <w:sz w:val="22"/>
          <w:szCs w:val="22"/>
        </w:rPr>
        <w:t xml:space="preserve">　</w:t>
      </w:r>
      <w:r w:rsidR="00D36FEB" w:rsidRPr="00D36FEB">
        <w:rPr>
          <w:rFonts w:hint="eastAsia"/>
          <w:spacing w:val="-20"/>
          <w:sz w:val="22"/>
          <w:szCs w:val="22"/>
        </w:rPr>
        <w:t>オリジナルの二重織り刺子風デニムを使用（広島）</w:t>
      </w:r>
    </w:p>
    <w:p w14:paraId="2869FC83" w14:textId="77777777" w:rsidR="002B7C3C" w:rsidRDefault="002B7C3C" w:rsidP="002B7C3C">
      <w:pPr>
        <w:pStyle w:val="affff1"/>
        <w:spacing w:line="400" w:lineRule="exact"/>
        <w:ind w:leftChars="0" w:firstLineChars="96" w:firstLine="211"/>
        <w:jc w:val="left"/>
        <w:rPr>
          <w:sz w:val="22"/>
          <w:szCs w:val="22"/>
        </w:rPr>
      </w:pPr>
      <w:r>
        <w:rPr>
          <w:rFonts w:hint="eastAsia"/>
          <w:sz w:val="22"/>
          <w:szCs w:val="22"/>
        </w:rPr>
        <w:t>２</w:t>
      </w:r>
      <w:r w:rsidRPr="001A6EEC">
        <w:rPr>
          <w:rFonts w:hint="eastAsia"/>
          <w:sz w:val="22"/>
          <w:szCs w:val="22"/>
        </w:rPr>
        <w:t>月</w:t>
      </w:r>
      <w:r>
        <w:rPr>
          <w:rFonts w:hint="eastAsia"/>
          <w:sz w:val="22"/>
          <w:szCs w:val="22"/>
        </w:rPr>
        <w:t>２５</w:t>
      </w:r>
      <w:r w:rsidRPr="001A6EEC">
        <w:rPr>
          <w:rFonts w:hint="eastAsia"/>
          <w:sz w:val="22"/>
          <w:szCs w:val="22"/>
        </w:rPr>
        <w:t>日</w:t>
      </w:r>
      <w:r>
        <w:rPr>
          <w:rFonts w:hint="eastAsia"/>
          <w:sz w:val="22"/>
          <w:szCs w:val="22"/>
        </w:rPr>
        <w:t xml:space="preserve">　 </w:t>
      </w:r>
      <w:r w:rsidRPr="00117947">
        <w:rPr>
          <w:rFonts w:hint="eastAsia"/>
          <w:spacing w:val="-20"/>
          <w:sz w:val="22"/>
          <w:szCs w:val="22"/>
        </w:rPr>
        <w:t>＜ジャパンテキスタイル・コダワリノヌノ２０２２＞</w:t>
      </w:r>
      <w:r>
        <w:rPr>
          <w:rFonts w:hint="eastAsia"/>
          <w:sz w:val="22"/>
          <w:szCs w:val="22"/>
        </w:rPr>
        <w:t xml:space="preserve">　</w:t>
      </w:r>
      <w:r w:rsidRPr="00117947">
        <w:rPr>
          <w:rFonts w:hint="eastAsia"/>
          <w:spacing w:val="-20"/>
          <w:sz w:val="22"/>
          <w:szCs w:val="22"/>
        </w:rPr>
        <w:t>３月２日～４日</w:t>
      </w:r>
      <w:r>
        <w:rPr>
          <w:rFonts w:hint="eastAsia"/>
          <w:sz w:val="22"/>
          <w:szCs w:val="22"/>
        </w:rPr>
        <w:t xml:space="preserve">　カネタ織物出展</w:t>
      </w:r>
      <w:r w:rsidRPr="00117947">
        <w:rPr>
          <w:rFonts w:hint="eastAsia"/>
          <w:spacing w:val="-20"/>
          <w:sz w:val="22"/>
          <w:szCs w:val="22"/>
        </w:rPr>
        <w:t>（天龍社）</w:t>
      </w:r>
      <w:r>
        <w:rPr>
          <w:rFonts w:hint="eastAsia"/>
          <w:sz w:val="22"/>
          <w:szCs w:val="22"/>
        </w:rPr>
        <w:t xml:space="preserve">　</w:t>
      </w:r>
    </w:p>
    <w:p w14:paraId="3147FA03" w14:textId="61EB146F" w:rsidR="00117947" w:rsidRDefault="00117947" w:rsidP="00117947">
      <w:pPr>
        <w:pStyle w:val="affff1"/>
        <w:spacing w:line="400" w:lineRule="exact"/>
        <w:ind w:leftChars="0" w:firstLineChars="96" w:firstLine="211"/>
        <w:jc w:val="left"/>
        <w:rPr>
          <w:sz w:val="22"/>
          <w:szCs w:val="22"/>
        </w:rPr>
      </w:pPr>
      <w:r>
        <w:rPr>
          <w:rFonts w:hint="eastAsia"/>
          <w:sz w:val="22"/>
          <w:szCs w:val="22"/>
        </w:rPr>
        <w:t>２</w:t>
      </w:r>
      <w:r w:rsidRPr="001A6EEC">
        <w:rPr>
          <w:rFonts w:hint="eastAsia"/>
          <w:sz w:val="22"/>
          <w:szCs w:val="22"/>
        </w:rPr>
        <w:t>月</w:t>
      </w:r>
      <w:r>
        <w:rPr>
          <w:rFonts w:hint="eastAsia"/>
          <w:sz w:val="22"/>
          <w:szCs w:val="22"/>
        </w:rPr>
        <w:t>２５</w:t>
      </w:r>
      <w:r w:rsidRPr="001A6EEC">
        <w:rPr>
          <w:rFonts w:hint="eastAsia"/>
          <w:sz w:val="22"/>
          <w:szCs w:val="22"/>
        </w:rPr>
        <w:t>日</w:t>
      </w:r>
      <w:r>
        <w:rPr>
          <w:rFonts w:hint="eastAsia"/>
          <w:sz w:val="22"/>
          <w:szCs w:val="22"/>
        </w:rPr>
        <w:t xml:space="preserve">　 遠州織物の服で人気上昇　「ハウス」　超細番の高密度の風合いと肌触り</w:t>
      </w:r>
    </w:p>
    <w:p w14:paraId="5EF2552B" w14:textId="6DDBD125" w:rsidR="00117947" w:rsidRDefault="00117947" w:rsidP="00A07355">
      <w:pPr>
        <w:pStyle w:val="affff1"/>
        <w:spacing w:line="400" w:lineRule="exact"/>
        <w:ind w:leftChars="0" w:firstLineChars="96" w:firstLine="211"/>
        <w:jc w:val="left"/>
        <w:rPr>
          <w:sz w:val="22"/>
          <w:szCs w:val="22"/>
        </w:rPr>
      </w:pPr>
    </w:p>
    <w:p w14:paraId="24F36C35" w14:textId="77777777" w:rsidR="003410AA" w:rsidRPr="00117947" w:rsidRDefault="003410AA" w:rsidP="00A07355">
      <w:pPr>
        <w:pStyle w:val="affff1"/>
        <w:spacing w:line="400" w:lineRule="exact"/>
        <w:ind w:leftChars="0" w:firstLineChars="96" w:firstLine="211"/>
        <w:jc w:val="left"/>
        <w:rPr>
          <w:sz w:val="22"/>
          <w:szCs w:val="22"/>
        </w:rPr>
      </w:pPr>
    </w:p>
    <w:p w14:paraId="1EF54437" w14:textId="54301B81" w:rsidR="00B273C5" w:rsidRDefault="00B273C5" w:rsidP="00D8487E">
      <w:pPr>
        <w:pStyle w:val="affff3"/>
        <w:spacing w:beforeLines="150" w:before="522"/>
      </w:pPr>
      <w:bookmarkStart w:id="1" w:name="_Hlk45021623"/>
      <w:r w:rsidRPr="00F24E20">
        <w:rPr>
          <w:rFonts w:hint="eastAsia"/>
        </w:rPr>
        <w:lastRenderedPageBreak/>
        <w:t>●特許公開</w:t>
      </w:r>
      <w:r>
        <w:rPr>
          <w:rFonts w:hint="eastAsia"/>
        </w:rPr>
        <w:t>情報</w:t>
      </w:r>
    </w:p>
    <w:p w14:paraId="4246B424" w14:textId="673AA2B7" w:rsidR="006F767F" w:rsidRPr="002860F6" w:rsidRDefault="00185907" w:rsidP="00526150">
      <w:pPr>
        <w:pStyle w:val="affff1"/>
        <w:ind w:leftChars="47" w:left="99" w:firstLineChars="48" w:firstLine="106"/>
        <w:rPr>
          <w:sz w:val="22"/>
          <w:szCs w:val="22"/>
        </w:rPr>
      </w:pPr>
      <w:r w:rsidRPr="002860F6">
        <w:rPr>
          <w:rFonts w:hint="eastAsia"/>
          <w:sz w:val="22"/>
          <w:szCs w:val="22"/>
        </w:rPr>
        <w:t>２０</w:t>
      </w:r>
      <w:r w:rsidR="00217804" w:rsidRPr="002860F6">
        <w:rPr>
          <w:rFonts w:hint="eastAsia"/>
          <w:sz w:val="22"/>
          <w:szCs w:val="22"/>
        </w:rPr>
        <w:t>２</w:t>
      </w:r>
      <w:r w:rsidR="00D40BF8">
        <w:rPr>
          <w:rFonts w:hint="eastAsia"/>
          <w:sz w:val="22"/>
          <w:szCs w:val="22"/>
        </w:rPr>
        <w:t>２</w:t>
      </w:r>
      <w:r w:rsidR="00282AC8" w:rsidRPr="002860F6">
        <w:rPr>
          <w:rFonts w:hint="eastAsia"/>
          <w:sz w:val="22"/>
          <w:szCs w:val="22"/>
        </w:rPr>
        <w:t>年</w:t>
      </w:r>
      <w:r w:rsidR="00102D62">
        <w:rPr>
          <w:rFonts w:hint="eastAsia"/>
          <w:sz w:val="22"/>
          <w:szCs w:val="22"/>
        </w:rPr>
        <w:t>２</w:t>
      </w:r>
      <w:r w:rsidR="006F767F" w:rsidRPr="002860F6">
        <w:rPr>
          <w:rFonts w:hint="eastAsia"/>
          <w:sz w:val="22"/>
          <w:szCs w:val="22"/>
        </w:rPr>
        <w:t>月に公開された織物の製造方法に関する、特許公開情報です。</w:t>
      </w:r>
    </w:p>
    <w:p w14:paraId="2D79B1D4" w14:textId="01B6CBAF" w:rsidR="006F767F" w:rsidRPr="00B81C5F" w:rsidRDefault="006F767F" w:rsidP="00526150">
      <w:pPr>
        <w:pStyle w:val="affff1"/>
        <w:ind w:leftChars="47" w:left="99" w:firstLineChars="56" w:firstLine="118"/>
        <w:rPr>
          <w:rFonts w:ascii="ＭＳ Ｐゴシック" w:eastAsia="ＭＳ Ｐゴシック" w:hAnsi="ＭＳ Ｐゴシック"/>
        </w:rPr>
      </w:pPr>
      <w:r w:rsidRPr="00B81C5F">
        <w:rPr>
          <w:rFonts w:ascii="ＭＳ Ｐゴシック" w:eastAsia="ＭＳ Ｐゴシック" w:hAnsi="ＭＳ Ｐゴシック" w:hint="eastAsia"/>
        </w:rPr>
        <w:t>特許電子図書館HP</w:t>
      </w:r>
      <w:r w:rsidRPr="007D0449">
        <w:rPr>
          <w:rFonts w:ascii="ＭＳ Ｐゴシック" w:eastAsia="ＭＳ Ｐゴシック" w:hAnsi="ＭＳ Ｐゴシック" w:hint="eastAsia"/>
        </w:rPr>
        <w:t xml:space="preserve">：　</w:t>
      </w:r>
      <w:hyperlink r:id="rId23" w:history="1">
        <w:r w:rsidR="007D0449" w:rsidRPr="007D0449">
          <w:rPr>
            <w:rFonts w:ascii="ＭＳ Ｐゴシック" w:eastAsia="ＭＳ Ｐゴシック" w:hAnsi="ＭＳ Ｐゴシック"/>
          </w:rPr>
          <w:t>https://www.j-platpat.inpit.go.jp/</w:t>
        </w:r>
      </w:hyperlink>
    </w:p>
    <w:p w14:paraId="33905FA1" w14:textId="671C28B9" w:rsidR="007F2E39" w:rsidRDefault="006F767F" w:rsidP="003B71B1">
      <w:pPr>
        <w:pStyle w:val="affff1"/>
        <w:ind w:leftChars="47" w:left="99" w:firstLineChars="56" w:firstLine="118"/>
        <w:rPr>
          <w:rFonts w:ascii="ＭＳ Ｐゴシック" w:eastAsia="ＭＳ Ｐゴシック" w:hAnsi="ＭＳ Ｐゴシック"/>
        </w:rPr>
      </w:pPr>
      <w:r w:rsidRPr="00B81C5F">
        <w:rPr>
          <w:rFonts w:ascii="ＭＳ Ｐゴシック" w:eastAsia="ＭＳ Ｐゴシック" w:hAnsi="ＭＳ Ｐゴシック" w:hint="eastAsia"/>
        </w:rPr>
        <w:t>検索範囲：　4L048, D03D1/00～D03D27/00</w:t>
      </w:r>
      <w:r w:rsidR="00145F45">
        <w:rPr>
          <w:rFonts w:ascii="ＭＳ Ｐゴシック" w:eastAsia="ＭＳ Ｐゴシック" w:hAnsi="ＭＳ Ｐゴシック"/>
        </w:rPr>
        <w:t xml:space="preserve"> </w:t>
      </w:r>
    </w:p>
    <w:p w14:paraId="3E5328C2" w14:textId="77777777" w:rsidR="0094155D" w:rsidRPr="00145F45" w:rsidRDefault="0094155D" w:rsidP="003B71B1">
      <w:pPr>
        <w:pStyle w:val="affff1"/>
        <w:ind w:leftChars="47" w:left="99" w:firstLineChars="56" w:firstLine="118"/>
        <w:rPr>
          <w:rFonts w:ascii="ＭＳ Ｐゴシック" w:eastAsia="ＭＳ Ｐゴシック" w:hAnsi="ＭＳ Ｐゴシック"/>
        </w:rPr>
      </w:pPr>
    </w:p>
    <w:tbl>
      <w:tblPr>
        <w:tblpPr w:leftFromText="142" w:rightFromText="142" w:vertAnchor="text" w:horzAnchor="margin" w:tblpY="126"/>
        <w:tblW w:w="8306" w:type="dxa"/>
        <w:tblLayout w:type="fixed"/>
        <w:tblCellMar>
          <w:left w:w="99" w:type="dxa"/>
          <w:right w:w="99" w:type="dxa"/>
        </w:tblCellMar>
        <w:tblLook w:val="04A0" w:firstRow="1" w:lastRow="0" w:firstColumn="1" w:lastColumn="0" w:noHBand="0" w:noVBand="1"/>
      </w:tblPr>
      <w:tblGrid>
        <w:gridCol w:w="426"/>
        <w:gridCol w:w="1842"/>
        <w:gridCol w:w="605"/>
        <w:gridCol w:w="1806"/>
        <w:gridCol w:w="812"/>
        <w:gridCol w:w="2729"/>
        <w:gridCol w:w="86"/>
      </w:tblGrid>
      <w:tr w:rsidR="00C029A9" w:rsidRPr="00092A29" w14:paraId="3F3D5CE2" w14:textId="77777777" w:rsidTr="00941322">
        <w:trPr>
          <w:gridAfter w:val="1"/>
          <w:wAfter w:w="52" w:type="pct"/>
          <w:trHeight w:val="340"/>
        </w:trPr>
        <w:tc>
          <w:tcPr>
            <w:tcW w:w="1729" w:type="pct"/>
            <w:gridSpan w:val="3"/>
            <w:tcBorders>
              <w:top w:val="nil"/>
              <w:left w:val="nil"/>
              <w:bottom w:val="nil"/>
              <w:right w:val="nil"/>
            </w:tcBorders>
            <w:shd w:val="clear" w:color="auto" w:fill="auto"/>
            <w:noWrap/>
            <w:vAlign w:val="center"/>
            <w:hideMark/>
          </w:tcPr>
          <w:p w14:paraId="0D55D2AE" w14:textId="77777777" w:rsidR="00C029A9" w:rsidRPr="00092A29" w:rsidRDefault="00C029A9" w:rsidP="00941322">
            <w:pPr>
              <w:widowControl/>
              <w:spacing w:line="240" w:lineRule="exact"/>
              <w:ind w:leftChars="-50" w:left="-105"/>
              <w:jc w:val="left"/>
              <w:rPr>
                <w:rFonts w:ascii="ＭＳ Ｐゴシック" w:eastAsia="ＭＳ Ｐゴシック" w:hAnsi="ＭＳ Ｐゴシック" w:cs="ＭＳ Ｐゴシック"/>
                <w:color w:val="000000"/>
                <w:kern w:val="0"/>
                <w:sz w:val="18"/>
                <w:szCs w:val="18"/>
              </w:rPr>
            </w:pPr>
            <w:r w:rsidRPr="00092A29">
              <w:rPr>
                <w:rFonts w:ascii="ＭＳ Ｐゴシック" w:eastAsia="ＭＳ Ｐゴシック" w:hAnsi="ＭＳ Ｐゴシック" w:cs="ＭＳ Ｐゴシック" w:hint="eastAsia"/>
                <w:color w:val="000000"/>
                <w:kern w:val="0"/>
                <w:sz w:val="18"/>
                <w:szCs w:val="18"/>
              </w:rPr>
              <w:t>[特許公開情報]</w:t>
            </w:r>
          </w:p>
        </w:tc>
        <w:tc>
          <w:tcPr>
            <w:tcW w:w="3219" w:type="pct"/>
            <w:gridSpan w:val="3"/>
            <w:tcBorders>
              <w:top w:val="nil"/>
              <w:left w:val="nil"/>
              <w:bottom w:val="nil"/>
              <w:right w:val="nil"/>
            </w:tcBorders>
            <w:shd w:val="clear" w:color="auto" w:fill="auto"/>
            <w:noWrap/>
            <w:vAlign w:val="center"/>
            <w:hideMark/>
          </w:tcPr>
          <w:p w14:paraId="308025F8" w14:textId="2C9608AF" w:rsidR="00C029A9" w:rsidRPr="00092A29" w:rsidRDefault="00C029A9" w:rsidP="00941322">
            <w:pPr>
              <w:widowControl/>
              <w:spacing w:line="240" w:lineRule="exact"/>
              <w:jc w:val="right"/>
              <w:rPr>
                <w:rFonts w:ascii="ＭＳ Ｐゴシック" w:eastAsia="ＭＳ Ｐゴシック" w:hAnsi="ＭＳ Ｐゴシック" w:cs="ＭＳ Ｐゴシック"/>
                <w:color w:val="000000"/>
                <w:kern w:val="0"/>
                <w:sz w:val="18"/>
                <w:szCs w:val="18"/>
              </w:rPr>
            </w:pPr>
            <w:r w:rsidRPr="00092A29">
              <w:rPr>
                <w:rFonts w:ascii="ＭＳ Ｐゴシック" w:eastAsia="ＭＳ Ｐゴシック" w:hAnsi="ＭＳ Ｐゴシック" w:cs="ＭＳ Ｐゴシック" w:hint="eastAsia"/>
                <w:color w:val="000000"/>
                <w:kern w:val="0"/>
                <w:sz w:val="18"/>
                <w:szCs w:val="18"/>
              </w:rPr>
              <w:t>（２０</w:t>
            </w:r>
            <w:r>
              <w:rPr>
                <w:rFonts w:ascii="ＭＳ Ｐゴシック" w:eastAsia="ＭＳ Ｐゴシック" w:hAnsi="ＭＳ Ｐゴシック" w:cs="ＭＳ Ｐゴシック" w:hint="eastAsia"/>
                <w:color w:val="000000"/>
                <w:kern w:val="0"/>
                <w:sz w:val="18"/>
                <w:szCs w:val="18"/>
              </w:rPr>
              <w:t>２</w:t>
            </w:r>
            <w:r w:rsidR="00D40BF8">
              <w:rPr>
                <w:rFonts w:ascii="ＭＳ Ｐゴシック" w:eastAsia="ＭＳ Ｐゴシック" w:hAnsi="ＭＳ Ｐゴシック" w:cs="ＭＳ Ｐゴシック" w:hint="eastAsia"/>
                <w:color w:val="000000"/>
                <w:kern w:val="0"/>
                <w:sz w:val="18"/>
                <w:szCs w:val="18"/>
              </w:rPr>
              <w:t>２</w:t>
            </w:r>
            <w:r w:rsidRPr="00092A29">
              <w:rPr>
                <w:rFonts w:ascii="ＭＳ Ｐゴシック" w:eastAsia="ＭＳ Ｐゴシック" w:hAnsi="ＭＳ Ｐゴシック" w:cs="ＭＳ Ｐゴシック" w:hint="eastAsia"/>
                <w:color w:val="000000"/>
                <w:kern w:val="0"/>
                <w:sz w:val="18"/>
                <w:szCs w:val="18"/>
              </w:rPr>
              <w:t>年</w:t>
            </w:r>
            <w:r w:rsidR="00102D62">
              <w:rPr>
                <w:rFonts w:ascii="ＭＳ Ｐゴシック" w:eastAsia="ＭＳ Ｐゴシック" w:hAnsi="ＭＳ Ｐゴシック" w:cs="ＭＳ Ｐゴシック" w:hint="eastAsia"/>
                <w:color w:val="000000"/>
                <w:kern w:val="0"/>
                <w:sz w:val="18"/>
                <w:szCs w:val="18"/>
              </w:rPr>
              <w:t>２</w:t>
            </w:r>
            <w:r w:rsidRPr="00092A29">
              <w:rPr>
                <w:rFonts w:ascii="ＭＳ Ｐゴシック" w:eastAsia="ＭＳ Ｐゴシック" w:hAnsi="ＭＳ Ｐゴシック" w:cs="ＭＳ Ｐゴシック" w:hint="eastAsia"/>
                <w:color w:val="000000"/>
                <w:kern w:val="0"/>
                <w:sz w:val="18"/>
                <w:szCs w:val="18"/>
              </w:rPr>
              <w:t>月公開分）</w:t>
            </w:r>
          </w:p>
        </w:tc>
      </w:tr>
      <w:tr w:rsidR="00C029A9" w:rsidRPr="00092A29" w14:paraId="293EE173" w14:textId="77777777" w:rsidTr="00941322">
        <w:trPr>
          <w:gridAfter w:val="1"/>
          <w:wAfter w:w="52" w:type="pct"/>
          <w:trHeight w:val="340"/>
        </w:trPr>
        <w:tc>
          <w:tcPr>
            <w:tcW w:w="1729" w:type="pct"/>
            <w:gridSpan w:val="3"/>
            <w:tcBorders>
              <w:top w:val="nil"/>
              <w:left w:val="nil"/>
              <w:bottom w:val="nil"/>
              <w:right w:val="nil"/>
            </w:tcBorders>
            <w:shd w:val="clear" w:color="auto" w:fill="auto"/>
            <w:noWrap/>
            <w:vAlign w:val="center"/>
          </w:tcPr>
          <w:p w14:paraId="30211003" w14:textId="4B990810" w:rsidR="00C029A9" w:rsidRPr="00092A29" w:rsidRDefault="00C029A9" w:rsidP="00941322">
            <w:pPr>
              <w:widowControl/>
              <w:spacing w:line="240" w:lineRule="exact"/>
              <w:ind w:leftChars="-47" w:hangingChars="55" w:hanging="99"/>
              <w:jc w:val="left"/>
              <w:rPr>
                <w:rFonts w:ascii="ＭＳ Ｐゴシック" w:eastAsia="ＭＳ Ｐゴシック" w:hAnsi="ＭＳ Ｐゴシック" w:cs="ＭＳ Ｐゴシック"/>
                <w:color w:val="000000"/>
                <w:kern w:val="0"/>
                <w:sz w:val="18"/>
                <w:szCs w:val="18"/>
              </w:rPr>
            </w:pPr>
            <w:r w:rsidRPr="00092A29">
              <w:rPr>
                <w:rFonts w:asciiTheme="majorEastAsia" w:eastAsiaTheme="majorEastAsia" w:hAnsiTheme="majorEastAsia" w:cs="ＭＳ Ｐゴシック" w:hint="eastAsia"/>
                <w:color w:val="000000"/>
                <w:kern w:val="0"/>
                <w:sz w:val="18"/>
                <w:szCs w:val="18"/>
              </w:rPr>
              <w:t>＜</w:t>
            </w:r>
            <w:r w:rsidR="00102D62">
              <w:rPr>
                <w:rFonts w:asciiTheme="majorEastAsia" w:eastAsiaTheme="majorEastAsia" w:hAnsiTheme="majorEastAsia" w:cs="ＭＳ Ｐゴシック" w:hint="eastAsia"/>
                <w:color w:val="000000"/>
                <w:kern w:val="0"/>
                <w:sz w:val="18"/>
                <w:szCs w:val="18"/>
              </w:rPr>
              <w:t>２</w:t>
            </w:r>
            <w:r w:rsidRPr="00092A29">
              <w:rPr>
                <w:rFonts w:asciiTheme="majorEastAsia" w:eastAsiaTheme="majorEastAsia" w:hAnsiTheme="majorEastAsia" w:cs="ＭＳ Ｐゴシック" w:hint="eastAsia"/>
                <w:color w:val="000000"/>
                <w:kern w:val="0"/>
                <w:sz w:val="18"/>
                <w:szCs w:val="18"/>
              </w:rPr>
              <w:t>月分＞</w:t>
            </w:r>
          </w:p>
        </w:tc>
        <w:tc>
          <w:tcPr>
            <w:tcW w:w="1576" w:type="pct"/>
            <w:gridSpan w:val="2"/>
            <w:tcBorders>
              <w:top w:val="nil"/>
              <w:left w:val="nil"/>
              <w:bottom w:val="single" w:sz="4" w:space="0" w:color="auto"/>
              <w:right w:val="nil"/>
            </w:tcBorders>
            <w:shd w:val="clear" w:color="auto" w:fill="auto"/>
            <w:noWrap/>
            <w:vAlign w:val="center"/>
          </w:tcPr>
          <w:p w14:paraId="7F70089F" w14:textId="77777777" w:rsidR="00C029A9" w:rsidRPr="00092A29" w:rsidRDefault="00C029A9" w:rsidP="00941322">
            <w:pPr>
              <w:widowControl/>
              <w:spacing w:line="240" w:lineRule="exact"/>
              <w:jc w:val="left"/>
              <w:rPr>
                <w:rFonts w:ascii="ＭＳ Ｐゴシック" w:eastAsia="ＭＳ Ｐゴシック" w:hAnsi="ＭＳ Ｐゴシック" w:cs="ＭＳ Ｐゴシック"/>
                <w:color w:val="000000"/>
                <w:kern w:val="0"/>
                <w:sz w:val="18"/>
                <w:szCs w:val="18"/>
              </w:rPr>
            </w:pPr>
          </w:p>
        </w:tc>
        <w:tc>
          <w:tcPr>
            <w:tcW w:w="1643" w:type="pct"/>
            <w:tcBorders>
              <w:top w:val="nil"/>
              <w:left w:val="nil"/>
              <w:bottom w:val="single" w:sz="4" w:space="0" w:color="auto"/>
              <w:right w:val="nil"/>
            </w:tcBorders>
            <w:shd w:val="clear" w:color="auto" w:fill="auto"/>
            <w:noWrap/>
            <w:vAlign w:val="center"/>
          </w:tcPr>
          <w:p w14:paraId="0807AB2F" w14:textId="77777777" w:rsidR="00C029A9" w:rsidRPr="00092A29" w:rsidRDefault="00C029A9" w:rsidP="00941322">
            <w:pPr>
              <w:widowControl/>
              <w:spacing w:line="240" w:lineRule="exact"/>
              <w:jc w:val="center"/>
              <w:rPr>
                <w:rFonts w:ascii="ＭＳ Ｐゴシック" w:eastAsia="ＭＳ Ｐゴシック" w:hAnsi="ＭＳ Ｐゴシック" w:cs="ＭＳ Ｐゴシック"/>
                <w:color w:val="000000"/>
                <w:kern w:val="0"/>
                <w:sz w:val="18"/>
                <w:szCs w:val="18"/>
              </w:rPr>
            </w:pPr>
          </w:p>
        </w:tc>
      </w:tr>
      <w:tr w:rsidR="00751DAA" w:rsidRPr="00092A29" w14:paraId="3D249D91" w14:textId="77777777" w:rsidTr="00941322">
        <w:trPr>
          <w:trHeight w:val="340"/>
        </w:trPr>
        <w:tc>
          <w:tcPr>
            <w:tcW w:w="256" w:type="pct"/>
            <w:tcBorders>
              <w:top w:val="single" w:sz="4" w:space="0" w:color="auto"/>
              <w:left w:val="single" w:sz="4" w:space="0" w:color="000000"/>
              <w:bottom w:val="single" w:sz="4" w:space="0" w:color="000000"/>
              <w:right w:val="single" w:sz="4" w:space="0" w:color="000000"/>
            </w:tcBorders>
            <w:shd w:val="clear" w:color="000000" w:fill="C0C0C0"/>
            <w:noWrap/>
            <w:vAlign w:val="center"/>
            <w:hideMark/>
          </w:tcPr>
          <w:p w14:paraId="6C5BB52B" w14:textId="77777777" w:rsidR="00751DAA" w:rsidRPr="00092A29" w:rsidRDefault="00751DAA" w:rsidP="00941322">
            <w:pPr>
              <w:widowControl/>
              <w:spacing w:line="240" w:lineRule="exact"/>
              <w:ind w:leftChars="-50" w:left="-105" w:rightChars="-35" w:right="-73"/>
              <w:jc w:val="center"/>
              <w:rPr>
                <w:rFonts w:ascii="ＭＳ Ｐゴシック" w:eastAsia="ＭＳ Ｐゴシック" w:hAnsi="ＭＳ Ｐゴシック" w:cs="ＭＳ Ｐゴシック"/>
                <w:b/>
                <w:bCs/>
                <w:color w:val="000000"/>
                <w:kern w:val="0"/>
                <w:sz w:val="18"/>
                <w:szCs w:val="18"/>
              </w:rPr>
            </w:pPr>
            <w:r w:rsidRPr="00092A29">
              <w:rPr>
                <w:rFonts w:ascii="ＭＳ Ｐゴシック" w:eastAsia="ＭＳ Ｐゴシック" w:hAnsi="ＭＳ Ｐゴシック" w:cs="ＭＳ Ｐゴシック" w:hint="eastAsia"/>
                <w:b/>
                <w:bCs/>
                <w:color w:val="000000"/>
                <w:kern w:val="0"/>
                <w:sz w:val="18"/>
                <w:szCs w:val="18"/>
              </w:rPr>
              <w:t>項番</w:t>
            </w:r>
          </w:p>
        </w:tc>
        <w:tc>
          <w:tcPr>
            <w:tcW w:w="1109" w:type="pct"/>
            <w:tcBorders>
              <w:top w:val="single" w:sz="4" w:space="0" w:color="auto"/>
              <w:left w:val="nil"/>
              <w:bottom w:val="single" w:sz="4" w:space="0" w:color="000000"/>
              <w:right w:val="single" w:sz="4" w:space="0" w:color="000000"/>
            </w:tcBorders>
            <w:shd w:val="clear" w:color="000000" w:fill="C0C0C0"/>
            <w:noWrap/>
            <w:vAlign w:val="center"/>
            <w:hideMark/>
          </w:tcPr>
          <w:p w14:paraId="15421BE6" w14:textId="77777777" w:rsidR="00751DAA" w:rsidRPr="00092A29" w:rsidRDefault="00751DAA" w:rsidP="00941322">
            <w:pPr>
              <w:widowControl/>
              <w:spacing w:line="240" w:lineRule="exact"/>
              <w:ind w:rightChars="20" w:right="42"/>
              <w:jc w:val="center"/>
              <w:rPr>
                <w:rFonts w:ascii="ＭＳ Ｐゴシック" w:eastAsia="ＭＳ Ｐゴシック" w:hAnsi="ＭＳ Ｐゴシック" w:cs="ＭＳ Ｐゴシック"/>
                <w:b/>
                <w:bCs/>
                <w:color w:val="000000"/>
                <w:kern w:val="0"/>
                <w:sz w:val="18"/>
                <w:szCs w:val="18"/>
              </w:rPr>
            </w:pPr>
            <w:r w:rsidRPr="00092A29">
              <w:rPr>
                <w:rFonts w:ascii="ＭＳ Ｐゴシック" w:eastAsia="ＭＳ Ｐゴシック" w:hAnsi="ＭＳ Ｐゴシック" w:cs="ＭＳ Ｐゴシック" w:hint="eastAsia"/>
                <w:b/>
                <w:bCs/>
                <w:color w:val="000000"/>
                <w:kern w:val="0"/>
                <w:sz w:val="18"/>
                <w:szCs w:val="18"/>
              </w:rPr>
              <w:t>文献番号</w:t>
            </w:r>
          </w:p>
        </w:tc>
        <w:tc>
          <w:tcPr>
            <w:tcW w:w="1451" w:type="pct"/>
            <w:gridSpan w:val="2"/>
            <w:tcBorders>
              <w:top w:val="single" w:sz="4" w:space="0" w:color="auto"/>
              <w:left w:val="nil"/>
              <w:bottom w:val="single" w:sz="4" w:space="0" w:color="000000"/>
              <w:right w:val="single" w:sz="4" w:space="0" w:color="000000"/>
            </w:tcBorders>
            <w:shd w:val="clear" w:color="000000" w:fill="C0C0C0"/>
            <w:noWrap/>
            <w:vAlign w:val="center"/>
            <w:hideMark/>
          </w:tcPr>
          <w:p w14:paraId="243501FA" w14:textId="5FCF7470" w:rsidR="00751DAA" w:rsidRPr="00092A29" w:rsidRDefault="00855D3E" w:rsidP="00941322">
            <w:pPr>
              <w:widowControl/>
              <w:spacing w:line="240" w:lineRule="exact"/>
              <w:ind w:rightChars="-40" w:right="-84" w:firstLineChars="350" w:firstLine="632"/>
              <w:jc w:val="left"/>
              <w:rPr>
                <w:rFonts w:ascii="ＭＳ Ｐゴシック" w:eastAsia="ＭＳ Ｐゴシック" w:hAnsi="ＭＳ Ｐゴシック" w:cs="ＭＳ Ｐゴシック"/>
                <w:b/>
                <w:bCs/>
                <w:color w:val="000000"/>
                <w:kern w:val="0"/>
                <w:sz w:val="18"/>
                <w:szCs w:val="18"/>
              </w:rPr>
            </w:pPr>
            <w:r>
              <w:rPr>
                <w:rFonts w:ascii="ＭＳ Ｐゴシック" w:eastAsia="ＭＳ Ｐゴシック" w:hAnsi="ＭＳ Ｐゴシック" w:cs="ＭＳ Ｐゴシック" w:hint="eastAsia"/>
                <w:b/>
                <w:bCs/>
                <w:color w:val="000000"/>
                <w:kern w:val="0"/>
                <w:sz w:val="18"/>
                <w:szCs w:val="18"/>
              </w:rPr>
              <w:t>出願人</w:t>
            </w:r>
          </w:p>
        </w:tc>
        <w:tc>
          <w:tcPr>
            <w:tcW w:w="2183" w:type="pct"/>
            <w:gridSpan w:val="3"/>
            <w:tcBorders>
              <w:top w:val="nil"/>
              <w:left w:val="nil"/>
              <w:bottom w:val="single" w:sz="4" w:space="0" w:color="000000"/>
              <w:right w:val="single" w:sz="4" w:space="0" w:color="000000"/>
            </w:tcBorders>
            <w:shd w:val="clear" w:color="000000" w:fill="C0C0C0"/>
            <w:vAlign w:val="center"/>
            <w:hideMark/>
          </w:tcPr>
          <w:p w14:paraId="209988DF" w14:textId="77777777" w:rsidR="00751DAA" w:rsidRPr="00092A29" w:rsidRDefault="00751DAA" w:rsidP="00941322">
            <w:pPr>
              <w:widowControl/>
              <w:spacing w:line="240" w:lineRule="exact"/>
              <w:jc w:val="center"/>
              <w:rPr>
                <w:rFonts w:ascii="ＭＳ Ｐゴシック" w:eastAsia="ＭＳ Ｐゴシック" w:hAnsi="ＭＳ Ｐゴシック" w:cs="ＭＳ Ｐゴシック"/>
                <w:b/>
                <w:bCs/>
                <w:color w:val="000000"/>
                <w:kern w:val="0"/>
                <w:sz w:val="18"/>
                <w:szCs w:val="18"/>
              </w:rPr>
            </w:pPr>
            <w:r w:rsidRPr="00092A29">
              <w:rPr>
                <w:rFonts w:ascii="ＭＳ Ｐゴシック" w:eastAsia="ＭＳ Ｐゴシック" w:hAnsi="ＭＳ Ｐゴシック" w:cs="ＭＳ Ｐゴシック" w:hint="eastAsia"/>
                <w:b/>
                <w:bCs/>
                <w:color w:val="000000"/>
                <w:kern w:val="0"/>
                <w:sz w:val="18"/>
                <w:szCs w:val="18"/>
              </w:rPr>
              <w:t>発明の名称</w:t>
            </w:r>
          </w:p>
        </w:tc>
      </w:tr>
      <w:tr w:rsidR="00751DAA" w:rsidRPr="00851338" w14:paraId="0887DFBD" w14:textId="77777777" w:rsidTr="00941322">
        <w:trPr>
          <w:trHeight w:val="340"/>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91EA2C" w14:textId="201F7C00" w:rsidR="00751DAA" w:rsidRPr="00851338" w:rsidRDefault="00751DAA" w:rsidP="00941322">
            <w:pPr>
              <w:widowControl/>
              <w:spacing w:line="360" w:lineRule="exact"/>
              <w:ind w:leftChars="-50" w:left="-105" w:rightChars="-35" w:right="-73"/>
              <w:jc w:val="center"/>
              <w:rPr>
                <w:rFonts w:asciiTheme="majorEastAsia" w:eastAsiaTheme="majorEastAsia" w:hAnsiTheme="majorEastAsia" w:cs="Courier New"/>
                <w:color w:val="000000"/>
                <w:kern w:val="0"/>
                <w:sz w:val="18"/>
                <w:szCs w:val="18"/>
              </w:rPr>
            </w:pPr>
            <w:bookmarkStart w:id="2" w:name="_Hlk44079245"/>
            <w:r w:rsidRPr="00851338">
              <w:rPr>
                <w:rFonts w:asciiTheme="majorEastAsia" w:eastAsiaTheme="majorEastAsia" w:hAnsiTheme="majorEastAsia" w:cs="Courier New" w:hint="eastAsia"/>
                <w:color w:val="000000"/>
                <w:kern w:val="0"/>
                <w:sz w:val="18"/>
                <w:szCs w:val="18"/>
              </w:rPr>
              <w:t>1</w:t>
            </w:r>
          </w:p>
        </w:tc>
        <w:tc>
          <w:tcPr>
            <w:tcW w:w="1109" w:type="pct"/>
            <w:tcBorders>
              <w:top w:val="single" w:sz="4" w:space="0" w:color="000000"/>
              <w:left w:val="nil"/>
              <w:bottom w:val="single" w:sz="4" w:space="0" w:color="000000"/>
              <w:right w:val="single" w:sz="4" w:space="0" w:color="000000"/>
            </w:tcBorders>
            <w:shd w:val="clear" w:color="auto" w:fill="auto"/>
            <w:noWrap/>
            <w:vAlign w:val="center"/>
          </w:tcPr>
          <w:p w14:paraId="35D194B8" w14:textId="095826ED" w:rsidR="00751DAA" w:rsidRPr="00851338" w:rsidRDefault="00751DAA" w:rsidP="00941322">
            <w:pPr>
              <w:spacing w:line="360" w:lineRule="exact"/>
              <w:rPr>
                <w:rFonts w:asciiTheme="majorEastAsia" w:eastAsiaTheme="majorEastAsia" w:hAnsiTheme="majorEastAsia"/>
                <w:sz w:val="18"/>
                <w:szCs w:val="18"/>
              </w:rPr>
            </w:pPr>
            <w:r w:rsidRPr="00851338">
              <w:rPr>
                <w:rFonts w:asciiTheme="majorEastAsia" w:eastAsiaTheme="majorEastAsia" w:hAnsiTheme="majorEastAsia" w:hint="eastAsia"/>
                <w:sz w:val="18"/>
                <w:szCs w:val="18"/>
              </w:rPr>
              <w:t>特開202</w:t>
            </w:r>
            <w:r w:rsidR="00D40BF8">
              <w:rPr>
                <w:rFonts w:asciiTheme="majorEastAsia" w:eastAsiaTheme="majorEastAsia" w:hAnsiTheme="majorEastAsia" w:hint="eastAsia"/>
                <w:sz w:val="18"/>
                <w:szCs w:val="18"/>
              </w:rPr>
              <w:t>2</w:t>
            </w:r>
            <w:r w:rsidRPr="00851338">
              <w:rPr>
                <w:rFonts w:asciiTheme="majorEastAsia" w:eastAsiaTheme="majorEastAsia" w:hAnsiTheme="majorEastAsia" w:hint="eastAsia"/>
                <w:sz w:val="18"/>
                <w:szCs w:val="18"/>
              </w:rPr>
              <w:t>-</w:t>
            </w:r>
            <w:r w:rsidR="00D40BF8">
              <w:rPr>
                <w:rFonts w:asciiTheme="majorEastAsia" w:eastAsiaTheme="majorEastAsia" w:hAnsiTheme="majorEastAsia" w:hint="eastAsia"/>
                <w:sz w:val="18"/>
                <w:szCs w:val="18"/>
              </w:rPr>
              <w:t>0</w:t>
            </w:r>
            <w:r w:rsidR="00102D62">
              <w:rPr>
                <w:rFonts w:asciiTheme="majorEastAsia" w:eastAsiaTheme="majorEastAsia" w:hAnsiTheme="majorEastAsia" w:hint="eastAsia"/>
                <w:sz w:val="18"/>
                <w:szCs w:val="18"/>
              </w:rPr>
              <w:t>20966</w:t>
            </w:r>
          </w:p>
        </w:tc>
        <w:tc>
          <w:tcPr>
            <w:tcW w:w="1451" w:type="pct"/>
            <w:gridSpan w:val="2"/>
            <w:tcBorders>
              <w:top w:val="single" w:sz="4" w:space="0" w:color="000000"/>
              <w:left w:val="nil"/>
              <w:bottom w:val="single" w:sz="4" w:space="0" w:color="000000"/>
              <w:right w:val="single" w:sz="4" w:space="0" w:color="000000"/>
            </w:tcBorders>
            <w:shd w:val="clear" w:color="auto" w:fill="auto"/>
            <w:vAlign w:val="center"/>
          </w:tcPr>
          <w:p w14:paraId="44431E8D" w14:textId="70C98F5B" w:rsidR="00AA5248" w:rsidRPr="0025697D" w:rsidRDefault="00102D62" w:rsidP="00941322">
            <w:pPr>
              <w:pStyle w:val="affff1"/>
              <w:ind w:leftChars="0" w:left="0" w:firstLineChars="0" w:firstLine="0"/>
              <w:rPr>
                <w:rFonts w:asciiTheme="majorEastAsia" w:eastAsiaTheme="majorEastAsia" w:hAnsiTheme="majorEastAsia"/>
                <w:color w:val="000000"/>
                <w:spacing w:val="-20"/>
                <w:sz w:val="18"/>
                <w:szCs w:val="18"/>
                <w:shd w:val="clear" w:color="auto" w:fill="FFFFFF"/>
              </w:rPr>
            </w:pPr>
            <w:r>
              <w:rPr>
                <w:rFonts w:asciiTheme="majorEastAsia" w:eastAsiaTheme="majorEastAsia" w:hAnsiTheme="majorEastAsia" w:hint="eastAsia"/>
                <w:color w:val="000000"/>
                <w:sz w:val="18"/>
                <w:szCs w:val="18"/>
                <w:shd w:val="clear" w:color="auto" w:fill="FFFFFF"/>
              </w:rPr>
              <w:t>モリリン</w:t>
            </w:r>
            <w:r w:rsidR="00E607BA">
              <w:rPr>
                <w:rFonts w:asciiTheme="majorEastAsia" w:eastAsiaTheme="majorEastAsia" w:hAnsiTheme="majorEastAsia" w:hint="eastAsia"/>
                <w:color w:val="000000"/>
                <w:sz w:val="18"/>
                <w:szCs w:val="18"/>
                <w:shd w:val="clear" w:color="auto" w:fill="FFFFFF"/>
              </w:rPr>
              <w:t>(株)</w:t>
            </w:r>
          </w:p>
        </w:tc>
        <w:tc>
          <w:tcPr>
            <w:tcW w:w="2183" w:type="pct"/>
            <w:gridSpan w:val="3"/>
            <w:tcBorders>
              <w:top w:val="single" w:sz="4" w:space="0" w:color="000000"/>
              <w:left w:val="nil"/>
              <w:bottom w:val="single" w:sz="4" w:space="0" w:color="000000"/>
              <w:right w:val="single" w:sz="4" w:space="0" w:color="000000"/>
            </w:tcBorders>
            <w:shd w:val="clear" w:color="auto" w:fill="auto"/>
            <w:vAlign w:val="center"/>
          </w:tcPr>
          <w:p w14:paraId="5DF7DA8B" w14:textId="4DCEEC38" w:rsidR="00751DAA" w:rsidRPr="0025697D" w:rsidRDefault="00102D62" w:rsidP="00941322">
            <w:pPr>
              <w:pStyle w:val="affff1"/>
              <w:ind w:leftChars="0" w:left="0" w:firstLineChars="0" w:firstLine="0"/>
              <w:rPr>
                <w:rFonts w:asciiTheme="majorEastAsia" w:eastAsiaTheme="majorEastAsia" w:hAnsiTheme="majorEastAsia" w:cs="メイリオ"/>
                <w:kern w:val="0"/>
                <w:sz w:val="18"/>
                <w:szCs w:val="18"/>
              </w:rPr>
            </w:pPr>
            <w:r w:rsidRPr="00102D62">
              <w:rPr>
                <w:rFonts w:asciiTheme="majorEastAsia" w:eastAsiaTheme="majorEastAsia" w:hAnsiTheme="majorEastAsia" w:hint="eastAsia"/>
                <w:color w:val="000000"/>
                <w:sz w:val="18"/>
                <w:szCs w:val="18"/>
                <w:shd w:val="clear" w:color="auto" w:fill="FFFFFF"/>
              </w:rPr>
              <w:t>ポリエステル織編物及びこれを用いたユニフォーム、並びに、当該ポリエステル織編物の製造方法</w:t>
            </w:r>
          </w:p>
        </w:tc>
      </w:tr>
      <w:tr w:rsidR="00751DAA" w:rsidRPr="00851338" w14:paraId="1927B573" w14:textId="77777777" w:rsidTr="00941322">
        <w:trPr>
          <w:trHeight w:val="340"/>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9F15F2" w14:textId="4FBD1886" w:rsidR="00751DAA" w:rsidRPr="00851338" w:rsidRDefault="00751DAA" w:rsidP="00941322">
            <w:pPr>
              <w:widowControl/>
              <w:spacing w:line="360" w:lineRule="exact"/>
              <w:ind w:leftChars="-50" w:left="-105" w:rightChars="-35" w:right="-73"/>
              <w:jc w:val="center"/>
              <w:rPr>
                <w:rFonts w:asciiTheme="majorEastAsia" w:eastAsiaTheme="majorEastAsia" w:hAnsiTheme="majorEastAsia" w:cs="Courier New"/>
                <w:color w:val="000000"/>
                <w:kern w:val="0"/>
                <w:sz w:val="18"/>
                <w:szCs w:val="18"/>
              </w:rPr>
            </w:pPr>
            <w:r w:rsidRPr="00851338">
              <w:rPr>
                <w:rFonts w:asciiTheme="majorEastAsia" w:eastAsiaTheme="majorEastAsia" w:hAnsiTheme="majorEastAsia" w:cs="Courier New" w:hint="eastAsia"/>
                <w:color w:val="000000"/>
                <w:kern w:val="0"/>
                <w:sz w:val="18"/>
                <w:szCs w:val="18"/>
              </w:rPr>
              <w:t>2</w:t>
            </w:r>
          </w:p>
        </w:tc>
        <w:tc>
          <w:tcPr>
            <w:tcW w:w="1109" w:type="pct"/>
            <w:tcBorders>
              <w:top w:val="single" w:sz="4" w:space="0" w:color="000000"/>
              <w:left w:val="nil"/>
              <w:bottom w:val="single" w:sz="4" w:space="0" w:color="000000"/>
              <w:right w:val="single" w:sz="4" w:space="0" w:color="000000"/>
            </w:tcBorders>
            <w:shd w:val="clear" w:color="auto" w:fill="auto"/>
            <w:noWrap/>
            <w:vAlign w:val="center"/>
          </w:tcPr>
          <w:p w14:paraId="7519DF45" w14:textId="37948FEC" w:rsidR="00751DAA" w:rsidRPr="00851338" w:rsidRDefault="00751DAA" w:rsidP="00941322">
            <w:pPr>
              <w:spacing w:line="360" w:lineRule="exact"/>
              <w:rPr>
                <w:rFonts w:asciiTheme="majorEastAsia" w:eastAsiaTheme="majorEastAsia" w:hAnsiTheme="majorEastAsia"/>
                <w:sz w:val="18"/>
                <w:szCs w:val="18"/>
              </w:rPr>
            </w:pPr>
            <w:r w:rsidRPr="00851338">
              <w:rPr>
                <w:rFonts w:asciiTheme="majorEastAsia" w:eastAsiaTheme="majorEastAsia" w:hAnsiTheme="majorEastAsia" w:hint="eastAsia"/>
                <w:sz w:val="18"/>
                <w:szCs w:val="18"/>
              </w:rPr>
              <w:t>特開202</w:t>
            </w:r>
            <w:r w:rsidR="00D40BF8">
              <w:rPr>
                <w:rFonts w:asciiTheme="majorEastAsia" w:eastAsiaTheme="majorEastAsia" w:hAnsiTheme="majorEastAsia" w:hint="eastAsia"/>
                <w:sz w:val="18"/>
                <w:szCs w:val="18"/>
              </w:rPr>
              <w:t>2</w:t>
            </w:r>
            <w:r w:rsidRPr="00851338">
              <w:rPr>
                <w:rFonts w:asciiTheme="majorEastAsia" w:eastAsiaTheme="majorEastAsia" w:hAnsiTheme="majorEastAsia" w:hint="eastAsia"/>
                <w:sz w:val="18"/>
                <w:szCs w:val="18"/>
              </w:rPr>
              <w:t>-</w:t>
            </w:r>
            <w:r w:rsidR="00D40BF8">
              <w:rPr>
                <w:rFonts w:asciiTheme="majorEastAsia" w:eastAsiaTheme="majorEastAsia" w:hAnsiTheme="majorEastAsia" w:hint="eastAsia"/>
                <w:sz w:val="18"/>
                <w:szCs w:val="18"/>
              </w:rPr>
              <w:t>0</w:t>
            </w:r>
            <w:r w:rsidR="00102D62">
              <w:rPr>
                <w:rFonts w:asciiTheme="majorEastAsia" w:eastAsiaTheme="majorEastAsia" w:hAnsiTheme="majorEastAsia" w:hint="eastAsia"/>
                <w:sz w:val="18"/>
                <w:szCs w:val="18"/>
              </w:rPr>
              <w:t>21491</w:t>
            </w:r>
          </w:p>
        </w:tc>
        <w:tc>
          <w:tcPr>
            <w:tcW w:w="1451" w:type="pct"/>
            <w:gridSpan w:val="2"/>
            <w:tcBorders>
              <w:top w:val="single" w:sz="4" w:space="0" w:color="000000"/>
              <w:left w:val="nil"/>
              <w:bottom w:val="single" w:sz="4" w:space="0" w:color="000000"/>
              <w:right w:val="single" w:sz="4" w:space="0" w:color="000000"/>
            </w:tcBorders>
            <w:shd w:val="clear" w:color="auto" w:fill="auto"/>
            <w:vAlign w:val="center"/>
          </w:tcPr>
          <w:p w14:paraId="7C974BA8" w14:textId="5C9CE4FC" w:rsidR="003E635D" w:rsidRPr="0025697D" w:rsidRDefault="00102D62" w:rsidP="00941322">
            <w:pPr>
              <w:pStyle w:val="affff1"/>
              <w:ind w:leftChars="0" w:left="0" w:firstLineChars="0" w:firstLine="0"/>
              <w:rPr>
                <w:rFonts w:asciiTheme="majorEastAsia" w:eastAsiaTheme="majorEastAsia" w:hAnsiTheme="majorEastAsia"/>
                <w:color w:val="000000"/>
                <w:spacing w:val="-20"/>
                <w:sz w:val="18"/>
                <w:szCs w:val="18"/>
                <w:shd w:val="clear" w:color="auto" w:fill="FFFFFF"/>
              </w:rPr>
            </w:pPr>
            <w:r>
              <w:rPr>
                <w:rFonts w:asciiTheme="majorEastAsia" w:eastAsiaTheme="majorEastAsia" w:hAnsiTheme="majorEastAsia" w:hint="eastAsia"/>
                <w:color w:val="000000"/>
                <w:sz w:val="18"/>
                <w:szCs w:val="18"/>
                <w:shd w:val="clear" w:color="auto" w:fill="FFFFFF"/>
              </w:rPr>
              <w:t>東レ</w:t>
            </w:r>
            <w:r w:rsidR="00E607BA">
              <w:rPr>
                <w:rFonts w:asciiTheme="majorEastAsia" w:eastAsiaTheme="majorEastAsia" w:hAnsiTheme="majorEastAsia" w:hint="eastAsia"/>
                <w:color w:val="000000"/>
                <w:sz w:val="18"/>
                <w:szCs w:val="18"/>
                <w:shd w:val="clear" w:color="auto" w:fill="FFFFFF"/>
              </w:rPr>
              <w:t>(株)</w:t>
            </w:r>
          </w:p>
        </w:tc>
        <w:tc>
          <w:tcPr>
            <w:tcW w:w="2183" w:type="pct"/>
            <w:gridSpan w:val="3"/>
            <w:tcBorders>
              <w:top w:val="single" w:sz="4" w:space="0" w:color="000000"/>
              <w:left w:val="nil"/>
              <w:bottom w:val="single" w:sz="4" w:space="0" w:color="000000"/>
              <w:right w:val="single" w:sz="4" w:space="0" w:color="000000"/>
            </w:tcBorders>
            <w:shd w:val="clear" w:color="auto" w:fill="auto"/>
            <w:vAlign w:val="center"/>
          </w:tcPr>
          <w:p w14:paraId="533E53F5" w14:textId="73B346EE" w:rsidR="00751DAA" w:rsidRPr="0025697D" w:rsidRDefault="00102D62" w:rsidP="00941322">
            <w:pPr>
              <w:pStyle w:val="affff1"/>
              <w:ind w:leftChars="0" w:left="0" w:firstLineChars="0" w:firstLine="0"/>
              <w:rPr>
                <w:rFonts w:asciiTheme="majorEastAsia" w:eastAsiaTheme="majorEastAsia" w:hAnsiTheme="majorEastAsia" w:cs="メイリオ"/>
                <w:kern w:val="0"/>
                <w:sz w:val="18"/>
                <w:szCs w:val="18"/>
              </w:rPr>
            </w:pPr>
            <w:r w:rsidRPr="00102D62">
              <w:rPr>
                <w:rFonts w:asciiTheme="majorEastAsia" w:eastAsiaTheme="majorEastAsia" w:hAnsiTheme="majorEastAsia" w:hint="eastAsia"/>
                <w:color w:val="000000"/>
                <w:sz w:val="18"/>
                <w:szCs w:val="18"/>
                <w:shd w:val="clear" w:color="auto" w:fill="FFFFFF"/>
              </w:rPr>
              <w:t>織物およびその製造方法</w:t>
            </w:r>
          </w:p>
        </w:tc>
      </w:tr>
      <w:tr w:rsidR="00751DAA" w:rsidRPr="00851338" w14:paraId="122B81F9" w14:textId="77777777" w:rsidTr="00941322">
        <w:trPr>
          <w:trHeight w:val="340"/>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68AF48" w14:textId="75DAA229" w:rsidR="00751DAA" w:rsidRPr="00851338" w:rsidRDefault="00751DAA" w:rsidP="00941322">
            <w:pPr>
              <w:widowControl/>
              <w:spacing w:line="360" w:lineRule="exact"/>
              <w:ind w:leftChars="-50" w:left="-105" w:rightChars="-35" w:right="-73"/>
              <w:jc w:val="center"/>
              <w:rPr>
                <w:rFonts w:asciiTheme="majorEastAsia" w:eastAsiaTheme="majorEastAsia" w:hAnsiTheme="majorEastAsia" w:cs="Courier New"/>
                <w:color w:val="000000"/>
                <w:kern w:val="0"/>
                <w:sz w:val="18"/>
                <w:szCs w:val="18"/>
              </w:rPr>
            </w:pPr>
            <w:r w:rsidRPr="00851338">
              <w:rPr>
                <w:rFonts w:asciiTheme="majorEastAsia" w:eastAsiaTheme="majorEastAsia" w:hAnsiTheme="majorEastAsia" w:cs="Courier New" w:hint="eastAsia"/>
                <w:color w:val="000000"/>
                <w:kern w:val="0"/>
                <w:sz w:val="18"/>
                <w:szCs w:val="18"/>
              </w:rPr>
              <w:t>3</w:t>
            </w:r>
          </w:p>
        </w:tc>
        <w:tc>
          <w:tcPr>
            <w:tcW w:w="1109" w:type="pct"/>
            <w:tcBorders>
              <w:top w:val="single" w:sz="4" w:space="0" w:color="000000"/>
              <w:left w:val="nil"/>
              <w:bottom w:val="single" w:sz="4" w:space="0" w:color="000000"/>
              <w:right w:val="single" w:sz="4" w:space="0" w:color="000000"/>
            </w:tcBorders>
            <w:shd w:val="clear" w:color="auto" w:fill="auto"/>
            <w:noWrap/>
            <w:vAlign w:val="center"/>
          </w:tcPr>
          <w:p w14:paraId="021920F8" w14:textId="194034B2" w:rsidR="00751DAA" w:rsidRPr="00851338" w:rsidRDefault="00751DAA" w:rsidP="00941322">
            <w:pPr>
              <w:spacing w:line="360" w:lineRule="exact"/>
              <w:rPr>
                <w:rFonts w:asciiTheme="majorEastAsia" w:eastAsiaTheme="majorEastAsia" w:hAnsiTheme="majorEastAsia"/>
                <w:sz w:val="18"/>
                <w:szCs w:val="18"/>
              </w:rPr>
            </w:pPr>
            <w:r w:rsidRPr="00851338">
              <w:rPr>
                <w:rFonts w:asciiTheme="majorEastAsia" w:eastAsiaTheme="majorEastAsia" w:hAnsiTheme="majorEastAsia" w:hint="eastAsia"/>
                <w:sz w:val="18"/>
                <w:szCs w:val="18"/>
              </w:rPr>
              <w:t>特開202</w:t>
            </w:r>
            <w:r w:rsidR="00D40BF8">
              <w:rPr>
                <w:rFonts w:asciiTheme="majorEastAsia" w:eastAsiaTheme="majorEastAsia" w:hAnsiTheme="majorEastAsia" w:hint="eastAsia"/>
                <w:sz w:val="18"/>
                <w:szCs w:val="18"/>
              </w:rPr>
              <w:t>2</w:t>
            </w:r>
            <w:r w:rsidRPr="00851338">
              <w:rPr>
                <w:rFonts w:asciiTheme="majorEastAsia" w:eastAsiaTheme="majorEastAsia" w:hAnsiTheme="majorEastAsia" w:hint="eastAsia"/>
                <w:sz w:val="18"/>
                <w:szCs w:val="18"/>
              </w:rPr>
              <w:t>-</w:t>
            </w:r>
            <w:r w:rsidR="00D40BF8">
              <w:rPr>
                <w:rFonts w:asciiTheme="majorEastAsia" w:eastAsiaTheme="majorEastAsia" w:hAnsiTheme="majorEastAsia" w:hint="eastAsia"/>
                <w:sz w:val="18"/>
                <w:szCs w:val="18"/>
              </w:rPr>
              <w:t>0</w:t>
            </w:r>
            <w:r w:rsidR="00102D62">
              <w:rPr>
                <w:rFonts w:asciiTheme="majorEastAsia" w:eastAsiaTheme="majorEastAsia" w:hAnsiTheme="majorEastAsia" w:hint="eastAsia"/>
                <w:sz w:val="18"/>
                <w:szCs w:val="18"/>
              </w:rPr>
              <w:t>21599</w:t>
            </w:r>
          </w:p>
        </w:tc>
        <w:tc>
          <w:tcPr>
            <w:tcW w:w="1451" w:type="pct"/>
            <w:gridSpan w:val="2"/>
            <w:tcBorders>
              <w:top w:val="single" w:sz="4" w:space="0" w:color="000000"/>
              <w:left w:val="nil"/>
              <w:bottom w:val="single" w:sz="4" w:space="0" w:color="000000"/>
              <w:right w:val="single" w:sz="4" w:space="0" w:color="000000"/>
            </w:tcBorders>
            <w:shd w:val="clear" w:color="auto" w:fill="auto"/>
            <w:vAlign w:val="center"/>
          </w:tcPr>
          <w:p w14:paraId="19128C55" w14:textId="48251108" w:rsidR="009E7BF5" w:rsidRPr="0025697D" w:rsidRDefault="00102D62" w:rsidP="00941322">
            <w:pPr>
              <w:pStyle w:val="affff1"/>
              <w:ind w:leftChars="0" w:left="0" w:firstLineChars="0" w:firstLine="0"/>
              <w:rPr>
                <w:rFonts w:asciiTheme="majorEastAsia" w:eastAsiaTheme="majorEastAsia" w:hAnsiTheme="majorEastAsia"/>
                <w:sz w:val="18"/>
                <w:szCs w:val="18"/>
                <w:shd w:val="clear" w:color="auto" w:fill="FFFFFF"/>
              </w:rPr>
            </w:pPr>
            <w:r>
              <w:rPr>
                <w:rFonts w:asciiTheme="majorEastAsia" w:eastAsiaTheme="majorEastAsia" w:hAnsiTheme="majorEastAsia" w:hint="eastAsia"/>
                <w:color w:val="000000"/>
                <w:sz w:val="18"/>
                <w:szCs w:val="18"/>
                <w:shd w:val="clear" w:color="auto" w:fill="FFFFFF"/>
              </w:rPr>
              <w:t>旭化成</w:t>
            </w:r>
            <w:r w:rsidR="00E607BA">
              <w:rPr>
                <w:rFonts w:asciiTheme="majorEastAsia" w:eastAsiaTheme="majorEastAsia" w:hAnsiTheme="majorEastAsia" w:hint="eastAsia"/>
                <w:color w:val="000000"/>
                <w:sz w:val="18"/>
                <w:szCs w:val="18"/>
                <w:shd w:val="clear" w:color="auto" w:fill="FFFFFF"/>
              </w:rPr>
              <w:t>(株)</w:t>
            </w:r>
          </w:p>
        </w:tc>
        <w:tc>
          <w:tcPr>
            <w:tcW w:w="2183" w:type="pct"/>
            <w:gridSpan w:val="3"/>
            <w:tcBorders>
              <w:top w:val="single" w:sz="4" w:space="0" w:color="000000"/>
              <w:left w:val="nil"/>
              <w:bottom w:val="single" w:sz="4" w:space="0" w:color="000000"/>
              <w:right w:val="single" w:sz="4" w:space="0" w:color="000000"/>
            </w:tcBorders>
            <w:shd w:val="clear" w:color="auto" w:fill="auto"/>
            <w:vAlign w:val="center"/>
          </w:tcPr>
          <w:p w14:paraId="779E623C" w14:textId="6A580F09" w:rsidR="00751DAA" w:rsidRPr="0025697D" w:rsidRDefault="00102D62" w:rsidP="00941322">
            <w:pPr>
              <w:pStyle w:val="affff1"/>
              <w:ind w:leftChars="0" w:left="0" w:firstLineChars="0" w:firstLine="0"/>
              <w:rPr>
                <w:rFonts w:asciiTheme="majorEastAsia" w:eastAsiaTheme="majorEastAsia" w:hAnsiTheme="majorEastAsia"/>
                <w:sz w:val="18"/>
                <w:szCs w:val="18"/>
                <w:shd w:val="clear" w:color="auto" w:fill="FFFFFF"/>
              </w:rPr>
            </w:pPr>
            <w:r w:rsidRPr="00102D62">
              <w:rPr>
                <w:rFonts w:asciiTheme="majorEastAsia" w:eastAsiaTheme="majorEastAsia" w:hAnsiTheme="majorEastAsia" w:hint="eastAsia"/>
                <w:color w:val="000000"/>
                <w:sz w:val="18"/>
                <w:szCs w:val="18"/>
                <w:shd w:val="clear" w:color="auto" w:fill="FFFFFF"/>
              </w:rPr>
              <w:t>ガラスクロス、プリプレグ、及びプリント配線板</w:t>
            </w:r>
          </w:p>
        </w:tc>
      </w:tr>
      <w:tr w:rsidR="00F1796D" w:rsidRPr="00851338" w14:paraId="61979EB4" w14:textId="77777777" w:rsidTr="00941322">
        <w:trPr>
          <w:trHeight w:val="340"/>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25EFC5" w14:textId="175084A5" w:rsidR="00F1796D" w:rsidRPr="00851338" w:rsidRDefault="00F1796D" w:rsidP="00F1796D">
            <w:pPr>
              <w:widowControl/>
              <w:spacing w:line="360" w:lineRule="exact"/>
              <w:ind w:leftChars="-50" w:left="-105" w:rightChars="-35" w:right="-73"/>
              <w:jc w:val="center"/>
              <w:rPr>
                <w:rFonts w:asciiTheme="majorEastAsia" w:eastAsiaTheme="majorEastAsia" w:hAnsiTheme="majorEastAsia" w:cs="Courier New"/>
                <w:color w:val="000000"/>
                <w:kern w:val="0"/>
                <w:sz w:val="18"/>
                <w:szCs w:val="18"/>
              </w:rPr>
            </w:pPr>
            <w:r w:rsidRPr="00851338">
              <w:rPr>
                <w:rFonts w:asciiTheme="majorEastAsia" w:eastAsiaTheme="majorEastAsia" w:hAnsiTheme="majorEastAsia" w:cs="Courier New" w:hint="eastAsia"/>
                <w:color w:val="000000"/>
                <w:kern w:val="0"/>
                <w:sz w:val="18"/>
                <w:szCs w:val="18"/>
              </w:rPr>
              <w:t>4</w:t>
            </w:r>
          </w:p>
        </w:tc>
        <w:tc>
          <w:tcPr>
            <w:tcW w:w="1109" w:type="pct"/>
            <w:tcBorders>
              <w:top w:val="single" w:sz="4" w:space="0" w:color="000000"/>
              <w:left w:val="nil"/>
              <w:bottom w:val="single" w:sz="4" w:space="0" w:color="000000"/>
              <w:right w:val="single" w:sz="4" w:space="0" w:color="000000"/>
            </w:tcBorders>
            <w:shd w:val="clear" w:color="auto" w:fill="auto"/>
            <w:noWrap/>
            <w:vAlign w:val="center"/>
          </w:tcPr>
          <w:p w14:paraId="0C6C28E5" w14:textId="662697AB" w:rsidR="00F1796D" w:rsidRPr="00851338" w:rsidRDefault="00F1796D" w:rsidP="00F1796D">
            <w:pPr>
              <w:spacing w:line="360" w:lineRule="exact"/>
              <w:rPr>
                <w:rFonts w:asciiTheme="majorEastAsia" w:eastAsiaTheme="majorEastAsia" w:hAnsiTheme="majorEastAsia"/>
                <w:sz w:val="18"/>
                <w:szCs w:val="18"/>
              </w:rPr>
            </w:pPr>
            <w:r w:rsidRPr="00851338">
              <w:rPr>
                <w:rFonts w:asciiTheme="majorEastAsia" w:eastAsiaTheme="majorEastAsia" w:hAnsiTheme="majorEastAsia" w:hint="eastAsia"/>
                <w:sz w:val="18"/>
                <w:szCs w:val="18"/>
              </w:rPr>
              <w:t>特開202</w:t>
            </w:r>
            <w:r>
              <w:rPr>
                <w:rFonts w:asciiTheme="majorEastAsia" w:eastAsiaTheme="majorEastAsia" w:hAnsiTheme="majorEastAsia" w:hint="eastAsia"/>
                <w:sz w:val="18"/>
                <w:szCs w:val="18"/>
              </w:rPr>
              <w:t>2</w:t>
            </w:r>
            <w:r w:rsidRPr="00851338">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0</w:t>
            </w:r>
            <w:r w:rsidR="00102D62">
              <w:rPr>
                <w:rFonts w:asciiTheme="majorEastAsia" w:eastAsiaTheme="majorEastAsia" w:hAnsiTheme="majorEastAsia" w:hint="eastAsia"/>
                <w:sz w:val="18"/>
                <w:szCs w:val="18"/>
              </w:rPr>
              <w:t>21666</w:t>
            </w:r>
          </w:p>
        </w:tc>
        <w:tc>
          <w:tcPr>
            <w:tcW w:w="1451" w:type="pct"/>
            <w:gridSpan w:val="2"/>
            <w:tcBorders>
              <w:top w:val="single" w:sz="4" w:space="0" w:color="000000"/>
              <w:left w:val="nil"/>
              <w:bottom w:val="single" w:sz="4" w:space="0" w:color="000000"/>
              <w:right w:val="single" w:sz="4" w:space="0" w:color="000000"/>
            </w:tcBorders>
            <w:shd w:val="clear" w:color="auto" w:fill="auto"/>
            <w:vAlign w:val="center"/>
          </w:tcPr>
          <w:p w14:paraId="127FCE2C" w14:textId="024146BB" w:rsidR="00F1796D" w:rsidRPr="0025697D" w:rsidRDefault="00102D62" w:rsidP="00F1796D">
            <w:pPr>
              <w:pStyle w:val="affff1"/>
              <w:ind w:leftChars="0" w:left="0" w:firstLineChars="0" w:firstLine="0"/>
              <w:rPr>
                <w:rFonts w:asciiTheme="majorEastAsia" w:eastAsiaTheme="majorEastAsia" w:hAnsiTheme="majorEastAsia" w:cs="メイリオ"/>
                <w:kern w:val="0"/>
                <w:sz w:val="18"/>
                <w:szCs w:val="18"/>
              </w:rPr>
            </w:pPr>
            <w:r>
              <w:rPr>
                <w:rFonts w:asciiTheme="majorEastAsia" w:eastAsiaTheme="majorEastAsia" w:hAnsiTheme="majorEastAsia" w:hint="eastAsia"/>
                <w:color w:val="000000"/>
                <w:sz w:val="18"/>
                <w:szCs w:val="18"/>
                <w:shd w:val="clear" w:color="auto" w:fill="FFFFFF"/>
              </w:rPr>
              <w:t>旭化成(株)</w:t>
            </w:r>
          </w:p>
        </w:tc>
        <w:tc>
          <w:tcPr>
            <w:tcW w:w="2183" w:type="pct"/>
            <w:gridSpan w:val="3"/>
            <w:tcBorders>
              <w:top w:val="single" w:sz="4" w:space="0" w:color="000000"/>
              <w:left w:val="nil"/>
              <w:bottom w:val="single" w:sz="4" w:space="0" w:color="000000"/>
              <w:right w:val="single" w:sz="4" w:space="0" w:color="000000"/>
            </w:tcBorders>
            <w:shd w:val="clear" w:color="auto" w:fill="auto"/>
            <w:vAlign w:val="center"/>
          </w:tcPr>
          <w:p w14:paraId="4C1520C9" w14:textId="54D4A598" w:rsidR="00F1796D" w:rsidRPr="0025697D" w:rsidRDefault="00102D62" w:rsidP="00F1796D">
            <w:pPr>
              <w:pStyle w:val="affff1"/>
              <w:ind w:leftChars="0" w:left="0" w:firstLineChars="0" w:firstLine="0"/>
              <w:rPr>
                <w:rFonts w:asciiTheme="majorEastAsia" w:eastAsiaTheme="majorEastAsia" w:hAnsiTheme="majorEastAsia" w:cs="メイリオ"/>
                <w:kern w:val="0"/>
                <w:sz w:val="18"/>
                <w:szCs w:val="18"/>
              </w:rPr>
            </w:pPr>
            <w:r w:rsidRPr="00102D62">
              <w:rPr>
                <w:rFonts w:asciiTheme="majorEastAsia" w:eastAsiaTheme="majorEastAsia" w:hAnsiTheme="majorEastAsia" w:hint="eastAsia"/>
                <w:color w:val="000000"/>
                <w:sz w:val="18"/>
                <w:szCs w:val="18"/>
                <w:shd w:val="clear" w:color="auto" w:fill="FFFFFF"/>
              </w:rPr>
              <w:t>ガラスクロス、プリプレグ、及びプリント配線板</w:t>
            </w:r>
          </w:p>
        </w:tc>
      </w:tr>
      <w:tr w:rsidR="00F1796D" w:rsidRPr="00851338" w14:paraId="5BA66B74" w14:textId="77777777" w:rsidTr="00941322">
        <w:trPr>
          <w:trHeight w:val="340"/>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B03782" w14:textId="42556E9F" w:rsidR="00F1796D" w:rsidRPr="00851338" w:rsidRDefault="00F1796D" w:rsidP="00F1796D">
            <w:pPr>
              <w:widowControl/>
              <w:spacing w:line="360" w:lineRule="exact"/>
              <w:ind w:leftChars="-50" w:left="-105" w:rightChars="-35" w:right="-73"/>
              <w:jc w:val="center"/>
              <w:rPr>
                <w:rFonts w:asciiTheme="majorEastAsia" w:eastAsiaTheme="majorEastAsia" w:hAnsiTheme="majorEastAsia" w:cs="Courier New"/>
                <w:color w:val="000000"/>
                <w:kern w:val="0"/>
                <w:sz w:val="18"/>
                <w:szCs w:val="18"/>
              </w:rPr>
            </w:pPr>
            <w:r w:rsidRPr="00851338">
              <w:rPr>
                <w:rFonts w:asciiTheme="majorEastAsia" w:eastAsiaTheme="majorEastAsia" w:hAnsiTheme="majorEastAsia" w:cs="Courier New" w:hint="eastAsia"/>
                <w:color w:val="000000"/>
                <w:kern w:val="0"/>
                <w:sz w:val="18"/>
                <w:szCs w:val="18"/>
              </w:rPr>
              <w:t>5</w:t>
            </w:r>
          </w:p>
        </w:tc>
        <w:tc>
          <w:tcPr>
            <w:tcW w:w="1109" w:type="pct"/>
            <w:tcBorders>
              <w:top w:val="single" w:sz="4" w:space="0" w:color="000000"/>
              <w:left w:val="nil"/>
              <w:bottom w:val="single" w:sz="4" w:space="0" w:color="000000"/>
              <w:right w:val="single" w:sz="4" w:space="0" w:color="000000"/>
            </w:tcBorders>
            <w:shd w:val="clear" w:color="auto" w:fill="auto"/>
            <w:noWrap/>
            <w:vAlign w:val="center"/>
          </w:tcPr>
          <w:p w14:paraId="534E4114" w14:textId="0549386B" w:rsidR="00F1796D" w:rsidRPr="00851338" w:rsidRDefault="00F1796D" w:rsidP="00F1796D">
            <w:pPr>
              <w:spacing w:line="360" w:lineRule="exact"/>
              <w:rPr>
                <w:rFonts w:asciiTheme="majorEastAsia" w:eastAsiaTheme="majorEastAsia" w:hAnsiTheme="majorEastAsia"/>
                <w:sz w:val="18"/>
                <w:szCs w:val="18"/>
              </w:rPr>
            </w:pPr>
            <w:r w:rsidRPr="00851338">
              <w:rPr>
                <w:rFonts w:asciiTheme="majorEastAsia" w:eastAsiaTheme="majorEastAsia" w:hAnsiTheme="majorEastAsia" w:hint="eastAsia"/>
                <w:sz w:val="18"/>
                <w:szCs w:val="18"/>
              </w:rPr>
              <w:t>特開202</w:t>
            </w:r>
            <w:r>
              <w:rPr>
                <w:rFonts w:asciiTheme="majorEastAsia" w:eastAsiaTheme="majorEastAsia" w:hAnsiTheme="majorEastAsia" w:hint="eastAsia"/>
                <w:sz w:val="18"/>
                <w:szCs w:val="18"/>
              </w:rPr>
              <w:t>2</w:t>
            </w:r>
            <w:r w:rsidRPr="00851338">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0</w:t>
            </w:r>
            <w:r w:rsidR="00102D62">
              <w:rPr>
                <w:rFonts w:asciiTheme="majorEastAsia" w:eastAsiaTheme="majorEastAsia" w:hAnsiTheme="majorEastAsia" w:hint="eastAsia"/>
                <w:sz w:val="18"/>
                <w:szCs w:val="18"/>
              </w:rPr>
              <w:t>21669</w:t>
            </w:r>
          </w:p>
        </w:tc>
        <w:tc>
          <w:tcPr>
            <w:tcW w:w="1451" w:type="pct"/>
            <w:gridSpan w:val="2"/>
            <w:tcBorders>
              <w:top w:val="single" w:sz="4" w:space="0" w:color="000000"/>
              <w:left w:val="nil"/>
              <w:bottom w:val="single" w:sz="4" w:space="0" w:color="000000"/>
              <w:right w:val="single" w:sz="4" w:space="0" w:color="000000"/>
            </w:tcBorders>
            <w:shd w:val="clear" w:color="auto" w:fill="auto"/>
            <w:vAlign w:val="center"/>
          </w:tcPr>
          <w:p w14:paraId="7C2387B6" w14:textId="3612C43E" w:rsidR="00F1796D" w:rsidRPr="0025697D" w:rsidRDefault="00F1796D" w:rsidP="00F1796D">
            <w:pPr>
              <w:pStyle w:val="affff1"/>
              <w:ind w:leftChars="0" w:left="0" w:firstLineChars="0" w:firstLine="0"/>
              <w:rPr>
                <w:rFonts w:asciiTheme="majorEastAsia" w:eastAsiaTheme="majorEastAsia" w:hAnsiTheme="majorEastAsia" w:cs="メイリオ"/>
                <w:spacing w:val="-20"/>
                <w:kern w:val="0"/>
                <w:sz w:val="18"/>
                <w:szCs w:val="18"/>
              </w:rPr>
            </w:pPr>
            <w:r w:rsidRPr="000A1133">
              <w:rPr>
                <w:rFonts w:asciiTheme="majorEastAsia" w:eastAsiaTheme="majorEastAsia" w:hAnsiTheme="majorEastAsia" w:hint="eastAsia"/>
                <w:color w:val="000000"/>
                <w:sz w:val="18"/>
                <w:szCs w:val="18"/>
                <w:shd w:val="clear" w:color="auto" w:fill="FFFFFF"/>
              </w:rPr>
              <w:t>旭化成</w:t>
            </w:r>
            <w:r w:rsidR="00E607BA">
              <w:rPr>
                <w:rFonts w:asciiTheme="majorEastAsia" w:eastAsiaTheme="majorEastAsia" w:hAnsiTheme="majorEastAsia" w:hint="eastAsia"/>
                <w:color w:val="000000"/>
                <w:sz w:val="18"/>
                <w:szCs w:val="18"/>
                <w:shd w:val="clear" w:color="auto" w:fill="FFFFFF"/>
              </w:rPr>
              <w:t>(株)</w:t>
            </w:r>
          </w:p>
        </w:tc>
        <w:tc>
          <w:tcPr>
            <w:tcW w:w="2183" w:type="pct"/>
            <w:gridSpan w:val="3"/>
            <w:tcBorders>
              <w:top w:val="single" w:sz="4" w:space="0" w:color="000000"/>
              <w:left w:val="nil"/>
              <w:bottom w:val="single" w:sz="4" w:space="0" w:color="000000"/>
              <w:right w:val="single" w:sz="4" w:space="0" w:color="000000"/>
            </w:tcBorders>
            <w:shd w:val="clear" w:color="auto" w:fill="auto"/>
            <w:vAlign w:val="center"/>
          </w:tcPr>
          <w:p w14:paraId="7A1A3D16" w14:textId="76032BBA" w:rsidR="00F1796D" w:rsidRPr="0025697D" w:rsidRDefault="00102D62" w:rsidP="00F1796D">
            <w:pPr>
              <w:pStyle w:val="affff1"/>
              <w:ind w:leftChars="0" w:left="0" w:firstLineChars="0" w:firstLine="0"/>
              <w:rPr>
                <w:rFonts w:asciiTheme="majorEastAsia" w:eastAsiaTheme="majorEastAsia" w:hAnsiTheme="majorEastAsia" w:cs="メイリオ"/>
                <w:kern w:val="0"/>
                <w:sz w:val="18"/>
                <w:szCs w:val="18"/>
              </w:rPr>
            </w:pPr>
            <w:r w:rsidRPr="00102D62">
              <w:rPr>
                <w:rFonts w:asciiTheme="majorEastAsia" w:eastAsiaTheme="majorEastAsia" w:hAnsiTheme="majorEastAsia" w:hint="eastAsia"/>
                <w:color w:val="000000"/>
                <w:sz w:val="18"/>
                <w:szCs w:val="18"/>
                <w:shd w:val="clear" w:color="auto" w:fill="FFFFFF"/>
              </w:rPr>
              <w:t>ガラスクロス、プリプレグ、及びプリント配線板</w:t>
            </w:r>
          </w:p>
        </w:tc>
      </w:tr>
      <w:tr w:rsidR="00F1796D" w:rsidRPr="00851338" w14:paraId="113609D4" w14:textId="77777777" w:rsidTr="00941322">
        <w:trPr>
          <w:trHeight w:val="340"/>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7521BA" w14:textId="1FFE58AF" w:rsidR="00F1796D" w:rsidRPr="00851338" w:rsidRDefault="00F1796D" w:rsidP="00F1796D">
            <w:pPr>
              <w:widowControl/>
              <w:spacing w:line="360" w:lineRule="exact"/>
              <w:ind w:leftChars="-50" w:left="-105" w:rightChars="-35" w:right="-73"/>
              <w:jc w:val="center"/>
              <w:rPr>
                <w:rFonts w:asciiTheme="majorEastAsia" w:eastAsiaTheme="majorEastAsia" w:hAnsiTheme="majorEastAsia" w:cs="Courier New"/>
                <w:color w:val="000000"/>
                <w:kern w:val="0"/>
                <w:sz w:val="18"/>
                <w:szCs w:val="18"/>
              </w:rPr>
            </w:pPr>
            <w:r w:rsidRPr="00851338">
              <w:rPr>
                <w:rFonts w:asciiTheme="majorEastAsia" w:eastAsiaTheme="majorEastAsia" w:hAnsiTheme="majorEastAsia" w:cs="Courier New" w:hint="eastAsia"/>
                <w:color w:val="000000"/>
                <w:kern w:val="0"/>
                <w:sz w:val="18"/>
                <w:szCs w:val="18"/>
              </w:rPr>
              <w:t>6</w:t>
            </w:r>
          </w:p>
        </w:tc>
        <w:tc>
          <w:tcPr>
            <w:tcW w:w="1109" w:type="pct"/>
            <w:tcBorders>
              <w:top w:val="single" w:sz="4" w:space="0" w:color="000000"/>
              <w:left w:val="nil"/>
              <w:bottom w:val="single" w:sz="4" w:space="0" w:color="000000"/>
              <w:right w:val="single" w:sz="4" w:space="0" w:color="000000"/>
            </w:tcBorders>
            <w:shd w:val="clear" w:color="auto" w:fill="auto"/>
            <w:noWrap/>
            <w:vAlign w:val="center"/>
          </w:tcPr>
          <w:p w14:paraId="1A9B9538" w14:textId="1C9047E7" w:rsidR="00F1796D" w:rsidRPr="00851338" w:rsidRDefault="00F1796D" w:rsidP="00F1796D">
            <w:pPr>
              <w:spacing w:line="360" w:lineRule="exact"/>
              <w:rPr>
                <w:rFonts w:asciiTheme="majorEastAsia" w:eastAsiaTheme="majorEastAsia" w:hAnsiTheme="majorEastAsia"/>
                <w:sz w:val="18"/>
                <w:szCs w:val="18"/>
              </w:rPr>
            </w:pPr>
            <w:r w:rsidRPr="00851338">
              <w:rPr>
                <w:rFonts w:asciiTheme="majorEastAsia" w:eastAsiaTheme="majorEastAsia" w:hAnsiTheme="majorEastAsia" w:hint="eastAsia"/>
                <w:sz w:val="18"/>
                <w:szCs w:val="18"/>
              </w:rPr>
              <w:t>特開202</w:t>
            </w:r>
            <w:r>
              <w:rPr>
                <w:rFonts w:asciiTheme="majorEastAsia" w:eastAsiaTheme="majorEastAsia" w:hAnsiTheme="majorEastAsia" w:hint="eastAsia"/>
                <w:sz w:val="18"/>
                <w:szCs w:val="18"/>
              </w:rPr>
              <w:t>2</w:t>
            </w:r>
            <w:r w:rsidRPr="00851338">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0</w:t>
            </w:r>
            <w:r w:rsidR="00D31F2C">
              <w:rPr>
                <w:rFonts w:asciiTheme="majorEastAsia" w:eastAsiaTheme="majorEastAsia" w:hAnsiTheme="majorEastAsia" w:hint="eastAsia"/>
                <w:sz w:val="18"/>
                <w:szCs w:val="18"/>
              </w:rPr>
              <w:t>21872</w:t>
            </w:r>
          </w:p>
        </w:tc>
        <w:tc>
          <w:tcPr>
            <w:tcW w:w="1451" w:type="pct"/>
            <w:gridSpan w:val="2"/>
            <w:tcBorders>
              <w:top w:val="single" w:sz="4" w:space="0" w:color="000000"/>
              <w:left w:val="nil"/>
              <w:bottom w:val="single" w:sz="4" w:space="0" w:color="000000"/>
              <w:right w:val="single" w:sz="4" w:space="0" w:color="000000"/>
            </w:tcBorders>
            <w:shd w:val="clear" w:color="auto" w:fill="auto"/>
            <w:vAlign w:val="center"/>
          </w:tcPr>
          <w:p w14:paraId="5DB8451B" w14:textId="071E2D73" w:rsidR="00F1796D" w:rsidRPr="00935E39" w:rsidRDefault="004B550B" w:rsidP="00F1796D">
            <w:pPr>
              <w:pStyle w:val="affff1"/>
              <w:ind w:leftChars="0" w:left="0" w:firstLineChars="0" w:firstLine="0"/>
              <w:rPr>
                <w:rFonts w:asciiTheme="majorEastAsia" w:eastAsiaTheme="majorEastAsia" w:hAnsiTheme="majorEastAsia" w:cs="メイリオ"/>
                <w:spacing w:val="-20"/>
                <w:kern w:val="0"/>
                <w:sz w:val="18"/>
                <w:szCs w:val="18"/>
              </w:rPr>
            </w:pPr>
            <w:r w:rsidRPr="00935E39">
              <w:rPr>
                <w:rFonts w:asciiTheme="majorEastAsia" w:eastAsiaTheme="majorEastAsia" w:hAnsiTheme="majorEastAsia" w:hint="eastAsia"/>
                <w:color w:val="000000"/>
                <w:sz w:val="18"/>
                <w:szCs w:val="18"/>
                <w:shd w:val="clear" w:color="auto" w:fill="FFFFFF"/>
              </w:rPr>
              <w:t>ユニチカトレ</w:t>
            </w:r>
            <w:r w:rsidRPr="00935E39">
              <w:rPr>
                <w:rFonts w:asciiTheme="majorEastAsia" w:eastAsiaTheme="majorEastAsia" w:hAnsiTheme="majorEastAsia" w:hint="eastAsia"/>
                <w:color w:val="000000"/>
                <w:spacing w:val="-20"/>
                <w:sz w:val="18"/>
                <w:szCs w:val="18"/>
                <w:shd w:val="clear" w:color="auto" w:fill="FFFFFF"/>
              </w:rPr>
              <w:t>ーディング</w:t>
            </w:r>
            <w:r w:rsidR="00E607BA" w:rsidRPr="00935E39">
              <w:rPr>
                <w:rFonts w:asciiTheme="majorEastAsia" w:eastAsiaTheme="majorEastAsia" w:hAnsiTheme="majorEastAsia" w:hint="eastAsia"/>
                <w:color w:val="000000"/>
                <w:spacing w:val="-20"/>
                <w:sz w:val="18"/>
                <w:szCs w:val="18"/>
                <w:shd w:val="clear" w:color="auto" w:fill="FFFFFF"/>
              </w:rPr>
              <w:t>(株)</w:t>
            </w:r>
          </w:p>
        </w:tc>
        <w:tc>
          <w:tcPr>
            <w:tcW w:w="2183" w:type="pct"/>
            <w:gridSpan w:val="3"/>
            <w:tcBorders>
              <w:top w:val="single" w:sz="4" w:space="0" w:color="000000"/>
              <w:left w:val="nil"/>
              <w:bottom w:val="single" w:sz="4" w:space="0" w:color="000000"/>
              <w:right w:val="single" w:sz="4" w:space="0" w:color="000000"/>
            </w:tcBorders>
            <w:shd w:val="clear" w:color="auto" w:fill="auto"/>
            <w:vAlign w:val="center"/>
          </w:tcPr>
          <w:p w14:paraId="01400CC1" w14:textId="47B60BCB" w:rsidR="00F1796D" w:rsidRPr="004B550B" w:rsidRDefault="004B550B" w:rsidP="00F1796D">
            <w:pPr>
              <w:pStyle w:val="affff1"/>
              <w:ind w:leftChars="0" w:left="0" w:firstLineChars="0" w:firstLine="0"/>
              <w:rPr>
                <w:rFonts w:asciiTheme="majorEastAsia" w:eastAsiaTheme="majorEastAsia" w:hAnsiTheme="majorEastAsia" w:cs="メイリオ"/>
                <w:kern w:val="0"/>
                <w:sz w:val="18"/>
                <w:szCs w:val="18"/>
              </w:rPr>
            </w:pPr>
            <w:r w:rsidRPr="004B550B">
              <w:rPr>
                <w:rFonts w:asciiTheme="majorEastAsia" w:eastAsiaTheme="majorEastAsia" w:hAnsiTheme="majorEastAsia" w:hint="eastAsia"/>
                <w:color w:val="000000"/>
                <w:sz w:val="18"/>
                <w:szCs w:val="18"/>
                <w:shd w:val="clear" w:color="auto" w:fill="FFFFFF"/>
              </w:rPr>
              <w:t>織編物及び織編物の製造方法</w:t>
            </w:r>
          </w:p>
        </w:tc>
      </w:tr>
      <w:tr w:rsidR="00F1796D" w:rsidRPr="00851338" w14:paraId="197B430C" w14:textId="77777777" w:rsidTr="00941322">
        <w:trPr>
          <w:trHeight w:val="340"/>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A45F66" w14:textId="02DEC9BF" w:rsidR="00F1796D" w:rsidRPr="00851338" w:rsidRDefault="00F1796D" w:rsidP="00F1796D">
            <w:pPr>
              <w:widowControl/>
              <w:spacing w:line="360" w:lineRule="exact"/>
              <w:ind w:leftChars="-50" w:left="-105" w:rightChars="-35" w:right="-73"/>
              <w:jc w:val="center"/>
              <w:rPr>
                <w:rFonts w:asciiTheme="majorEastAsia" w:eastAsiaTheme="majorEastAsia" w:hAnsiTheme="majorEastAsia" w:cs="Courier New"/>
                <w:color w:val="000000"/>
                <w:kern w:val="0"/>
                <w:sz w:val="18"/>
                <w:szCs w:val="18"/>
              </w:rPr>
            </w:pPr>
            <w:r w:rsidRPr="00851338">
              <w:rPr>
                <w:rFonts w:asciiTheme="majorEastAsia" w:eastAsiaTheme="majorEastAsia" w:hAnsiTheme="majorEastAsia" w:cs="Courier New" w:hint="eastAsia"/>
                <w:color w:val="000000"/>
                <w:kern w:val="0"/>
                <w:sz w:val="18"/>
                <w:szCs w:val="18"/>
              </w:rPr>
              <w:t>7</w:t>
            </w:r>
          </w:p>
        </w:tc>
        <w:tc>
          <w:tcPr>
            <w:tcW w:w="1109" w:type="pct"/>
            <w:tcBorders>
              <w:top w:val="single" w:sz="4" w:space="0" w:color="000000"/>
              <w:left w:val="nil"/>
              <w:bottom w:val="single" w:sz="4" w:space="0" w:color="000000"/>
              <w:right w:val="single" w:sz="4" w:space="0" w:color="000000"/>
            </w:tcBorders>
            <w:shd w:val="clear" w:color="auto" w:fill="auto"/>
            <w:noWrap/>
            <w:vAlign w:val="center"/>
          </w:tcPr>
          <w:p w14:paraId="2AEC94E3" w14:textId="6F49DDE2" w:rsidR="00F1796D" w:rsidRPr="00851338" w:rsidRDefault="00F1796D" w:rsidP="00F1796D">
            <w:pPr>
              <w:spacing w:line="360" w:lineRule="exact"/>
              <w:rPr>
                <w:rFonts w:asciiTheme="majorEastAsia" w:eastAsiaTheme="majorEastAsia" w:hAnsiTheme="majorEastAsia"/>
                <w:sz w:val="18"/>
                <w:szCs w:val="18"/>
              </w:rPr>
            </w:pPr>
            <w:r w:rsidRPr="00851338">
              <w:rPr>
                <w:rFonts w:asciiTheme="majorEastAsia" w:eastAsiaTheme="majorEastAsia" w:hAnsiTheme="majorEastAsia" w:hint="eastAsia"/>
                <w:sz w:val="18"/>
                <w:szCs w:val="18"/>
              </w:rPr>
              <w:t>特開202</w:t>
            </w:r>
            <w:r>
              <w:rPr>
                <w:rFonts w:asciiTheme="majorEastAsia" w:eastAsiaTheme="majorEastAsia" w:hAnsiTheme="majorEastAsia" w:hint="eastAsia"/>
                <w:sz w:val="18"/>
                <w:szCs w:val="18"/>
              </w:rPr>
              <w:t>2</w:t>
            </w:r>
            <w:r w:rsidRPr="00851338">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0</w:t>
            </w:r>
            <w:r w:rsidR="004B550B">
              <w:rPr>
                <w:rFonts w:asciiTheme="majorEastAsia" w:eastAsiaTheme="majorEastAsia" w:hAnsiTheme="majorEastAsia" w:hint="eastAsia"/>
                <w:sz w:val="18"/>
                <w:szCs w:val="18"/>
              </w:rPr>
              <w:t>23593</w:t>
            </w:r>
          </w:p>
        </w:tc>
        <w:tc>
          <w:tcPr>
            <w:tcW w:w="1451" w:type="pct"/>
            <w:gridSpan w:val="2"/>
            <w:tcBorders>
              <w:top w:val="single" w:sz="4" w:space="0" w:color="000000"/>
              <w:left w:val="nil"/>
              <w:bottom w:val="single" w:sz="4" w:space="0" w:color="000000"/>
              <w:right w:val="single" w:sz="4" w:space="0" w:color="000000"/>
            </w:tcBorders>
            <w:shd w:val="clear" w:color="auto" w:fill="auto"/>
            <w:vAlign w:val="center"/>
          </w:tcPr>
          <w:p w14:paraId="51189138" w14:textId="674084F2" w:rsidR="00F1796D" w:rsidRPr="006D196B" w:rsidRDefault="004B550B" w:rsidP="006D196B">
            <w:pPr>
              <w:pStyle w:val="affff1"/>
              <w:ind w:leftChars="0" w:left="0" w:rightChars="85" w:right="178" w:firstLineChars="0" w:firstLine="0"/>
              <w:rPr>
                <w:rFonts w:asciiTheme="majorEastAsia" w:eastAsiaTheme="majorEastAsia" w:hAnsiTheme="majorEastAsia"/>
                <w:color w:val="000000"/>
                <w:sz w:val="18"/>
                <w:szCs w:val="18"/>
                <w:shd w:val="clear" w:color="auto" w:fill="FFFFFF"/>
              </w:rPr>
            </w:pPr>
            <w:r w:rsidRPr="004B550B">
              <w:rPr>
                <w:rFonts w:asciiTheme="majorEastAsia" w:eastAsiaTheme="majorEastAsia" w:hAnsiTheme="majorEastAsia" w:hint="eastAsia"/>
                <w:color w:val="000000"/>
                <w:sz w:val="18"/>
                <w:szCs w:val="18"/>
                <w:shd w:val="clear" w:color="auto" w:fill="FFFFFF"/>
              </w:rPr>
              <w:t>東洋紡ＳＴＣ</w:t>
            </w:r>
            <w:r>
              <w:rPr>
                <w:rFonts w:asciiTheme="majorEastAsia" w:eastAsiaTheme="majorEastAsia" w:hAnsiTheme="majorEastAsia" w:hint="eastAsia"/>
                <w:color w:val="000000"/>
                <w:sz w:val="18"/>
                <w:szCs w:val="18"/>
                <w:shd w:val="clear" w:color="auto" w:fill="FFFFFF"/>
              </w:rPr>
              <w:t>(株)</w:t>
            </w:r>
          </w:p>
        </w:tc>
        <w:tc>
          <w:tcPr>
            <w:tcW w:w="2183" w:type="pct"/>
            <w:gridSpan w:val="3"/>
            <w:tcBorders>
              <w:top w:val="single" w:sz="4" w:space="0" w:color="000000"/>
              <w:left w:val="nil"/>
              <w:bottom w:val="single" w:sz="4" w:space="0" w:color="000000"/>
              <w:right w:val="single" w:sz="4" w:space="0" w:color="000000"/>
            </w:tcBorders>
            <w:shd w:val="clear" w:color="auto" w:fill="auto"/>
            <w:vAlign w:val="center"/>
          </w:tcPr>
          <w:p w14:paraId="3687F97F" w14:textId="16CDFF4D" w:rsidR="00F1796D" w:rsidRPr="0025697D" w:rsidRDefault="00EC2A85"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EC2A85">
              <w:rPr>
                <w:rFonts w:asciiTheme="majorEastAsia" w:eastAsiaTheme="majorEastAsia" w:hAnsiTheme="majorEastAsia" w:hint="eastAsia"/>
                <w:color w:val="000000"/>
                <w:sz w:val="18"/>
                <w:szCs w:val="18"/>
                <w:shd w:val="clear" w:color="auto" w:fill="FFFFFF"/>
              </w:rPr>
              <w:t>織物</w:t>
            </w:r>
          </w:p>
        </w:tc>
      </w:tr>
      <w:tr w:rsidR="00F1796D" w:rsidRPr="00851338" w14:paraId="3AD7C64A" w14:textId="77777777" w:rsidTr="00941322">
        <w:trPr>
          <w:trHeight w:val="340"/>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158D56" w14:textId="37EE5517" w:rsidR="00F1796D" w:rsidRPr="00851338" w:rsidRDefault="00F1796D" w:rsidP="00F1796D">
            <w:pPr>
              <w:widowControl/>
              <w:spacing w:line="360" w:lineRule="exact"/>
              <w:ind w:leftChars="-50" w:left="-105" w:rightChars="-35" w:right="-73"/>
              <w:jc w:val="center"/>
              <w:rPr>
                <w:rFonts w:asciiTheme="majorEastAsia" w:eastAsiaTheme="majorEastAsia" w:hAnsiTheme="majorEastAsia" w:cs="Courier New"/>
                <w:color w:val="000000"/>
                <w:kern w:val="0"/>
                <w:sz w:val="18"/>
                <w:szCs w:val="18"/>
              </w:rPr>
            </w:pPr>
            <w:r w:rsidRPr="00851338">
              <w:rPr>
                <w:rFonts w:asciiTheme="majorEastAsia" w:eastAsiaTheme="majorEastAsia" w:hAnsiTheme="majorEastAsia" w:cs="Courier New" w:hint="eastAsia"/>
                <w:color w:val="000000"/>
                <w:kern w:val="0"/>
                <w:sz w:val="18"/>
                <w:szCs w:val="18"/>
              </w:rPr>
              <w:t>8</w:t>
            </w:r>
          </w:p>
        </w:tc>
        <w:tc>
          <w:tcPr>
            <w:tcW w:w="1109" w:type="pct"/>
            <w:tcBorders>
              <w:top w:val="single" w:sz="4" w:space="0" w:color="000000"/>
              <w:left w:val="nil"/>
              <w:bottom w:val="single" w:sz="4" w:space="0" w:color="000000"/>
              <w:right w:val="single" w:sz="4" w:space="0" w:color="000000"/>
            </w:tcBorders>
            <w:shd w:val="clear" w:color="auto" w:fill="auto"/>
            <w:noWrap/>
            <w:vAlign w:val="center"/>
          </w:tcPr>
          <w:p w14:paraId="63DBFD92" w14:textId="3A063D19" w:rsidR="00F1796D" w:rsidRPr="00851338" w:rsidRDefault="00F1796D" w:rsidP="00F1796D">
            <w:pPr>
              <w:spacing w:line="360" w:lineRule="exact"/>
              <w:rPr>
                <w:rFonts w:asciiTheme="majorEastAsia" w:eastAsiaTheme="majorEastAsia" w:hAnsiTheme="majorEastAsia"/>
                <w:sz w:val="18"/>
                <w:szCs w:val="18"/>
              </w:rPr>
            </w:pPr>
            <w:r w:rsidRPr="00851338">
              <w:rPr>
                <w:rFonts w:asciiTheme="majorEastAsia" w:eastAsiaTheme="majorEastAsia" w:hAnsiTheme="majorEastAsia" w:hint="eastAsia"/>
                <w:sz w:val="18"/>
                <w:szCs w:val="18"/>
              </w:rPr>
              <w:t>特開202</w:t>
            </w:r>
            <w:r>
              <w:rPr>
                <w:rFonts w:asciiTheme="majorEastAsia" w:eastAsiaTheme="majorEastAsia" w:hAnsiTheme="majorEastAsia" w:hint="eastAsia"/>
                <w:sz w:val="18"/>
                <w:szCs w:val="18"/>
              </w:rPr>
              <w:t>2</w:t>
            </w:r>
            <w:r w:rsidRPr="00851338">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0</w:t>
            </w:r>
            <w:r w:rsidR="004B550B">
              <w:rPr>
                <w:rFonts w:asciiTheme="majorEastAsia" w:eastAsiaTheme="majorEastAsia" w:hAnsiTheme="majorEastAsia" w:hint="eastAsia"/>
                <w:sz w:val="18"/>
                <w:szCs w:val="18"/>
              </w:rPr>
              <w:t>24192</w:t>
            </w:r>
          </w:p>
        </w:tc>
        <w:tc>
          <w:tcPr>
            <w:tcW w:w="1451" w:type="pct"/>
            <w:gridSpan w:val="2"/>
            <w:tcBorders>
              <w:top w:val="single" w:sz="4" w:space="0" w:color="000000"/>
              <w:left w:val="nil"/>
              <w:bottom w:val="single" w:sz="4" w:space="0" w:color="000000"/>
              <w:right w:val="single" w:sz="4" w:space="0" w:color="000000"/>
            </w:tcBorders>
            <w:shd w:val="clear" w:color="auto" w:fill="auto"/>
            <w:vAlign w:val="center"/>
          </w:tcPr>
          <w:p w14:paraId="099BC85F" w14:textId="11671B7F" w:rsidR="00F1796D" w:rsidRPr="00EC2A85" w:rsidRDefault="004B550B"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EC2A85">
              <w:rPr>
                <w:rFonts w:asciiTheme="majorEastAsia" w:eastAsiaTheme="majorEastAsia" w:hAnsiTheme="majorEastAsia" w:hint="eastAsia"/>
                <w:color w:val="000000"/>
                <w:sz w:val="18"/>
                <w:szCs w:val="18"/>
                <w:shd w:val="clear" w:color="auto" w:fill="FFFFFF"/>
              </w:rPr>
              <w:t>Ｓｐｉｂｅｒ</w:t>
            </w:r>
            <w:r w:rsidR="00EC2A85">
              <w:rPr>
                <w:rFonts w:asciiTheme="majorEastAsia" w:eastAsiaTheme="majorEastAsia" w:hAnsiTheme="majorEastAsia" w:hint="eastAsia"/>
                <w:color w:val="000000"/>
                <w:sz w:val="18"/>
                <w:szCs w:val="18"/>
                <w:shd w:val="clear" w:color="auto" w:fill="FFFFFF"/>
              </w:rPr>
              <w:t>(株</w:t>
            </w:r>
            <w:r w:rsidR="00EC2A85">
              <w:rPr>
                <w:rFonts w:asciiTheme="majorEastAsia" w:eastAsiaTheme="majorEastAsia" w:hAnsiTheme="majorEastAsia"/>
                <w:color w:val="000000"/>
                <w:sz w:val="18"/>
                <w:szCs w:val="18"/>
                <w:shd w:val="clear" w:color="auto" w:fill="FFFFFF"/>
              </w:rPr>
              <w:t>)</w:t>
            </w:r>
          </w:p>
        </w:tc>
        <w:tc>
          <w:tcPr>
            <w:tcW w:w="2183" w:type="pct"/>
            <w:gridSpan w:val="3"/>
            <w:tcBorders>
              <w:top w:val="single" w:sz="4" w:space="0" w:color="000000"/>
              <w:left w:val="nil"/>
              <w:bottom w:val="single" w:sz="4" w:space="0" w:color="000000"/>
              <w:right w:val="single" w:sz="4" w:space="0" w:color="000000"/>
            </w:tcBorders>
            <w:shd w:val="clear" w:color="auto" w:fill="auto"/>
            <w:vAlign w:val="center"/>
          </w:tcPr>
          <w:p w14:paraId="3862A16E" w14:textId="208EB81E" w:rsidR="00F1796D" w:rsidRPr="0025697D" w:rsidRDefault="00EC2A85"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EC2A85">
              <w:rPr>
                <w:rFonts w:asciiTheme="majorEastAsia" w:eastAsiaTheme="majorEastAsia" w:hAnsiTheme="majorEastAsia" w:hint="eastAsia"/>
                <w:color w:val="000000"/>
                <w:sz w:val="18"/>
                <w:szCs w:val="18"/>
                <w:shd w:val="clear" w:color="auto" w:fill="FFFFFF"/>
              </w:rPr>
              <w:t>複合糸、及びその製造方法、並びに布地</w:t>
            </w:r>
          </w:p>
        </w:tc>
      </w:tr>
      <w:tr w:rsidR="00F1796D" w:rsidRPr="00851338" w14:paraId="2D7549B1" w14:textId="77777777" w:rsidTr="00941322">
        <w:trPr>
          <w:trHeight w:val="340"/>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EC589F" w14:textId="6FD9D0B1" w:rsidR="00F1796D" w:rsidRPr="00851338" w:rsidRDefault="00F1796D" w:rsidP="00F1796D">
            <w:pPr>
              <w:widowControl/>
              <w:spacing w:line="360" w:lineRule="exact"/>
              <w:ind w:leftChars="-50" w:left="-105" w:rightChars="-35" w:right="-73"/>
              <w:jc w:val="center"/>
              <w:rPr>
                <w:rFonts w:asciiTheme="majorEastAsia" w:eastAsiaTheme="majorEastAsia" w:hAnsiTheme="majorEastAsia" w:cs="Courier New"/>
                <w:color w:val="000000"/>
                <w:kern w:val="0"/>
                <w:sz w:val="18"/>
                <w:szCs w:val="18"/>
              </w:rPr>
            </w:pPr>
            <w:r w:rsidRPr="00851338">
              <w:rPr>
                <w:rFonts w:asciiTheme="majorEastAsia" w:eastAsiaTheme="majorEastAsia" w:hAnsiTheme="majorEastAsia" w:cs="Courier New" w:hint="eastAsia"/>
                <w:color w:val="000000"/>
                <w:kern w:val="0"/>
                <w:sz w:val="18"/>
                <w:szCs w:val="18"/>
              </w:rPr>
              <w:t>9</w:t>
            </w:r>
          </w:p>
        </w:tc>
        <w:tc>
          <w:tcPr>
            <w:tcW w:w="1109" w:type="pct"/>
            <w:tcBorders>
              <w:top w:val="single" w:sz="4" w:space="0" w:color="000000"/>
              <w:left w:val="nil"/>
              <w:bottom w:val="single" w:sz="4" w:space="0" w:color="000000"/>
              <w:right w:val="single" w:sz="4" w:space="0" w:color="000000"/>
            </w:tcBorders>
            <w:shd w:val="clear" w:color="auto" w:fill="auto"/>
            <w:noWrap/>
            <w:vAlign w:val="center"/>
          </w:tcPr>
          <w:p w14:paraId="3710C66C" w14:textId="6260ECCF" w:rsidR="00F1796D" w:rsidRPr="00851338" w:rsidRDefault="00F1796D" w:rsidP="00F1796D">
            <w:pPr>
              <w:spacing w:line="360" w:lineRule="exact"/>
              <w:rPr>
                <w:rFonts w:asciiTheme="majorEastAsia" w:eastAsiaTheme="majorEastAsia" w:hAnsiTheme="majorEastAsia"/>
                <w:sz w:val="18"/>
                <w:szCs w:val="18"/>
              </w:rPr>
            </w:pPr>
            <w:r w:rsidRPr="00851338">
              <w:rPr>
                <w:rFonts w:asciiTheme="majorEastAsia" w:eastAsiaTheme="majorEastAsia" w:hAnsiTheme="majorEastAsia" w:hint="eastAsia"/>
                <w:sz w:val="18"/>
                <w:szCs w:val="18"/>
              </w:rPr>
              <w:t>特開202</w:t>
            </w:r>
            <w:r>
              <w:rPr>
                <w:rFonts w:asciiTheme="majorEastAsia" w:eastAsiaTheme="majorEastAsia" w:hAnsiTheme="majorEastAsia" w:hint="eastAsia"/>
                <w:sz w:val="18"/>
                <w:szCs w:val="18"/>
              </w:rPr>
              <w:t>2</w:t>
            </w:r>
            <w:r w:rsidRPr="00851338">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0</w:t>
            </w:r>
            <w:r w:rsidR="004B550B">
              <w:rPr>
                <w:rFonts w:asciiTheme="majorEastAsia" w:eastAsiaTheme="majorEastAsia" w:hAnsiTheme="majorEastAsia" w:hint="eastAsia"/>
                <w:sz w:val="18"/>
                <w:szCs w:val="18"/>
              </w:rPr>
              <w:t>24194</w:t>
            </w:r>
          </w:p>
        </w:tc>
        <w:tc>
          <w:tcPr>
            <w:tcW w:w="1451" w:type="pct"/>
            <w:gridSpan w:val="2"/>
            <w:tcBorders>
              <w:top w:val="single" w:sz="4" w:space="0" w:color="000000"/>
              <w:left w:val="nil"/>
              <w:bottom w:val="single" w:sz="4" w:space="0" w:color="000000"/>
              <w:right w:val="single" w:sz="4" w:space="0" w:color="000000"/>
            </w:tcBorders>
            <w:shd w:val="clear" w:color="auto" w:fill="auto"/>
            <w:vAlign w:val="center"/>
          </w:tcPr>
          <w:p w14:paraId="1998E970" w14:textId="4E45922D" w:rsidR="00F1796D" w:rsidRPr="0025697D" w:rsidRDefault="00EC2A85" w:rsidP="00F1796D">
            <w:pPr>
              <w:pStyle w:val="affff1"/>
              <w:ind w:leftChars="0" w:left="0" w:firstLineChars="0" w:firstLine="0"/>
              <w:rPr>
                <w:rFonts w:asciiTheme="majorEastAsia" w:eastAsiaTheme="majorEastAsia" w:hAnsiTheme="majorEastAsia"/>
                <w:color w:val="000000"/>
                <w:spacing w:val="-20"/>
                <w:sz w:val="18"/>
                <w:szCs w:val="18"/>
                <w:shd w:val="clear" w:color="auto" w:fill="FFFFFF"/>
              </w:rPr>
            </w:pPr>
            <w:r w:rsidRPr="00EC2A85">
              <w:rPr>
                <w:rFonts w:asciiTheme="majorEastAsia" w:eastAsiaTheme="majorEastAsia" w:hAnsiTheme="majorEastAsia" w:hint="eastAsia"/>
                <w:color w:val="000000"/>
                <w:sz w:val="18"/>
                <w:szCs w:val="18"/>
                <w:shd w:val="clear" w:color="auto" w:fill="FFFFFF"/>
              </w:rPr>
              <w:t>Ｓｐｉｂｅｒ</w:t>
            </w:r>
            <w:r>
              <w:rPr>
                <w:rFonts w:asciiTheme="majorEastAsia" w:eastAsiaTheme="majorEastAsia" w:hAnsiTheme="majorEastAsia" w:hint="eastAsia"/>
                <w:color w:val="000000"/>
                <w:sz w:val="18"/>
                <w:szCs w:val="18"/>
                <w:shd w:val="clear" w:color="auto" w:fill="FFFFFF"/>
              </w:rPr>
              <w:t>(株</w:t>
            </w:r>
            <w:r>
              <w:rPr>
                <w:rFonts w:asciiTheme="majorEastAsia" w:eastAsiaTheme="majorEastAsia" w:hAnsiTheme="majorEastAsia"/>
                <w:color w:val="000000"/>
                <w:sz w:val="18"/>
                <w:szCs w:val="18"/>
                <w:shd w:val="clear" w:color="auto" w:fill="FFFFFF"/>
              </w:rPr>
              <w:t>)</w:t>
            </w:r>
          </w:p>
        </w:tc>
        <w:tc>
          <w:tcPr>
            <w:tcW w:w="2183" w:type="pct"/>
            <w:gridSpan w:val="3"/>
            <w:tcBorders>
              <w:top w:val="single" w:sz="4" w:space="0" w:color="000000"/>
              <w:left w:val="nil"/>
              <w:bottom w:val="single" w:sz="4" w:space="0" w:color="000000"/>
              <w:right w:val="single" w:sz="4" w:space="0" w:color="000000"/>
            </w:tcBorders>
            <w:shd w:val="clear" w:color="auto" w:fill="auto"/>
            <w:vAlign w:val="center"/>
          </w:tcPr>
          <w:p w14:paraId="1A403D1D" w14:textId="1C89C500" w:rsidR="00F1796D" w:rsidRPr="0025697D" w:rsidRDefault="00EC2A85"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EC2A85">
              <w:rPr>
                <w:rFonts w:asciiTheme="majorEastAsia" w:eastAsiaTheme="majorEastAsia" w:hAnsiTheme="majorEastAsia" w:hint="eastAsia"/>
                <w:color w:val="000000"/>
                <w:sz w:val="18"/>
                <w:szCs w:val="18"/>
                <w:shd w:val="clear" w:color="auto" w:fill="FFFFFF"/>
              </w:rPr>
              <w:t>複合糸、及びその製造方法、並びに布地</w:t>
            </w:r>
          </w:p>
        </w:tc>
      </w:tr>
      <w:tr w:rsidR="00F1796D" w:rsidRPr="00851338" w14:paraId="346FC54B" w14:textId="77777777" w:rsidTr="00941322">
        <w:trPr>
          <w:trHeight w:val="340"/>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98E8F3" w14:textId="2141E40A" w:rsidR="00F1796D" w:rsidRPr="00851338" w:rsidRDefault="00F1796D" w:rsidP="00F1796D">
            <w:pPr>
              <w:widowControl/>
              <w:spacing w:line="360" w:lineRule="exact"/>
              <w:ind w:leftChars="-50" w:left="-105" w:rightChars="-35" w:right="-73"/>
              <w:jc w:val="center"/>
              <w:rPr>
                <w:rFonts w:asciiTheme="majorEastAsia" w:eastAsiaTheme="majorEastAsia" w:hAnsiTheme="majorEastAsia" w:cs="Courier New"/>
                <w:color w:val="000000"/>
                <w:kern w:val="0"/>
                <w:sz w:val="18"/>
                <w:szCs w:val="18"/>
              </w:rPr>
            </w:pPr>
            <w:r w:rsidRPr="00851338">
              <w:rPr>
                <w:rFonts w:asciiTheme="majorEastAsia" w:eastAsiaTheme="majorEastAsia" w:hAnsiTheme="majorEastAsia" w:cs="Courier New" w:hint="eastAsia"/>
                <w:color w:val="000000"/>
                <w:kern w:val="0"/>
                <w:sz w:val="18"/>
                <w:szCs w:val="18"/>
              </w:rPr>
              <w:t>10</w:t>
            </w:r>
          </w:p>
        </w:tc>
        <w:tc>
          <w:tcPr>
            <w:tcW w:w="1109" w:type="pct"/>
            <w:tcBorders>
              <w:top w:val="single" w:sz="4" w:space="0" w:color="000000"/>
              <w:left w:val="nil"/>
              <w:bottom w:val="single" w:sz="4" w:space="0" w:color="000000"/>
              <w:right w:val="single" w:sz="4" w:space="0" w:color="000000"/>
            </w:tcBorders>
            <w:shd w:val="clear" w:color="auto" w:fill="auto"/>
            <w:noWrap/>
            <w:vAlign w:val="center"/>
          </w:tcPr>
          <w:p w14:paraId="532D794F" w14:textId="32787B6E" w:rsidR="00F1796D" w:rsidRPr="00851338" w:rsidRDefault="00F1796D" w:rsidP="00F1796D">
            <w:pPr>
              <w:spacing w:line="360" w:lineRule="exact"/>
              <w:rPr>
                <w:rFonts w:asciiTheme="majorEastAsia" w:eastAsiaTheme="majorEastAsia" w:hAnsiTheme="majorEastAsia"/>
                <w:sz w:val="18"/>
                <w:szCs w:val="18"/>
              </w:rPr>
            </w:pPr>
            <w:r w:rsidRPr="00851338">
              <w:rPr>
                <w:rFonts w:asciiTheme="majorEastAsia" w:eastAsiaTheme="majorEastAsia" w:hAnsiTheme="majorEastAsia" w:hint="eastAsia"/>
                <w:sz w:val="18"/>
                <w:szCs w:val="18"/>
              </w:rPr>
              <w:t>特開202</w:t>
            </w:r>
            <w:r>
              <w:rPr>
                <w:rFonts w:asciiTheme="majorEastAsia" w:eastAsiaTheme="majorEastAsia" w:hAnsiTheme="majorEastAsia" w:hint="eastAsia"/>
                <w:sz w:val="18"/>
                <w:szCs w:val="18"/>
              </w:rPr>
              <w:t>2</w:t>
            </w:r>
            <w:r w:rsidRPr="00851338">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0</w:t>
            </w:r>
            <w:r w:rsidR="004B550B">
              <w:rPr>
                <w:rFonts w:asciiTheme="majorEastAsia" w:eastAsiaTheme="majorEastAsia" w:hAnsiTheme="majorEastAsia" w:hint="eastAsia"/>
                <w:sz w:val="18"/>
                <w:szCs w:val="18"/>
              </w:rPr>
              <w:t>24468</w:t>
            </w:r>
          </w:p>
        </w:tc>
        <w:tc>
          <w:tcPr>
            <w:tcW w:w="1451" w:type="pct"/>
            <w:gridSpan w:val="2"/>
            <w:tcBorders>
              <w:top w:val="single" w:sz="4" w:space="0" w:color="000000"/>
              <w:left w:val="nil"/>
              <w:bottom w:val="single" w:sz="4" w:space="0" w:color="000000"/>
              <w:right w:val="single" w:sz="4" w:space="0" w:color="000000"/>
            </w:tcBorders>
            <w:shd w:val="clear" w:color="auto" w:fill="auto"/>
            <w:vAlign w:val="center"/>
          </w:tcPr>
          <w:p w14:paraId="1293AD09" w14:textId="19351291" w:rsidR="00F1796D" w:rsidRPr="0025697D" w:rsidRDefault="00EC2A85" w:rsidP="00F1796D">
            <w:pPr>
              <w:pStyle w:val="affff1"/>
              <w:ind w:leftChars="0" w:left="0" w:firstLineChars="0" w:firstLine="0"/>
              <w:rPr>
                <w:rFonts w:asciiTheme="majorEastAsia" w:eastAsiaTheme="majorEastAsia" w:hAnsiTheme="majorEastAsia"/>
                <w:color w:val="000000"/>
                <w:spacing w:val="-20"/>
                <w:sz w:val="18"/>
                <w:szCs w:val="18"/>
                <w:shd w:val="clear" w:color="auto" w:fill="FFFFFF"/>
              </w:rPr>
            </w:pPr>
            <w:r>
              <w:rPr>
                <w:rFonts w:asciiTheme="majorEastAsia" w:eastAsiaTheme="majorEastAsia" w:hAnsiTheme="majorEastAsia" w:hint="eastAsia"/>
                <w:color w:val="000000"/>
                <w:sz w:val="18"/>
                <w:szCs w:val="18"/>
                <w:shd w:val="clear" w:color="auto" w:fill="FFFFFF"/>
              </w:rPr>
              <w:t>東レ(株)</w:t>
            </w:r>
          </w:p>
        </w:tc>
        <w:tc>
          <w:tcPr>
            <w:tcW w:w="2183" w:type="pct"/>
            <w:gridSpan w:val="3"/>
            <w:tcBorders>
              <w:top w:val="single" w:sz="4" w:space="0" w:color="000000"/>
              <w:left w:val="nil"/>
              <w:bottom w:val="single" w:sz="4" w:space="0" w:color="000000"/>
              <w:right w:val="single" w:sz="4" w:space="0" w:color="000000"/>
            </w:tcBorders>
            <w:shd w:val="clear" w:color="auto" w:fill="auto"/>
            <w:vAlign w:val="center"/>
          </w:tcPr>
          <w:p w14:paraId="4661E3DF" w14:textId="1FF1653B" w:rsidR="00F1796D" w:rsidRPr="0025697D" w:rsidRDefault="00EC2A85"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EC2A85">
              <w:rPr>
                <w:rFonts w:asciiTheme="majorEastAsia" w:eastAsiaTheme="majorEastAsia" w:hAnsiTheme="majorEastAsia" w:hint="eastAsia"/>
                <w:color w:val="000000"/>
                <w:sz w:val="18"/>
                <w:szCs w:val="18"/>
                <w:shd w:val="clear" w:color="auto" w:fill="FFFFFF"/>
              </w:rPr>
              <w:t>混繊糸及び織編物</w:t>
            </w:r>
          </w:p>
        </w:tc>
      </w:tr>
      <w:tr w:rsidR="00F1796D" w:rsidRPr="00851338" w14:paraId="5DF702B1" w14:textId="77777777" w:rsidTr="00941322">
        <w:trPr>
          <w:trHeight w:val="340"/>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9213DF" w14:textId="468D1114" w:rsidR="00F1796D" w:rsidRPr="00851338" w:rsidRDefault="00F1796D" w:rsidP="00F1796D">
            <w:pPr>
              <w:widowControl/>
              <w:spacing w:line="360" w:lineRule="exact"/>
              <w:ind w:leftChars="-50" w:left="-105" w:rightChars="-35" w:right="-73"/>
              <w:jc w:val="center"/>
              <w:rPr>
                <w:rFonts w:asciiTheme="majorEastAsia" w:eastAsiaTheme="majorEastAsia" w:hAnsiTheme="majorEastAsia" w:cs="Courier New"/>
                <w:color w:val="000000"/>
                <w:kern w:val="0"/>
                <w:sz w:val="18"/>
                <w:szCs w:val="18"/>
              </w:rPr>
            </w:pPr>
            <w:r>
              <w:rPr>
                <w:rFonts w:asciiTheme="majorEastAsia" w:eastAsiaTheme="majorEastAsia" w:hAnsiTheme="majorEastAsia" w:cs="Courier New" w:hint="eastAsia"/>
                <w:color w:val="000000"/>
                <w:kern w:val="0"/>
                <w:sz w:val="18"/>
                <w:szCs w:val="18"/>
              </w:rPr>
              <w:t>11</w:t>
            </w:r>
          </w:p>
        </w:tc>
        <w:tc>
          <w:tcPr>
            <w:tcW w:w="1109" w:type="pct"/>
            <w:tcBorders>
              <w:top w:val="single" w:sz="4" w:space="0" w:color="000000"/>
              <w:left w:val="nil"/>
              <w:bottom w:val="single" w:sz="4" w:space="0" w:color="000000"/>
              <w:right w:val="single" w:sz="4" w:space="0" w:color="000000"/>
            </w:tcBorders>
            <w:shd w:val="clear" w:color="auto" w:fill="auto"/>
            <w:noWrap/>
            <w:vAlign w:val="center"/>
          </w:tcPr>
          <w:p w14:paraId="391109AF" w14:textId="2E7EA8CD" w:rsidR="00F1796D" w:rsidRPr="00851338" w:rsidRDefault="00F1796D" w:rsidP="00F1796D">
            <w:pPr>
              <w:spacing w:line="360" w:lineRule="exact"/>
              <w:rPr>
                <w:rFonts w:asciiTheme="majorEastAsia" w:eastAsiaTheme="majorEastAsia" w:hAnsiTheme="majorEastAsia"/>
                <w:sz w:val="18"/>
                <w:szCs w:val="18"/>
              </w:rPr>
            </w:pPr>
            <w:r w:rsidRPr="00851338">
              <w:rPr>
                <w:rFonts w:asciiTheme="majorEastAsia" w:eastAsiaTheme="majorEastAsia" w:hAnsiTheme="majorEastAsia" w:hint="eastAsia"/>
                <w:sz w:val="18"/>
                <w:szCs w:val="18"/>
              </w:rPr>
              <w:t>特開202</w:t>
            </w:r>
            <w:r>
              <w:rPr>
                <w:rFonts w:asciiTheme="majorEastAsia" w:eastAsiaTheme="majorEastAsia" w:hAnsiTheme="majorEastAsia" w:hint="eastAsia"/>
                <w:sz w:val="18"/>
                <w:szCs w:val="18"/>
              </w:rPr>
              <w:t>2</w:t>
            </w:r>
            <w:r w:rsidRPr="00851338">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0</w:t>
            </w:r>
            <w:r w:rsidR="004B550B">
              <w:rPr>
                <w:rFonts w:asciiTheme="majorEastAsia" w:eastAsiaTheme="majorEastAsia" w:hAnsiTheme="majorEastAsia" w:hint="eastAsia"/>
                <w:sz w:val="18"/>
                <w:szCs w:val="18"/>
              </w:rPr>
              <w:t>25057</w:t>
            </w:r>
          </w:p>
        </w:tc>
        <w:tc>
          <w:tcPr>
            <w:tcW w:w="1451" w:type="pct"/>
            <w:gridSpan w:val="2"/>
            <w:tcBorders>
              <w:top w:val="single" w:sz="4" w:space="0" w:color="000000"/>
              <w:left w:val="nil"/>
              <w:bottom w:val="single" w:sz="4" w:space="0" w:color="000000"/>
              <w:right w:val="single" w:sz="4" w:space="0" w:color="000000"/>
            </w:tcBorders>
            <w:shd w:val="clear" w:color="auto" w:fill="auto"/>
            <w:vAlign w:val="center"/>
          </w:tcPr>
          <w:p w14:paraId="7CDE3475" w14:textId="1CA7819D" w:rsidR="00BD398A" w:rsidRDefault="00BD398A" w:rsidP="00EC2A85">
            <w:pPr>
              <w:pStyle w:val="affff1"/>
              <w:ind w:leftChars="0" w:left="0" w:firstLineChars="0" w:firstLine="0"/>
              <w:rPr>
                <w:rFonts w:asciiTheme="majorEastAsia" w:eastAsiaTheme="majorEastAsia" w:hAnsiTheme="majorEastAsia"/>
                <w:color w:val="000000"/>
                <w:sz w:val="18"/>
                <w:szCs w:val="18"/>
                <w:shd w:val="clear" w:color="auto" w:fill="FFFFFF"/>
              </w:rPr>
            </w:pPr>
            <w:r w:rsidRPr="00BD398A">
              <w:rPr>
                <w:rFonts w:asciiTheme="majorEastAsia" w:eastAsiaTheme="majorEastAsia" w:hAnsiTheme="majorEastAsia" w:hint="eastAsia"/>
                <w:color w:val="000000"/>
                <w:sz w:val="18"/>
                <w:szCs w:val="18"/>
                <w:shd w:val="clear" w:color="auto" w:fill="FFFFFF"/>
              </w:rPr>
              <w:t>リー，スン・マン</w:t>
            </w:r>
            <w:r>
              <w:rPr>
                <w:rFonts w:asciiTheme="majorEastAsia" w:eastAsiaTheme="majorEastAsia" w:hAnsiTheme="majorEastAsia" w:hint="eastAsia"/>
                <w:color w:val="000000"/>
                <w:sz w:val="18"/>
                <w:szCs w:val="18"/>
                <w:shd w:val="clear" w:color="auto" w:fill="FFFFFF"/>
              </w:rPr>
              <w:t>（韓国）</w:t>
            </w:r>
          </w:p>
          <w:p w14:paraId="5EE89D55" w14:textId="0B6479B8" w:rsidR="00BD398A" w:rsidRDefault="00BD398A" w:rsidP="00EC2A85">
            <w:pPr>
              <w:pStyle w:val="affff1"/>
              <w:ind w:leftChars="0" w:left="0" w:firstLineChars="0" w:firstLine="0"/>
              <w:rPr>
                <w:rFonts w:asciiTheme="majorEastAsia" w:eastAsiaTheme="majorEastAsia" w:hAnsiTheme="majorEastAsia"/>
                <w:color w:val="000000"/>
                <w:sz w:val="18"/>
                <w:szCs w:val="18"/>
                <w:shd w:val="clear" w:color="auto" w:fill="FFFFFF"/>
              </w:rPr>
            </w:pPr>
            <w:r w:rsidRPr="00BD398A">
              <w:rPr>
                <w:rFonts w:asciiTheme="majorEastAsia" w:eastAsiaTheme="majorEastAsia" w:hAnsiTheme="majorEastAsia" w:hint="eastAsia"/>
                <w:color w:val="000000"/>
                <w:sz w:val="18"/>
                <w:szCs w:val="18"/>
                <w:shd w:val="clear" w:color="auto" w:fill="FFFFFF"/>
              </w:rPr>
              <w:t>リー，ドン・ホー</w:t>
            </w:r>
            <w:r>
              <w:rPr>
                <w:rFonts w:asciiTheme="majorEastAsia" w:eastAsiaTheme="majorEastAsia" w:hAnsiTheme="majorEastAsia" w:hint="eastAsia"/>
                <w:color w:val="000000"/>
                <w:sz w:val="18"/>
                <w:szCs w:val="18"/>
                <w:shd w:val="clear" w:color="auto" w:fill="FFFFFF"/>
              </w:rPr>
              <w:t>（韓国）</w:t>
            </w:r>
          </w:p>
          <w:p w14:paraId="5DAD56D7" w14:textId="289E4450" w:rsidR="00F1796D" w:rsidRPr="00EC2A85" w:rsidRDefault="00EC2A85" w:rsidP="00EC2A85">
            <w:pPr>
              <w:pStyle w:val="affff1"/>
              <w:ind w:leftChars="0" w:left="0" w:firstLineChars="0" w:firstLine="0"/>
              <w:rPr>
                <w:rFonts w:asciiTheme="majorEastAsia" w:eastAsiaTheme="majorEastAsia" w:hAnsiTheme="majorEastAsia"/>
                <w:color w:val="000000"/>
                <w:sz w:val="18"/>
                <w:szCs w:val="18"/>
                <w:shd w:val="clear" w:color="auto" w:fill="FFFFFF"/>
              </w:rPr>
            </w:pPr>
            <w:r w:rsidRPr="00EC2A85">
              <w:rPr>
                <w:rFonts w:asciiTheme="majorEastAsia" w:eastAsiaTheme="majorEastAsia" w:hAnsiTheme="majorEastAsia" w:hint="eastAsia"/>
                <w:color w:val="000000"/>
                <w:sz w:val="18"/>
                <w:szCs w:val="18"/>
                <w:shd w:val="clear" w:color="auto" w:fill="FFFFFF"/>
              </w:rPr>
              <w:t>ソン</w:t>
            </w:r>
            <w:r w:rsidRPr="00935E39">
              <w:rPr>
                <w:rFonts w:asciiTheme="majorEastAsia" w:eastAsiaTheme="majorEastAsia" w:hAnsiTheme="majorEastAsia" w:hint="eastAsia"/>
                <w:color w:val="000000"/>
                <w:spacing w:val="-20"/>
                <w:sz w:val="18"/>
                <w:szCs w:val="18"/>
                <w:shd w:val="clear" w:color="auto" w:fill="FFFFFF"/>
              </w:rPr>
              <w:t>，</w:t>
            </w:r>
            <w:r w:rsidRPr="00EC2A85">
              <w:rPr>
                <w:rFonts w:asciiTheme="majorEastAsia" w:eastAsiaTheme="majorEastAsia" w:hAnsiTheme="majorEastAsia" w:hint="eastAsia"/>
                <w:color w:val="000000"/>
                <w:sz w:val="18"/>
                <w:szCs w:val="18"/>
                <w:shd w:val="clear" w:color="auto" w:fill="FFFFFF"/>
              </w:rPr>
              <w:t>ウ</w:t>
            </w:r>
            <w:r w:rsidRPr="00935E39">
              <w:rPr>
                <w:rFonts w:asciiTheme="majorEastAsia" w:eastAsiaTheme="majorEastAsia" w:hAnsiTheme="majorEastAsia" w:hint="eastAsia"/>
                <w:color w:val="000000"/>
                <w:spacing w:val="-20"/>
                <w:sz w:val="18"/>
                <w:szCs w:val="18"/>
                <w:shd w:val="clear" w:color="auto" w:fill="FFFFFF"/>
              </w:rPr>
              <w:t>ェ</w:t>
            </w:r>
            <w:r w:rsidRPr="00EC2A85">
              <w:rPr>
                <w:rFonts w:asciiTheme="majorEastAsia" w:eastAsiaTheme="majorEastAsia" w:hAnsiTheme="majorEastAsia" w:hint="eastAsia"/>
                <w:color w:val="000000"/>
                <w:sz w:val="18"/>
                <w:szCs w:val="18"/>
                <w:shd w:val="clear" w:color="auto" w:fill="FFFFFF"/>
              </w:rPr>
              <w:t>ン</w:t>
            </w:r>
            <w:r w:rsidRPr="00935E39">
              <w:rPr>
                <w:rFonts w:asciiTheme="majorEastAsia" w:eastAsiaTheme="majorEastAsia" w:hAnsiTheme="majorEastAsia" w:hint="eastAsia"/>
                <w:color w:val="000000"/>
                <w:spacing w:val="-20"/>
                <w:sz w:val="18"/>
                <w:szCs w:val="18"/>
                <w:shd w:val="clear" w:color="auto" w:fill="FFFFFF"/>
              </w:rPr>
              <w:t>・</w:t>
            </w:r>
            <w:r w:rsidRPr="00EC2A85">
              <w:rPr>
                <w:rFonts w:asciiTheme="majorEastAsia" w:eastAsiaTheme="majorEastAsia" w:hAnsiTheme="majorEastAsia" w:hint="eastAsia"/>
                <w:color w:val="000000"/>
                <w:sz w:val="18"/>
                <w:szCs w:val="18"/>
                <w:shd w:val="clear" w:color="auto" w:fill="FFFFFF"/>
              </w:rPr>
              <w:t>チ</w:t>
            </w:r>
            <w:r w:rsidRPr="00935E39">
              <w:rPr>
                <w:rFonts w:asciiTheme="majorEastAsia" w:eastAsiaTheme="majorEastAsia" w:hAnsiTheme="majorEastAsia" w:hint="eastAsia"/>
                <w:color w:val="000000"/>
                <w:spacing w:val="-20"/>
                <w:sz w:val="18"/>
                <w:szCs w:val="18"/>
                <w:shd w:val="clear" w:color="auto" w:fill="FFFFFF"/>
              </w:rPr>
              <w:t>ョ</w:t>
            </w:r>
            <w:r w:rsidRPr="00EC2A85">
              <w:rPr>
                <w:rFonts w:asciiTheme="majorEastAsia" w:eastAsiaTheme="majorEastAsia" w:hAnsiTheme="majorEastAsia" w:hint="eastAsia"/>
                <w:color w:val="000000"/>
                <w:sz w:val="18"/>
                <w:szCs w:val="18"/>
                <w:shd w:val="clear" w:color="auto" w:fill="FFFFFF"/>
              </w:rPr>
              <w:t>ル</w:t>
            </w:r>
            <w:r w:rsidR="00BD398A" w:rsidRPr="00935E39">
              <w:rPr>
                <w:rFonts w:asciiTheme="majorEastAsia" w:eastAsiaTheme="majorEastAsia" w:hAnsiTheme="majorEastAsia" w:hint="eastAsia"/>
                <w:color w:val="000000"/>
                <w:spacing w:val="-20"/>
                <w:sz w:val="18"/>
                <w:szCs w:val="18"/>
                <w:shd w:val="clear" w:color="auto" w:fill="FFFFFF"/>
              </w:rPr>
              <w:t>（韓国）</w:t>
            </w:r>
          </w:p>
        </w:tc>
        <w:tc>
          <w:tcPr>
            <w:tcW w:w="2183" w:type="pct"/>
            <w:gridSpan w:val="3"/>
            <w:tcBorders>
              <w:top w:val="single" w:sz="4" w:space="0" w:color="000000"/>
              <w:left w:val="nil"/>
              <w:bottom w:val="single" w:sz="4" w:space="0" w:color="000000"/>
              <w:right w:val="single" w:sz="4" w:space="0" w:color="000000"/>
            </w:tcBorders>
            <w:shd w:val="clear" w:color="auto" w:fill="auto"/>
            <w:vAlign w:val="center"/>
          </w:tcPr>
          <w:p w14:paraId="5DE965E6" w14:textId="14B006EC" w:rsidR="00F1796D" w:rsidRPr="0025697D" w:rsidRDefault="00EC2A85"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EC2A85">
              <w:rPr>
                <w:rFonts w:asciiTheme="majorEastAsia" w:eastAsiaTheme="majorEastAsia" w:hAnsiTheme="majorEastAsia" w:hint="eastAsia"/>
                <w:color w:val="000000"/>
                <w:sz w:val="18"/>
                <w:szCs w:val="18"/>
                <w:shd w:val="clear" w:color="auto" w:fill="FFFFFF"/>
              </w:rPr>
              <w:t>垂直保護網</w:t>
            </w:r>
          </w:p>
        </w:tc>
      </w:tr>
      <w:tr w:rsidR="00F1796D" w:rsidRPr="00851338" w14:paraId="1CA0412C" w14:textId="77777777" w:rsidTr="00941322">
        <w:trPr>
          <w:trHeight w:val="340"/>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B8DDD0" w14:textId="45A0B78A" w:rsidR="00F1796D" w:rsidRPr="00851338" w:rsidRDefault="00F1796D" w:rsidP="00F1796D">
            <w:pPr>
              <w:widowControl/>
              <w:spacing w:line="360" w:lineRule="exact"/>
              <w:ind w:leftChars="-50" w:left="-105" w:rightChars="-35" w:right="-73"/>
              <w:jc w:val="center"/>
              <w:rPr>
                <w:rFonts w:asciiTheme="majorEastAsia" w:eastAsiaTheme="majorEastAsia" w:hAnsiTheme="majorEastAsia" w:cs="Courier New"/>
                <w:color w:val="000000"/>
                <w:kern w:val="0"/>
                <w:sz w:val="18"/>
                <w:szCs w:val="18"/>
              </w:rPr>
            </w:pPr>
            <w:r>
              <w:rPr>
                <w:rFonts w:asciiTheme="majorEastAsia" w:eastAsiaTheme="majorEastAsia" w:hAnsiTheme="majorEastAsia" w:cs="Courier New" w:hint="eastAsia"/>
                <w:color w:val="000000"/>
                <w:kern w:val="0"/>
                <w:sz w:val="18"/>
                <w:szCs w:val="18"/>
              </w:rPr>
              <w:t>12</w:t>
            </w:r>
          </w:p>
        </w:tc>
        <w:tc>
          <w:tcPr>
            <w:tcW w:w="1109" w:type="pct"/>
            <w:tcBorders>
              <w:top w:val="single" w:sz="4" w:space="0" w:color="000000"/>
              <w:left w:val="nil"/>
              <w:bottom w:val="single" w:sz="4" w:space="0" w:color="000000"/>
              <w:right w:val="single" w:sz="4" w:space="0" w:color="000000"/>
            </w:tcBorders>
            <w:shd w:val="clear" w:color="auto" w:fill="auto"/>
            <w:noWrap/>
            <w:vAlign w:val="center"/>
          </w:tcPr>
          <w:p w14:paraId="002268B5" w14:textId="1DD5007E" w:rsidR="00F1796D" w:rsidRPr="00851338" w:rsidRDefault="00F1796D" w:rsidP="00F1796D">
            <w:pPr>
              <w:spacing w:line="360" w:lineRule="exact"/>
              <w:rPr>
                <w:rFonts w:asciiTheme="majorEastAsia" w:eastAsiaTheme="majorEastAsia" w:hAnsiTheme="majorEastAsia"/>
                <w:sz w:val="18"/>
                <w:szCs w:val="18"/>
              </w:rPr>
            </w:pPr>
            <w:r w:rsidRPr="00851338">
              <w:rPr>
                <w:rFonts w:asciiTheme="majorEastAsia" w:eastAsiaTheme="majorEastAsia" w:hAnsiTheme="majorEastAsia" w:hint="eastAsia"/>
                <w:sz w:val="18"/>
                <w:szCs w:val="18"/>
              </w:rPr>
              <w:t>特開202</w:t>
            </w:r>
            <w:r>
              <w:rPr>
                <w:rFonts w:asciiTheme="majorEastAsia" w:eastAsiaTheme="majorEastAsia" w:hAnsiTheme="majorEastAsia" w:hint="eastAsia"/>
                <w:sz w:val="18"/>
                <w:szCs w:val="18"/>
              </w:rPr>
              <w:t>2</w:t>
            </w:r>
            <w:r w:rsidRPr="00851338">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0</w:t>
            </w:r>
            <w:r w:rsidR="00EC2A85">
              <w:rPr>
                <w:rFonts w:asciiTheme="majorEastAsia" w:eastAsiaTheme="majorEastAsia" w:hAnsiTheme="majorEastAsia" w:hint="eastAsia"/>
                <w:sz w:val="18"/>
                <w:szCs w:val="18"/>
              </w:rPr>
              <w:t>25218</w:t>
            </w:r>
          </w:p>
        </w:tc>
        <w:tc>
          <w:tcPr>
            <w:tcW w:w="1451" w:type="pct"/>
            <w:gridSpan w:val="2"/>
            <w:tcBorders>
              <w:top w:val="single" w:sz="4" w:space="0" w:color="000000"/>
              <w:left w:val="nil"/>
              <w:bottom w:val="single" w:sz="4" w:space="0" w:color="000000"/>
              <w:right w:val="single" w:sz="4" w:space="0" w:color="000000"/>
            </w:tcBorders>
            <w:shd w:val="clear" w:color="auto" w:fill="auto"/>
            <w:vAlign w:val="center"/>
          </w:tcPr>
          <w:p w14:paraId="431789B2" w14:textId="7EFB99BB" w:rsidR="00F1796D" w:rsidRPr="0025697D" w:rsidRDefault="00EC2A85" w:rsidP="00F1796D">
            <w:pPr>
              <w:pStyle w:val="affff1"/>
              <w:ind w:leftChars="0" w:left="0" w:firstLineChars="0" w:firstLine="0"/>
              <w:rPr>
                <w:rFonts w:asciiTheme="majorEastAsia" w:eastAsiaTheme="majorEastAsia" w:hAnsiTheme="majorEastAsia"/>
                <w:color w:val="000000"/>
                <w:spacing w:val="-20"/>
                <w:sz w:val="18"/>
                <w:szCs w:val="18"/>
                <w:shd w:val="clear" w:color="auto" w:fill="FFFFFF"/>
              </w:rPr>
            </w:pPr>
            <w:r>
              <w:rPr>
                <w:rFonts w:asciiTheme="majorEastAsia" w:eastAsiaTheme="majorEastAsia" w:hAnsiTheme="majorEastAsia" w:hint="eastAsia"/>
                <w:color w:val="000000"/>
                <w:sz w:val="18"/>
                <w:szCs w:val="18"/>
                <w:shd w:val="clear" w:color="auto" w:fill="FFFFFF"/>
              </w:rPr>
              <w:t>東レ(株)</w:t>
            </w:r>
          </w:p>
        </w:tc>
        <w:tc>
          <w:tcPr>
            <w:tcW w:w="2183" w:type="pct"/>
            <w:gridSpan w:val="3"/>
            <w:tcBorders>
              <w:top w:val="single" w:sz="4" w:space="0" w:color="000000"/>
              <w:left w:val="nil"/>
              <w:bottom w:val="single" w:sz="4" w:space="0" w:color="000000"/>
              <w:right w:val="single" w:sz="4" w:space="0" w:color="000000"/>
            </w:tcBorders>
            <w:shd w:val="clear" w:color="auto" w:fill="auto"/>
            <w:vAlign w:val="center"/>
          </w:tcPr>
          <w:p w14:paraId="790A565E" w14:textId="26A486D4" w:rsidR="00F1796D" w:rsidRPr="0025697D" w:rsidRDefault="00EC2A85"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EC2A85">
              <w:rPr>
                <w:rFonts w:asciiTheme="majorEastAsia" w:eastAsiaTheme="majorEastAsia" w:hAnsiTheme="majorEastAsia" w:hint="eastAsia"/>
                <w:color w:val="000000"/>
                <w:sz w:val="18"/>
                <w:szCs w:val="18"/>
                <w:shd w:val="clear" w:color="auto" w:fill="FFFFFF"/>
              </w:rPr>
              <w:t>ポリアミド繊維</w:t>
            </w:r>
          </w:p>
        </w:tc>
      </w:tr>
      <w:tr w:rsidR="00F1796D" w:rsidRPr="00851338" w14:paraId="60FB145D" w14:textId="77777777" w:rsidTr="00941322">
        <w:trPr>
          <w:trHeight w:val="340"/>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4613A5" w14:textId="4947F810" w:rsidR="00F1796D" w:rsidRPr="00851338" w:rsidRDefault="00F1796D" w:rsidP="00F1796D">
            <w:pPr>
              <w:widowControl/>
              <w:spacing w:line="360" w:lineRule="exact"/>
              <w:ind w:leftChars="-50" w:left="-105" w:rightChars="-35" w:right="-73"/>
              <w:jc w:val="center"/>
              <w:rPr>
                <w:rFonts w:asciiTheme="majorEastAsia" w:eastAsiaTheme="majorEastAsia" w:hAnsiTheme="majorEastAsia" w:cs="Courier New"/>
                <w:color w:val="000000"/>
                <w:kern w:val="0"/>
                <w:sz w:val="18"/>
                <w:szCs w:val="18"/>
              </w:rPr>
            </w:pPr>
            <w:r>
              <w:rPr>
                <w:rFonts w:asciiTheme="majorEastAsia" w:eastAsiaTheme="majorEastAsia" w:hAnsiTheme="majorEastAsia" w:cs="Courier New" w:hint="eastAsia"/>
                <w:color w:val="000000"/>
                <w:kern w:val="0"/>
                <w:sz w:val="18"/>
                <w:szCs w:val="18"/>
              </w:rPr>
              <w:t>1</w:t>
            </w:r>
            <w:r>
              <w:rPr>
                <w:rFonts w:asciiTheme="majorEastAsia" w:eastAsiaTheme="majorEastAsia" w:hAnsiTheme="majorEastAsia" w:cs="Courier New"/>
                <w:color w:val="000000"/>
                <w:kern w:val="0"/>
                <w:sz w:val="18"/>
                <w:szCs w:val="18"/>
              </w:rPr>
              <w:t>3</w:t>
            </w:r>
          </w:p>
        </w:tc>
        <w:tc>
          <w:tcPr>
            <w:tcW w:w="1109" w:type="pct"/>
            <w:tcBorders>
              <w:top w:val="single" w:sz="4" w:space="0" w:color="000000"/>
              <w:left w:val="nil"/>
              <w:bottom w:val="single" w:sz="4" w:space="0" w:color="000000"/>
              <w:right w:val="single" w:sz="4" w:space="0" w:color="000000"/>
            </w:tcBorders>
            <w:shd w:val="clear" w:color="auto" w:fill="auto"/>
            <w:noWrap/>
            <w:vAlign w:val="center"/>
          </w:tcPr>
          <w:p w14:paraId="7A6C8066" w14:textId="61004371" w:rsidR="00F1796D" w:rsidRPr="00851338" w:rsidRDefault="00F1796D" w:rsidP="00F1796D">
            <w:pPr>
              <w:spacing w:line="360" w:lineRule="exact"/>
              <w:rPr>
                <w:rFonts w:asciiTheme="majorEastAsia" w:eastAsiaTheme="majorEastAsia" w:hAnsiTheme="majorEastAsia"/>
                <w:sz w:val="18"/>
                <w:szCs w:val="18"/>
              </w:rPr>
            </w:pPr>
            <w:r w:rsidRPr="00851338">
              <w:rPr>
                <w:rFonts w:asciiTheme="majorEastAsia" w:eastAsiaTheme="majorEastAsia" w:hAnsiTheme="majorEastAsia" w:hint="eastAsia"/>
                <w:sz w:val="18"/>
                <w:szCs w:val="18"/>
              </w:rPr>
              <w:t>特開202</w:t>
            </w:r>
            <w:r>
              <w:rPr>
                <w:rFonts w:asciiTheme="majorEastAsia" w:eastAsiaTheme="majorEastAsia" w:hAnsiTheme="majorEastAsia" w:hint="eastAsia"/>
                <w:sz w:val="18"/>
                <w:szCs w:val="18"/>
              </w:rPr>
              <w:t>2</w:t>
            </w:r>
            <w:r w:rsidRPr="00851338">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0</w:t>
            </w:r>
            <w:r w:rsidR="00EC2A85">
              <w:rPr>
                <w:rFonts w:asciiTheme="majorEastAsia" w:eastAsiaTheme="majorEastAsia" w:hAnsiTheme="majorEastAsia" w:hint="eastAsia"/>
                <w:sz w:val="18"/>
                <w:szCs w:val="18"/>
              </w:rPr>
              <w:t>26045</w:t>
            </w:r>
          </w:p>
        </w:tc>
        <w:tc>
          <w:tcPr>
            <w:tcW w:w="1451" w:type="pct"/>
            <w:gridSpan w:val="2"/>
            <w:tcBorders>
              <w:top w:val="single" w:sz="4" w:space="0" w:color="000000"/>
              <w:left w:val="nil"/>
              <w:bottom w:val="single" w:sz="4" w:space="0" w:color="000000"/>
              <w:right w:val="single" w:sz="4" w:space="0" w:color="000000"/>
            </w:tcBorders>
            <w:shd w:val="clear" w:color="auto" w:fill="auto"/>
            <w:vAlign w:val="center"/>
          </w:tcPr>
          <w:p w14:paraId="2F86B2C8" w14:textId="7C925946" w:rsidR="00F1796D" w:rsidRPr="0025697D" w:rsidRDefault="00EC2A85" w:rsidP="00F1796D">
            <w:pPr>
              <w:pStyle w:val="affff1"/>
              <w:ind w:leftChars="0" w:left="0" w:firstLineChars="0" w:firstLine="0"/>
              <w:rPr>
                <w:rFonts w:asciiTheme="majorEastAsia" w:eastAsiaTheme="majorEastAsia" w:hAnsiTheme="majorEastAsia"/>
                <w:color w:val="000000"/>
                <w:spacing w:val="-20"/>
                <w:sz w:val="18"/>
                <w:szCs w:val="18"/>
                <w:shd w:val="clear" w:color="auto" w:fill="FFFFFF"/>
              </w:rPr>
            </w:pPr>
            <w:r>
              <w:rPr>
                <w:rFonts w:asciiTheme="majorEastAsia" w:eastAsiaTheme="majorEastAsia" w:hAnsiTheme="majorEastAsia" w:hint="eastAsia"/>
                <w:color w:val="000000"/>
                <w:sz w:val="18"/>
                <w:szCs w:val="18"/>
                <w:shd w:val="clear" w:color="auto" w:fill="FFFFFF"/>
              </w:rPr>
              <w:t>帝人</w:t>
            </w:r>
            <w:r w:rsidR="001B5313">
              <w:rPr>
                <w:rFonts w:asciiTheme="majorEastAsia" w:eastAsiaTheme="majorEastAsia" w:hAnsiTheme="majorEastAsia" w:hint="eastAsia"/>
                <w:color w:val="000000"/>
                <w:sz w:val="18"/>
                <w:szCs w:val="18"/>
                <w:shd w:val="clear" w:color="auto" w:fill="FFFFFF"/>
              </w:rPr>
              <w:t>(株)</w:t>
            </w:r>
          </w:p>
        </w:tc>
        <w:tc>
          <w:tcPr>
            <w:tcW w:w="2183" w:type="pct"/>
            <w:gridSpan w:val="3"/>
            <w:tcBorders>
              <w:top w:val="single" w:sz="4" w:space="0" w:color="000000"/>
              <w:left w:val="nil"/>
              <w:bottom w:val="single" w:sz="4" w:space="0" w:color="000000"/>
              <w:right w:val="single" w:sz="4" w:space="0" w:color="000000"/>
            </w:tcBorders>
            <w:shd w:val="clear" w:color="auto" w:fill="auto"/>
            <w:vAlign w:val="center"/>
          </w:tcPr>
          <w:p w14:paraId="5D856185" w14:textId="127352CE" w:rsidR="00F1796D" w:rsidRPr="0025697D" w:rsidRDefault="00EC2A85"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EC2A85">
              <w:rPr>
                <w:rFonts w:asciiTheme="majorEastAsia" w:eastAsiaTheme="majorEastAsia" w:hAnsiTheme="majorEastAsia" w:hint="eastAsia"/>
                <w:color w:val="000000"/>
                <w:sz w:val="18"/>
                <w:szCs w:val="18"/>
                <w:shd w:val="clear" w:color="auto" w:fill="FFFFFF"/>
              </w:rPr>
              <w:t>入力素子及びスイッチ</w:t>
            </w:r>
          </w:p>
        </w:tc>
      </w:tr>
      <w:tr w:rsidR="00F1796D" w:rsidRPr="00851338" w14:paraId="2BACA9E5" w14:textId="77777777" w:rsidTr="00941322">
        <w:trPr>
          <w:trHeight w:val="340"/>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0A6423" w14:textId="1D991DBC" w:rsidR="00F1796D" w:rsidRPr="00851338" w:rsidRDefault="00F1796D" w:rsidP="00F1796D">
            <w:pPr>
              <w:widowControl/>
              <w:spacing w:line="360" w:lineRule="exact"/>
              <w:ind w:leftChars="-50" w:left="-105" w:rightChars="-35" w:right="-73"/>
              <w:jc w:val="center"/>
              <w:rPr>
                <w:rFonts w:asciiTheme="majorEastAsia" w:eastAsiaTheme="majorEastAsia" w:hAnsiTheme="majorEastAsia" w:cs="Courier New"/>
                <w:color w:val="000000"/>
                <w:kern w:val="0"/>
                <w:sz w:val="18"/>
                <w:szCs w:val="18"/>
              </w:rPr>
            </w:pPr>
            <w:r>
              <w:rPr>
                <w:rFonts w:asciiTheme="majorEastAsia" w:eastAsiaTheme="majorEastAsia" w:hAnsiTheme="majorEastAsia" w:cs="Courier New" w:hint="eastAsia"/>
                <w:color w:val="000000"/>
                <w:kern w:val="0"/>
                <w:sz w:val="18"/>
                <w:szCs w:val="18"/>
              </w:rPr>
              <w:t>1</w:t>
            </w:r>
            <w:r>
              <w:rPr>
                <w:rFonts w:asciiTheme="majorEastAsia" w:eastAsiaTheme="majorEastAsia" w:hAnsiTheme="majorEastAsia" w:cs="Courier New"/>
                <w:color w:val="000000"/>
                <w:kern w:val="0"/>
                <w:sz w:val="18"/>
                <w:szCs w:val="18"/>
              </w:rPr>
              <w:t>4</w:t>
            </w:r>
          </w:p>
        </w:tc>
        <w:tc>
          <w:tcPr>
            <w:tcW w:w="1109" w:type="pct"/>
            <w:tcBorders>
              <w:top w:val="single" w:sz="4" w:space="0" w:color="000000"/>
              <w:left w:val="nil"/>
              <w:bottom w:val="single" w:sz="4" w:space="0" w:color="000000"/>
              <w:right w:val="single" w:sz="4" w:space="0" w:color="000000"/>
            </w:tcBorders>
            <w:shd w:val="clear" w:color="auto" w:fill="auto"/>
            <w:noWrap/>
            <w:vAlign w:val="center"/>
          </w:tcPr>
          <w:p w14:paraId="31B054BA" w14:textId="2E885B7D" w:rsidR="00F1796D" w:rsidRPr="00851338" w:rsidRDefault="00EC2A85" w:rsidP="00F1796D">
            <w:pPr>
              <w:spacing w:line="360" w:lineRule="exact"/>
              <w:rPr>
                <w:rFonts w:asciiTheme="majorEastAsia" w:eastAsiaTheme="majorEastAsia" w:hAnsiTheme="majorEastAsia"/>
                <w:sz w:val="18"/>
                <w:szCs w:val="18"/>
              </w:rPr>
            </w:pPr>
            <w:r w:rsidRPr="00851338">
              <w:rPr>
                <w:rFonts w:asciiTheme="majorEastAsia" w:eastAsiaTheme="majorEastAsia" w:hAnsiTheme="majorEastAsia" w:hint="eastAsia"/>
                <w:sz w:val="18"/>
                <w:szCs w:val="18"/>
              </w:rPr>
              <w:t>特開202</w:t>
            </w:r>
            <w:r>
              <w:rPr>
                <w:rFonts w:asciiTheme="majorEastAsia" w:eastAsiaTheme="majorEastAsia" w:hAnsiTheme="majorEastAsia" w:hint="eastAsia"/>
                <w:sz w:val="18"/>
                <w:szCs w:val="18"/>
              </w:rPr>
              <w:t>2</w:t>
            </w:r>
            <w:r w:rsidRPr="00851338">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026364</w:t>
            </w:r>
          </w:p>
        </w:tc>
        <w:tc>
          <w:tcPr>
            <w:tcW w:w="1451" w:type="pct"/>
            <w:gridSpan w:val="2"/>
            <w:tcBorders>
              <w:top w:val="single" w:sz="4" w:space="0" w:color="000000"/>
              <w:left w:val="nil"/>
              <w:bottom w:val="single" w:sz="4" w:space="0" w:color="000000"/>
              <w:right w:val="single" w:sz="4" w:space="0" w:color="000000"/>
            </w:tcBorders>
            <w:shd w:val="clear" w:color="auto" w:fill="auto"/>
            <w:vAlign w:val="center"/>
          </w:tcPr>
          <w:p w14:paraId="36174E54" w14:textId="77777777" w:rsidR="00BD398A" w:rsidRDefault="00BD398A" w:rsidP="00EC2A85">
            <w:pPr>
              <w:pStyle w:val="affff1"/>
              <w:ind w:leftChars="0" w:left="0" w:firstLineChars="0" w:firstLine="0"/>
              <w:rPr>
                <w:rFonts w:asciiTheme="majorEastAsia" w:eastAsiaTheme="majorEastAsia" w:hAnsiTheme="majorEastAsia"/>
                <w:color w:val="000000"/>
                <w:sz w:val="18"/>
                <w:szCs w:val="18"/>
                <w:shd w:val="clear" w:color="auto" w:fill="FFFFFF"/>
              </w:rPr>
            </w:pPr>
            <w:r w:rsidRPr="00BD398A">
              <w:rPr>
                <w:rFonts w:asciiTheme="majorEastAsia" w:eastAsiaTheme="majorEastAsia" w:hAnsiTheme="majorEastAsia" w:hint="eastAsia"/>
                <w:color w:val="000000"/>
                <w:sz w:val="18"/>
                <w:szCs w:val="18"/>
                <w:shd w:val="clear" w:color="auto" w:fill="FFFFFF"/>
              </w:rPr>
              <w:t>妙中パイル織物</w:t>
            </w:r>
            <w:r>
              <w:rPr>
                <w:rFonts w:asciiTheme="majorEastAsia" w:eastAsiaTheme="majorEastAsia" w:hAnsiTheme="majorEastAsia" w:hint="eastAsia"/>
                <w:color w:val="000000"/>
                <w:sz w:val="18"/>
                <w:szCs w:val="18"/>
                <w:shd w:val="clear" w:color="auto" w:fill="FFFFFF"/>
              </w:rPr>
              <w:t>(株</w:t>
            </w:r>
            <w:r>
              <w:rPr>
                <w:rFonts w:asciiTheme="majorEastAsia" w:eastAsiaTheme="majorEastAsia" w:hAnsiTheme="majorEastAsia"/>
                <w:color w:val="000000"/>
                <w:sz w:val="18"/>
                <w:szCs w:val="18"/>
                <w:shd w:val="clear" w:color="auto" w:fill="FFFFFF"/>
              </w:rPr>
              <w:t>)</w:t>
            </w:r>
          </w:p>
          <w:p w14:paraId="54AF3E62" w14:textId="1423A255" w:rsidR="00F1796D" w:rsidRPr="0025697D" w:rsidRDefault="00EC2A85" w:rsidP="00EC2A85">
            <w:pPr>
              <w:pStyle w:val="affff1"/>
              <w:ind w:leftChars="0" w:left="0" w:firstLineChars="0" w:firstLine="0"/>
              <w:rPr>
                <w:rFonts w:asciiTheme="majorEastAsia" w:eastAsiaTheme="majorEastAsia" w:hAnsiTheme="majorEastAsia"/>
                <w:color w:val="000000"/>
                <w:spacing w:val="-20"/>
                <w:sz w:val="18"/>
                <w:szCs w:val="18"/>
                <w:shd w:val="clear" w:color="auto" w:fill="FFFFFF"/>
              </w:rPr>
            </w:pPr>
            <w:r>
              <w:rPr>
                <w:rFonts w:asciiTheme="majorEastAsia" w:eastAsiaTheme="majorEastAsia" w:hAnsiTheme="majorEastAsia" w:hint="eastAsia"/>
                <w:color w:val="000000"/>
                <w:sz w:val="18"/>
                <w:szCs w:val="18"/>
                <w:shd w:val="clear" w:color="auto" w:fill="FFFFFF"/>
              </w:rPr>
              <w:t>コクヨ</w:t>
            </w:r>
            <w:r w:rsidR="001B5313">
              <w:rPr>
                <w:rFonts w:asciiTheme="majorEastAsia" w:eastAsiaTheme="majorEastAsia" w:hAnsiTheme="majorEastAsia" w:hint="eastAsia"/>
                <w:color w:val="000000"/>
                <w:sz w:val="18"/>
                <w:szCs w:val="18"/>
                <w:shd w:val="clear" w:color="auto" w:fill="FFFFFF"/>
              </w:rPr>
              <w:t>(株)</w:t>
            </w:r>
          </w:p>
        </w:tc>
        <w:tc>
          <w:tcPr>
            <w:tcW w:w="2183" w:type="pct"/>
            <w:gridSpan w:val="3"/>
            <w:tcBorders>
              <w:top w:val="single" w:sz="4" w:space="0" w:color="000000"/>
              <w:left w:val="nil"/>
              <w:bottom w:val="single" w:sz="4" w:space="0" w:color="000000"/>
              <w:right w:val="single" w:sz="4" w:space="0" w:color="000000"/>
            </w:tcBorders>
            <w:shd w:val="clear" w:color="auto" w:fill="auto"/>
            <w:vAlign w:val="center"/>
          </w:tcPr>
          <w:p w14:paraId="3F41F3DE" w14:textId="77777777" w:rsidR="00EC4B18" w:rsidRDefault="00EC2A85" w:rsidP="00EC4B18">
            <w:pPr>
              <w:pStyle w:val="affff1"/>
              <w:ind w:leftChars="0" w:left="0" w:firstLineChars="0" w:firstLine="0"/>
              <w:jc w:val="distribute"/>
              <w:rPr>
                <w:rFonts w:asciiTheme="majorEastAsia" w:eastAsiaTheme="majorEastAsia" w:hAnsiTheme="majorEastAsia"/>
                <w:color w:val="000000"/>
                <w:sz w:val="18"/>
                <w:szCs w:val="18"/>
                <w:shd w:val="clear" w:color="auto" w:fill="FFFFFF"/>
              </w:rPr>
            </w:pPr>
            <w:r w:rsidRPr="00EC2A85">
              <w:rPr>
                <w:rFonts w:asciiTheme="majorEastAsia" w:eastAsiaTheme="majorEastAsia" w:hAnsiTheme="majorEastAsia" w:hint="eastAsia"/>
                <w:color w:val="000000"/>
                <w:sz w:val="18"/>
                <w:szCs w:val="18"/>
                <w:shd w:val="clear" w:color="auto" w:fill="FFFFFF"/>
              </w:rPr>
              <w:t>パイルを有したホワイトボード用イレー</w:t>
            </w:r>
          </w:p>
          <w:p w14:paraId="61F91522" w14:textId="3FA5307D" w:rsidR="00F1796D" w:rsidRPr="0025697D" w:rsidRDefault="00EC2A85"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EC2A85">
              <w:rPr>
                <w:rFonts w:asciiTheme="majorEastAsia" w:eastAsiaTheme="majorEastAsia" w:hAnsiTheme="majorEastAsia" w:hint="eastAsia"/>
                <w:color w:val="000000"/>
                <w:sz w:val="18"/>
                <w:szCs w:val="18"/>
                <w:shd w:val="clear" w:color="auto" w:fill="FFFFFF"/>
              </w:rPr>
              <w:t>ザー</w:t>
            </w:r>
          </w:p>
        </w:tc>
      </w:tr>
      <w:tr w:rsidR="00F1796D" w:rsidRPr="00851338" w14:paraId="0AC94FCE" w14:textId="77777777" w:rsidTr="00941322">
        <w:trPr>
          <w:trHeight w:val="340"/>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8F6605" w14:textId="78675B70" w:rsidR="00F1796D" w:rsidRPr="00851338" w:rsidRDefault="00F1796D" w:rsidP="00F1796D">
            <w:pPr>
              <w:widowControl/>
              <w:spacing w:line="360" w:lineRule="exact"/>
              <w:ind w:leftChars="-50" w:left="-105" w:rightChars="-35" w:right="-73"/>
              <w:jc w:val="center"/>
              <w:rPr>
                <w:rFonts w:asciiTheme="majorEastAsia" w:eastAsiaTheme="majorEastAsia" w:hAnsiTheme="majorEastAsia" w:cs="Courier New"/>
                <w:color w:val="000000"/>
                <w:kern w:val="0"/>
                <w:sz w:val="18"/>
                <w:szCs w:val="18"/>
              </w:rPr>
            </w:pPr>
            <w:r>
              <w:rPr>
                <w:rFonts w:asciiTheme="majorEastAsia" w:eastAsiaTheme="majorEastAsia" w:hAnsiTheme="majorEastAsia" w:cs="Courier New" w:hint="eastAsia"/>
                <w:color w:val="000000"/>
                <w:kern w:val="0"/>
                <w:sz w:val="18"/>
                <w:szCs w:val="18"/>
              </w:rPr>
              <w:t>1</w:t>
            </w:r>
            <w:r>
              <w:rPr>
                <w:rFonts w:asciiTheme="majorEastAsia" w:eastAsiaTheme="majorEastAsia" w:hAnsiTheme="majorEastAsia" w:cs="Courier New"/>
                <w:color w:val="000000"/>
                <w:kern w:val="0"/>
                <w:sz w:val="18"/>
                <w:szCs w:val="18"/>
              </w:rPr>
              <w:t>5</w:t>
            </w:r>
          </w:p>
        </w:tc>
        <w:tc>
          <w:tcPr>
            <w:tcW w:w="1109" w:type="pct"/>
            <w:tcBorders>
              <w:top w:val="single" w:sz="4" w:space="0" w:color="000000"/>
              <w:left w:val="nil"/>
              <w:bottom w:val="single" w:sz="4" w:space="0" w:color="000000"/>
              <w:right w:val="single" w:sz="4" w:space="0" w:color="000000"/>
            </w:tcBorders>
            <w:shd w:val="clear" w:color="auto" w:fill="auto"/>
            <w:noWrap/>
            <w:vAlign w:val="center"/>
          </w:tcPr>
          <w:p w14:paraId="5949A6D4" w14:textId="196AC3D8" w:rsidR="00F1796D" w:rsidRPr="00851338" w:rsidRDefault="00EC2A85" w:rsidP="00F1796D">
            <w:pPr>
              <w:spacing w:line="360" w:lineRule="exact"/>
              <w:rPr>
                <w:rFonts w:asciiTheme="majorEastAsia" w:eastAsiaTheme="majorEastAsia" w:hAnsiTheme="majorEastAsia"/>
                <w:sz w:val="18"/>
                <w:szCs w:val="18"/>
              </w:rPr>
            </w:pPr>
            <w:r w:rsidRPr="00851338">
              <w:rPr>
                <w:rFonts w:asciiTheme="majorEastAsia" w:eastAsiaTheme="majorEastAsia" w:hAnsiTheme="majorEastAsia" w:hint="eastAsia"/>
                <w:sz w:val="18"/>
                <w:szCs w:val="18"/>
              </w:rPr>
              <w:t>特開202</w:t>
            </w:r>
            <w:r>
              <w:rPr>
                <w:rFonts w:asciiTheme="majorEastAsia" w:eastAsiaTheme="majorEastAsia" w:hAnsiTheme="majorEastAsia" w:hint="eastAsia"/>
                <w:sz w:val="18"/>
                <w:szCs w:val="18"/>
              </w:rPr>
              <w:t>2</w:t>
            </w:r>
            <w:r w:rsidRPr="00851338">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026400</w:t>
            </w:r>
          </w:p>
        </w:tc>
        <w:tc>
          <w:tcPr>
            <w:tcW w:w="1451" w:type="pct"/>
            <w:gridSpan w:val="2"/>
            <w:tcBorders>
              <w:top w:val="single" w:sz="4" w:space="0" w:color="000000"/>
              <w:left w:val="nil"/>
              <w:bottom w:val="single" w:sz="4" w:space="0" w:color="000000"/>
              <w:right w:val="single" w:sz="4" w:space="0" w:color="000000"/>
            </w:tcBorders>
            <w:shd w:val="clear" w:color="auto" w:fill="auto"/>
            <w:vAlign w:val="center"/>
          </w:tcPr>
          <w:p w14:paraId="79920B1F" w14:textId="56E4F83C" w:rsidR="00F1796D" w:rsidRPr="0025697D" w:rsidRDefault="00EC2A85" w:rsidP="00F1796D">
            <w:pPr>
              <w:pStyle w:val="affff1"/>
              <w:ind w:leftChars="0" w:left="0" w:firstLineChars="0" w:firstLine="0"/>
              <w:rPr>
                <w:rFonts w:asciiTheme="majorEastAsia" w:eastAsiaTheme="majorEastAsia" w:hAnsiTheme="majorEastAsia"/>
                <w:color w:val="000000"/>
                <w:spacing w:val="-20"/>
                <w:sz w:val="18"/>
                <w:szCs w:val="18"/>
                <w:shd w:val="clear" w:color="auto" w:fill="FFFFFF"/>
              </w:rPr>
            </w:pPr>
            <w:r w:rsidRPr="00EC2A85">
              <w:rPr>
                <w:rFonts w:asciiTheme="majorEastAsia" w:eastAsiaTheme="majorEastAsia" w:hAnsiTheme="majorEastAsia" w:hint="eastAsia"/>
                <w:color w:val="000000"/>
                <w:sz w:val="18"/>
                <w:szCs w:val="18"/>
                <w:shd w:val="clear" w:color="auto" w:fill="FFFFFF"/>
              </w:rPr>
              <w:t>住江織物</w:t>
            </w:r>
            <w:r>
              <w:rPr>
                <w:rFonts w:asciiTheme="majorEastAsia" w:eastAsiaTheme="majorEastAsia" w:hAnsiTheme="majorEastAsia" w:hint="eastAsia"/>
                <w:color w:val="000000"/>
                <w:sz w:val="18"/>
                <w:szCs w:val="18"/>
                <w:shd w:val="clear" w:color="auto" w:fill="FFFFFF"/>
              </w:rPr>
              <w:t>(株</w:t>
            </w:r>
            <w:r>
              <w:rPr>
                <w:rFonts w:asciiTheme="majorEastAsia" w:eastAsiaTheme="majorEastAsia" w:hAnsiTheme="majorEastAsia"/>
                <w:color w:val="000000"/>
                <w:sz w:val="18"/>
                <w:szCs w:val="18"/>
                <w:shd w:val="clear" w:color="auto" w:fill="FFFFFF"/>
              </w:rPr>
              <w:t>)</w:t>
            </w:r>
          </w:p>
        </w:tc>
        <w:tc>
          <w:tcPr>
            <w:tcW w:w="2183" w:type="pct"/>
            <w:gridSpan w:val="3"/>
            <w:tcBorders>
              <w:top w:val="single" w:sz="4" w:space="0" w:color="000000"/>
              <w:left w:val="nil"/>
              <w:bottom w:val="single" w:sz="4" w:space="0" w:color="000000"/>
              <w:right w:val="single" w:sz="4" w:space="0" w:color="000000"/>
            </w:tcBorders>
            <w:shd w:val="clear" w:color="auto" w:fill="auto"/>
            <w:vAlign w:val="center"/>
          </w:tcPr>
          <w:p w14:paraId="72C1AAFB" w14:textId="4A0A23D2" w:rsidR="00F1796D" w:rsidRPr="0025697D" w:rsidRDefault="00EC2A85"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EC2A85">
              <w:rPr>
                <w:rFonts w:asciiTheme="majorEastAsia" w:eastAsiaTheme="majorEastAsia" w:hAnsiTheme="majorEastAsia" w:hint="eastAsia"/>
                <w:color w:val="000000"/>
                <w:sz w:val="18"/>
                <w:szCs w:val="18"/>
                <w:shd w:val="clear" w:color="auto" w:fill="FFFFFF"/>
              </w:rPr>
              <w:t>光照射により防蚊可能な布帛及び該光照射による防蚊可能な布帛を用いた防蚊方法</w:t>
            </w:r>
          </w:p>
        </w:tc>
      </w:tr>
      <w:tr w:rsidR="00EC2A85" w:rsidRPr="00851338" w14:paraId="7A972CAD" w14:textId="77777777" w:rsidTr="00941322">
        <w:trPr>
          <w:trHeight w:val="340"/>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C3A80C" w14:textId="566139D1" w:rsidR="00EC2A85" w:rsidRDefault="00EC2A85" w:rsidP="00F1796D">
            <w:pPr>
              <w:widowControl/>
              <w:spacing w:line="360" w:lineRule="exact"/>
              <w:ind w:leftChars="-50" w:left="-105" w:rightChars="-35" w:right="-73"/>
              <w:jc w:val="center"/>
              <w:rPr>
                <w:rFonts w:asciiTheme="majorEastAsia" w:eastAsiaTheme="majorEastAsia" w:hAnsiTheme="majorEastAsia" w:cs="Courier New"/>
                <w:color w:val="000000"/>
                <w:kern w:val="0"/>
                <w:sz w:val="18"/>
                <w:szCs w:val="18"/>
              </w:rPr>
            </w:pPr>
            <w:r>
              <w:rPr>
                <w:rFonts w:asciiTheme="majorEastAsia" w:eastAsiaTheme="majorEastAsia" w:hAnsiTheme="majorEastAsia" w:cs="Courier New" w:hint="eastAsia"/>
                <w:color w:val="000000"/>
                <w:kern w:val="0"/>
                <w:sz w:val="18"/>
                <w:szCs w:val="18"/>
              </w:rPr>
              <w:t>16</w:t>
            </w:r>
          </w:p>
        </w:tc>
        <w:tc>
          <w:tcPr>
            <w:tcW w:w="1109" w:type="pct"/>
            <w:tcBorders>
              <w:top w:val="single" w:sz="4" w:space="0" w:color="000000"/>
              <w:left w:val="nil"/>
              <w:bottom w:val="single" w:sz="4" w:space="0" w:color="000000"/>
              <w:right w:val="single" w:sz="4" w:space="0" w:color="000000"/>
            </w:tcBorders>
            <w:shd w:val="clear" w:color="auto" w:fill="auto"/>
            <w:noWrap/>
            <w:vAlign w:val="center"/>
          </w:tcPr>
          <w:p w14:paraId="77127CC8" w14:textId="473D43C7" w:rsidR="00EC2A85" w:rsidRPr="00851338" w:rsidRDefault="00EC2A85" w:rsidP="00F1796D">
            <w:pPr>
              <w:spacing w:line="360" w:lineRule="exact"/>
              <w:rPr>
                <w:rFonts w:asciiTheme="majorEastAsia" w:eastAsiaTheme="majorEastAsia" w:hAnsiTheme="majorEastAsia"/>
                <w:sz w:val="18"/>
                <w:szCs w:val="18"/>
              </w:rPr>
            </w:pPr>
            <w:r w:rsidRPr="00851338">
              <w:rPr>
                <w:rFonts w:asciiTheme="majorEastAsia" w:eastAsiaTheme="majorEastAsia" w:hAnsiTheme="majorEastAsia" w:hint="eastAsia"/>
                <w:sz w:val="18"/>
                <w:szCs w:val="18"/>
              </w:rPr>
              <w:t>特開202</w:t>
            </w:r>
            <w:r>
              <w:rPr>
                <w:rFonts w:asciiTheme="majorEastAsia" w:eastAsiaTheme="majorEastAsia" w:hAnsiTheme="majorEastAsia" w:hint="eastAsia"/>
                <w:sz w:val="18"/>
                <w:szCs w:val="18"/>
              </w:rPr>
              <w:t>2</w:t>
            </w:r>
            <w:r w:rsidRPr="00851338">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026952</w:t>
            </w:r>
          </w:p>
        </w:tc>
        <w:tc>
          <w:tcPr>
            <w:tcW w:w="1451" w:type="pct"/>
            <w:gridSpan w:val="2"/>
            <w:tcBorders>
              <w:top w:val="single" w:sz="4" w:space="0" w:color="000000"/>
              <w:left w:val="nil"/>
              <w:bottom w:val="single" w:sz="4" w:space="0" w:color="000000"/>
              <w:right w:val="single" w:sz="4" w:space="0" w:color="000000"/>
            </w:tcBorders>
            <w:shd w:val="clear" w:color="auto" w:fill="auto"/>
            <w:vAlign w:val="center"/>
          </w:tcPr>
          <w:p w14:paraId="1B49F17E" w14:textId="39DBBD0B" w:rsidR="00EC2A85" w:rsidRPr="00EC2A85" w:rsidRDefault="00EC2A85"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EC2A85">
              <w:rPr>
                <w:rFonts w:asciiTheme="majorEastAsia" w:eastAsiaTheme="majorEastAsia" w:hAnsiTheme="majorEastAsia" w:hint="eastAsia"/>
                <w:color w:val="000000"/>
                <w:sz w:val="18"/>
                <w:szCs w:val="18"/>
                <w:shd w:val="clear" w:color="auto" w:fill="FFFFFF"/>
              </w:rPr>
              <w:t>倉敷紡績</w:t>
            </w:r>
            <w:r>
              <w:rPr>
                <w:rFonts w:asciiTheme="majorEastAsia" w:eastAsiaTheme="majorEastAsia" w:hAnsiTheme="majorEastAsia" w:hint="eastAsia"/>
                <w:color w:val="000000"/>
                <w:sz w:val="18"/>
                <w:szCs w:val="18"/>
                <w:shd w:val="clear" w:color="auto" w:fill="FFFFFF"/>
              </w:rPr>
              <w:t>(株</w:t>
            </w:r>
            <w:r>
              <w:rPr>
                <w:rFonts w:asciiTheme="majorEastAsia" w:eastAsiaTheme="majorEastAsia" w:hAnsiTheme="majorEastAsia"/>
                <w:color w:val="000000"/>
                <w:sz w:val="18"/>
                <w:szCs w:val="18"/>
                <w:shd w:val="clear" w:color="auto" w:fill="FFFFFF"/>
              </w:rPr>
              <w:t>)</w:t>
            </w:r>
          </w:p>
        </w:tc>
        <w:tc>
          <w:tcPr>
            <w:tcW w:w="2183" w:type="pct"/>
            <w:gridSpan w:val="3"/>
            <w:tcBorders>
              <w:top w:val="single" w:sz="4" w:space="0" w:color="000000"/>
              <w:left w:val="nil"/>
              <w:bottom w:val="single" w:sz="4" w:space="0" w:color="000000"/>
              <w:right w:val="single" w:sz="4" w:space="0" w:color="000000"/>
            </w:tcBorders>
            <w:shd w:val="clear" w:color="auto" w:fill="auto"/>
            <w:vAlign w:val="center"/>
          </w:tcPr>
          <w:p w14:paraId="7EC22F22" w14:textId="5E7FDDB2" w:rsidR="00EC2A85" w:rsidRPr="00EC2A85" w:rsidRDefault="00BD398A"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BD398A">
              <w:rPr>
                <w:rFonts w:asciiTheme="majorEastAsia" w:eastAsiaTheme="majorEastAsia" w:hAnsiTheme="majorEastAsia" w:hint="eastAsia"/>
                <w:color w:val="000000"/>
                <w:sz w:val="18"/>
                <w:szCs w:val="18"/>
                <w:shd w:val="clear" w:color="auto" w:fill="FFFFFF"/>
              </w:rPr>
              <w:t>紡績糸及びこれを用いたループパイルタオル</w:t>
            </w:r>
          </w:p>
        </w:tc>
      </w:tr>
      <w:tr w:rsidR="00EC2A85" w:rsidRPr="00851338" w14:paraId="0C45634D" w14:textId="77777777" w:rsidTr="00941322">
        <w:trPr>
          <w:trHeight w:val="340"/>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FDC0D3" w14:textId="1CB34D68" w:rsidR="00EC2A85" w:rsidRDefault="00EC2A85" w:rsidP="00F1796D">
            <w:pPr>
              <w:widowControl/>
              <w:spacing w:line="360" w:lineRule="exact"/>
              <w:ind w:leftChars="-50" w:left="-105" w:rightChars="-35" w:right="-73"/>
              <w:jc w:val="center"/>
              <w:rPr>
                <w:rFonts w:asciiTheme="majorEastAsia" w:eastAsiaTheme="majorEastAsia" w:hAnsiTheme="majorEastAsia" w:cs="Courier New"/>
                <w:color w:val="000000"/>
                <w:kern w:val="0"/>
                <w:sz w:val="18"/>
                <w:szCs w:val="18"/>
              </w:rPr>
            </w:pPr>
            <w:r>
              <w:rPr>
                <w:rFonts w:asciiTheme="majorEastAsia" w:eastAsiaTheme="majorEastAsia" w:hAnsiTheme="majorEastAsia" w:cs="Courier New" w:hint="eastAsia"/>
                <w:color w:val="000000"/>
                <w:kern w:val="0"/>
                <w:sz w:val="18"/>
                <w:szCs w:val="18"/>
              </w:rPr>
              <w:lastRenderedPageBreak/>
              <w:t>17</w:t>
            </w:r>
          </w:p>
        </w:tc>
        <w:tc>
          <w:tcPr>
            <w:tcW w:w="1109" w:type="pct"/>
            <w:tcBorders>
              <w:top w:val="single" w:sz="4" w:space="0" w:color="000000"/>
              <w:left w:val="nil"/>
              <w:bottom w:val="single" w:sz="4" w:space="0" w:color="000000"/>
              <w:right w:val="single" w:sz="4" w:space="0" w:color="000000"/>
            </w:tcBorders>
            <w:shd w:val="clear" w:color="auto" w:fill="auto"/>
            <w:noWrap/>
            <w:vAlign w:val="center"/>
          </w:tcPr>
          <w:p w14:paraId="54DB3771" w14:textId="170DECAF" w:rsidR="00EC2A85" w:rsidRPr="00851338" w:rsidRDefault="00EC2A85" w:rsidP="00F1796D">
            <w:pPr>
              <w:spacing w:line="360" w:lineRule="exact"/>
              <w:rPr>
                <w:rFonts w:asciiTheme="majorEastAsia" w:eastAsiaTheme="majorEastAsia" w:hAnsiTheme="majorEastAsia"/>
                <w:sz w:val="18"/>
                <w:szCs w:val="18"/>
              </w:rPr>
            </w:pPr>
            <w:r w:rsidRPr="00851338">
              <w:rPr>
                <w:rFonts w:asciiTheme="majorEastAsia" w:eastAsiaTheme="majorEastAsia" w:hAnsiTheme="majorEastAsia" w:hint="eastAsia"/>
                <w:sz w:val="18"/>
                <w:szCs w:val="18"/>
              </w:rPr>
              <w:t>特開202</w:t>
            </w:r>
            <w:r>
              <w:rPr>
                <w:rFonts w:asciiTheme="majorEastAsia" w:eastAsiaTheme="majorEastAsia" w:hAnsiTheme="majorEastAsia" w:hint="eastAsia"/>
                <w:sz w:val="18"/>
                <w:szCs w:val="18"/>
              </w:rPr>
              <w:t>2</w:t>
            </w:r>
            <w:r w:rsidRPr="00851338">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027938</w:t>
            </w:r>
          </w:p>
        </w:tc>
        <w:tc>
          <w:tcPr>
            <w:tcW w:w="1451" w:type="pct"/>
            <w:gridSpan w:val="2"/>
            <w:tcBorders>
              <w:top w:val="single" w:sz="4" w:space="0" w:color="000000"/>
              <w:left w:val="nil"/>
              <w:bottom w:val="single" w:sz="4" w:space="0" w:color="000000"/>
              <w:right w:val="single" w:sz="4" w:space="0" w:color="000000"/>
            </w:tcBorders>
            <w:shd w:val="clear" w:color="auto" w:fill="auto"/>
            <w:vAlign w:val="center"/>
          </w:tcPr>
          <w:p w14:paraId="78EACD41" w14:textId="4A6346BC" w:rsidR="00EC2A85" w:rsidRPr="00EC2A85" w:rsidRDefault="00EC2A85"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EC2A85">
              <w:rPr>
                <w:rFonts w:asciiTheme="majorEastAsia" w:eastAsiaTheme="majorEastAsia" w:hAnsiTheme="majorEastAsia" w:hint="eastAsia"/>
                <w:color w:val="000000"/>
                <w:sz w:val="18"/>
                <w:szCs w:val="18"/>
                <w:shd w:val="clear" w:color="auto" w:fill="FFFFFF"/>
              </w:rPr>
              <w:t>サンコール</w:t>
            </w:r>
            <w:r>
              <w:rPr>
                <w:rFonts w:asciiTheme="majorEastAsia" w:eastAsiaTheme="majorEastAsia" w:hAnsiTheme="majorEastAsia" w:hint="eastAsia"/>
                <w:color w:val="000000"/>
                <w:sz w:val="18"/>
                <w:szCs w:val="18"/>
                <w:shd w:val="clear" w:color="auto" w:fill="FFFFFF"/>
              </w:rPr>
              <w:t>(株</w:t>
            </w:r>
            <w:r>
              <w:rPr>
                <w:rFonts w:asciiTheme="majorEastAsia" w:eastAsiaTheme="majorEastAsia" w:hAnsiTheme="majorEastAsia"/>
                <w:color w:val="000000"/>
                <w:sz w:val="18"/>
                <w:szCs w:val="18"/>
                <w:shd w:val="clear" w:color="auto" w:fill="FFFFFF"/>
              </w:rPr>
              <w:t>)</w:t>
            </w:r>
          </w:p>
        </w:tc>
        <w:tc>
          <w:tcPr>
            <w:tcW w:w="2183" w:type="pct"/>
            <w:gridSpan w:val="3"/>
            <w:tcBorders>
              <w:top w:val="single" w:sz="4" w:space="0" w:color="000000"/>
              <w:left w:val="nil"/>
              <w:bottom w:val="single" w:sz="4" w:space="0" w:color="000000"/>
              <w:right w:val="single" w:sz="4" w:space="0" w:color="000000"/>
            </w:tcBorders>
            <w:shd w:val="clear" w:color="auto" w:fill="auto"/>
            <w:vAlign w:val="center"/>
          </w:tcPr>
          <w:p w14:paraId="62D12355" w14:textId="385383D2" w:rsidR="00EC2A85" w:rsidRPr="00EC2A85" w:rsidRDefault="00BD398A"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BD398A">
              <w:rPr>
                <w:rFonts w:asciiTheme="majorEastAsia" w:eastAsiaTheme="majorEastAsia" w:hAnsiTheme="majorEastAsia" w:hint="eastAsia"/>
                <w:color w:val="000000"/>
                <w:sz w:val="18"/>
                <w:szCs w:val="18"/>
                <w:shd w:val="clear" w:color="auto" w:fill="FFFFFF"/>
              </w:rPr>
              <w:t>多層着色織布及び多層着色織布の製造方法</w:t>
            </w:r>
          </w:p>
        </w:tc>
      </w:tr>
      <w:tr w:rsidR="00EC2A85" w:rsidRPr="00851338" w14:paraId="7783A51D" w14:textId="77777777" w:rsidTr="00941322">
        <w:trPr>
          <w:trHeight w:val="340"/>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1DC2A7" w14:textId="083C8F31" w:rsidR="00EC2A85" w:rsidRDefault="00EC2A85" w:rsidP="00F1796D">
            <w:pPr>
              <w:widowControl/>
              <w:spacing w:line="360" w:lineRule="exact"/>
              <w:ind w:leftChars="-50" w:left="-105" w:rightChars="-35" w:right="-73"/>
              <w:jc w:val="center"/>
              <w:rPr>
                <w:rFonts w:asciiTheme="majorEastAsia" w:eastAsiaTheme="majorEastAsia" w:hAnsiTheme="majorEastAsia" w:cs="Courier New"/>
                <w:color w:val="000000"/>
                <w:kern w:val="0"/>
                <w:sz w:val="18"/>
                <w:szCs w:val="18"/>
              </w:rPr>
            </w:pPr>
            <w:r>
              <w:rPr>
                <w:rFonts w:asciiTheme="majorEastAsia" w:eastAsiaTheme="majorEastAsia" w:hAnsiTheme="majorEastAsia" w:cs="Courier New" w:hint="eastAsia"/>
                <w:color w:val="000000"/>
                <w:kern w:val="0"/>
                <w:sz w:val="18"/>
                <w:szCs w:val="18"/>
              </w:rPr>
              <w:t>18</w:t>
            </w:r>
          </w:p>
        </w:tc>
        <w:tc>
          <w:tcPr>
            <w:tcW w:w="1109" w:type="pct"/>
            <w:tcBorders>
              <w:top w:val="single" w:sz="4" w:space="0" w:color="000000"/>
              <w:left w:val="nil"/>
              <w:bottom w:val="single" w:sz="4" w:space="0" w:color="000000"/>
              <w:right w:val="single" w:sz="4" w:space="0" w:color="000000"/>
            </w:tcBorders>
            <w:shd w:val="clear" w:color="auto" w:fill="auto"/>
            <w:noWrap/>
            <w:vAlign w:val="center"/>
          </w:tcPr>
          <w:p w14:paraId="3AC13EC9" w14:textId="47D0ED6E" w:rsidR="00EC2A85" w:rsidRPr="00851338" w:rsidRDefault="00EC2A85" w:rsidP="00F1796D">
            <w:pPr>
              <w:spacing w:line="360" w:lineRule="exact"/>
              <w:rPr>
                <w:rFonts w:asciiTheme="majorEastAsia" w:eastAsiaTheme="majorEastAsia" w:hAnsiTheme="majorEastAsia"/>
                <w:sz w:val="18"/>
                <w:szCs w:val="18"/>
              </w:rPr>
            </w:pPr>
            <w:r w:rsidRPr="00851338">
              <w:rPr>
                <w:rFonts w:asciiTheme="majorEastAsia" w:eastAsiaTheme="majorEastAsia" w:hAnsiTheme="majorEastAsia" w:hint="eastAsia"/>
                <w:sz w:val="18"/>
                <w:szCs w:val="18"/>
              </w:rPr>
              <w:t>特開202</w:t>
            </w:r>
            <w:r>
              <w:rPr>
                <w:rFonts w:asciiTheme="majorEastAsia" w:eastAsiaTheme="majorEastAsia" w:hAnsiTheme="majorEastAsia" w:hint="eastAsia"/>
                <w:sz w:val="18"/>
                <w:szCs w:val="18"/>
              </w:rPr>
              <w:t>2</w:t>
            </w:r>
            <w:r w:rsidRPr="00851338">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028690</w:t>
            </w:r>
          </w:p>
        </w:tc>
        <w:tc>
          <w:tcPr>
            <w:tcW w:w="1451" w:type="pct"/>
            <w:gridSpan w:val="2"/>
            <w:tcBorders>
              <w:top w:val="single" w:sz="4" w:space="0" w:color="000000"/>
              <w:left w:val="nil"/>
              <w:bottom w:val="single" w:sz="4" w:space="0" w:color="000000"/>
              <w:right w:val="single" w:sz="4" w:space="0" w:color="000000"/>
            </w:tcBorders>
            <w:shd w:val="clear" w:color="auto" w:fill="auto"/>
            <w:vAlign w:val="center"/>
          </w:tcPr>
          <w:p w14:paraId="22926EC0" w14:textId="582080A4" w:rsidR="00EC2A85" w:rsidRPr="00EC2A85" w:rsidRDefault="00BD398A"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BD398A">
              <w:rPr>
                <w:rFonts w:asciiTheme="majorEastAsia" w:eastAsiaTheme="majorEastAsia" w:hAnsiTheme="majorEastAsia" w:hint="eastAsia"/>
                <w:color w:val="000000"/>
                <w:sz w:val="18"/>
                <w:szCs w:val="18"/>
                <w:shd w:val="clear" w:color="auto" w:fill="FFFFFF"/>
              </w:rPr>
              <w:t>国立研究開発法人農業・食品産業技術総合研究機構</w:t>
            </w:r>
          </w:p>
        </w:tc>
        <w:tc>
          <w:tcPr>
            <w:tcW w:w="2183" w:type="pct"/>
            <w:gridSpan w:val="3"/>
            <w:tcBorders>
              <w:top w:val="single" w:sz="4" w:space="0" w:color="000000"/>
              <w:left w:val="nil"/>
              <w:bottom w:val="single" w:sz="4" w:space="0" w:color="000000"/>
              <w:right w:val="single" w:sz="4" w:space="0" w:color="000000"/>
            </w:tcBorders>
            <w:shd w:val="clear" w:color="auto" w:fill="auto"/>
            <w:vAlign w:val="center"/>
          </w:tcPr>
          <w:p w14:paraId="66AF8B66" w14:textId="1A92740D" w:rsidR="00EC2A85" w:rsidRPr="00EC2A85" w:rsidRDefault="00BD398A"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BD398A">
              <w:rPr>
                <w:rFonts w:asciiTheme="majorEastAsia" w:eastAsiaTheme="majorEastAsia" w:hAnsiTheme="majorEastAsia" w:hint="eastAsia"/>
                <w:color w:val="000000"/>
                <w:sz w:val="18"/>
                <w:szCs w:val="18"/>
                <w:shd w:val="clear" w:color="auto" w:fill="FFFFFF"/>
              </w:rPr>
              <w:t>ポリプロピレン織物環境保護インクジェットバナー</w:t>
            </w:r>
          </w:p>
        </w:tc>
      </w:tr>
      <w:tr w:rsidR="00EC2A85" w:rsidRPr="00851338" w14:paraId="071CDE6A" w14:textId="77777777" w:rsidTr="00941322">
        <w:trPr>
          <w:trHeight w:val="340"/>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9A16AE" w14:textId="709565BE" w:rsidR="00EC2A85" w:rsidRDefault="00EC2A85" w:rsidP="00F1796D">
            <w:pPr>
              <w:widowControl/>
              <w:spacing w:line="360" w:lineRule="exact"/>
              <w:ind w:leftChars="-50" w:left="-105" w:rightChars="-35" w:right="-73"/>
              <w:jc w:val="center"/>
              <w:rPr>
                <w:rFonts w:asciiTheme="majorEastAsia" w:eastAsiaTheme="majorEastAsia" w:hAnsiTheme="majorEastAsia" w:cs="Courier New"/>
                <w:color w:val="000000"/>
                <w:kern w:val="0"/>
                <w:sz w:val="18"/>
                <w:szCs w:val="18"/>
              </w:rPr>
            </w:pPr>
            <w:r>
              <w:rPr>
                <w:rFonts w:asciiTheme="majorEastAsia" w:eastAsiaTheme="majorEastAsia" w:hAnsiTheme="majorEastAsia" w:cs="Courier New" w:hint="eastAsia"/>
                <w:color w:val="000000"/>
                <w:kern w:val="0"/>
                <w:sz w:val="18"/>
                <w:szCs w:val="18"/>
              </w:rPr>
              <w:t>19</w:t>
            </w:r>
          </w:p>
        </w:tc>
        <w:tc>
          <w:tcPr>
            <w:tcW w:w="1109" w:type="pct"/>
            <w:tcBorders>
              <w:top w:val="single" w:sz="4" w:space="0" w:color="000000"/>
              <w:left w:val="nil"/>
              <w:bottom w:val="single" w:sz="4" w:space="0" w:color="000000"/>
              <w:right w:val="single" w:sz="4" w:space="0" w:color="000000"/>
            </w:tcBorders>
            <w:shd w:val="clear" w:color="auto" w:fill="auto"/>
            <w:noWrap/>
            <w:vAlign w:val="center"/>
          </w:tcPr>
          <w:p w14:paraId="5F64CECD" w14:textId="1D6CC503" w:rsidR="00EC2A85" w:rsidRPr="00EC2A85" w:rsidRDefault="00EC2A85" w:rsidP="00F1796D">
            <w:pPr>
              <w:spacing w:line="360" w:lineRule="exact"/>
              <w:rPr>
                <w:rFonts w:asciiTheme="majorEastAsia" w:eastAsiaTheme="majorEastAsia" w:hAnsiTheme="majorEastAsia"/>
                <w:b/>
                <w:bCs/>
                <w:sz w:val="18"/>
                <w:szCs w:val="18"/>
              </w:rPr>
            </w:pPr>
            <w:r w:rsidRPr="00851338">
              <w:rPr>
                <w:rFonts w:asciiTheme="majorEastAsia" w:eastAsiaTheme="majorEastAsia" w:hAnsiTheme="majorEastAsia" w:hint="eastAsia"/>
                <w:sz w:val="18"/>
                <w:szCs w:val="18"/>
              </w:rPr>
              <w:t>特開202</w:t>
            </w:r>
            <w:r>
              <w:rPr>
                <w:rFonts w:asciiTheme="majorEastAsia" w:eastAsiaTheme="majorEastAsia" w:hAnsiTheme="majorEastAsia" w:hint="eastAsia"/>
                <w:sz w:val="18"/>
                <w:szCs w:val="18"/>
              </w:rPr>
              <w:t>2</w:t>
            </w:r>
            <w:r w:rsidRPr="00851338">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031073</w:t>
            </w:r>
          </w:p>
        </w:tc>
        <w:tc>
          <w:tcPr>
            <w:tcW w:w="1451" w:type="pct"/>
            <w:gridSpan w:val="2"/>
            <w:tcBorders>
              <w:top w:val="single" w:sz="4" w:space="0" w:color="000000"/>
              <w:left w:val="nil"/>
              <w:bottom w:val="single" w:sz="4" w:space="0" w:color="000000"/>
              <w:right w:val="single" w:sz="4" w:space="0" w:color="000000"/>
            </w:tcBorders>
            <w:shd w:val="clear" w:color="auto" w:fill="auto"/>
            <w:vAlign w:val="center"/>
          </w:tcPr>
          <w:p w14:paraId="395E7427" w14:textId="7AC99682" w:rsidR="00EC2A85" w:rsidRPr="00EC2A85" w:rsidRDefault="00BD398A"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BD398A">
              <w:rPr>
                <w:rFonts w:asciiTheme="majorEastAsia" w:eastAsiaTheme="majorEastAsia" w:hAnsiTheme="majorEastAsia" w:hint="eastAsia"/>
                <w:color w:val="000000"/>
                <w:sz w:val="18"/>
                <w:szCs w:val="18"/>
                <w:shd w:val="clear" w:color="auto" w:fill="FFFFFF"/>
              </w:rPr>
              <w:t>▲達▼▲亜▼帆布</w:t>
            </w:r>
            <w:r w:rsidR="00C3162F">
              <w:rPr>
                <w:rFonts w:asciiTheme="majorEastAsia" w:eastAsiaTheme="majorEastAsia" w:hAnsiTheme="majorEastAsia" w:hint="eastAsia"/>
                <w:color w:val="000000"/>
                <w:sz w:val="18"/>
                <w:szCs w:val="18"/>
                <w:shd w:val="clear" w:color="auto" w:fill="FFFFFF"/>
              </w:rPr>
              <w:t>（</w:t>
            </w:r>
            <w:r w:rsidRPr="00BD398A">
              <w:rPr>
                <w:rFonts w:asciiTheme="majorEastAsia" w:eastAsiaTheme="majorEastAsia" w:hAnsiTheme="majorEastAsia" w:hint="eastAsia"/>
                <w:color w:val="000000"/>
                <w:sz w:val="18"/>
                <w:szCs w:val="18"/>
                <w:shd w:val="clear" w:color="auto" w:fill="FFFFFF"/>
              </w:rPr>
              <w:t>上海）有限公司</w:t>
            </w:r>
            <w:r>
              <w:rPr>
                <w:rFonts w:asciiTheme="majorEastAsia" w:eastAsiaTheme="majorEastAsia" w:hAnsiTheme="majorEastAsia" w:hint="eastAsia"/>
                <w:color w:val="000000"/>
                <w:sz w:val="18"/>
                <w:szCs w:val="18"/>
                <w:shd w:val="clear" w:color="auto" w:fill="FFFFFF"/>
              </w:rPr>
              <w:t>（台湾）</w:t>
            </w:r>
          </w:p>
        </w:tc>
        <w:tc>
          <w:tcPr>
            <w:tcW w:w="2183" w:type="pct"/>
            <w:gridSpan w:val="3"/>
            <w:tcBorders>
              <w:top w:val="single" w:sz="4" w:space="0" w:color="000000"/>
              <w:left w:val="nil"/>
              <w:bottom w:val="single" w:sz="4" w:space="0" w:color="000000"/>
              <w:right w:val="single" w:sz="4" w:space="0" w:color="000000"/>
            </w:tcBorders>
            <w:shd w:val="clear" w:color="auto" w:fill="auto"/>
            <w:vAlign w:val="center"/>
          </w:tcPr>
          <w:p w14:paraId="779AC24C" w14:textId="041D7CD3" w:rsidR="00EC2A85" w:rsidRPr="00EC2A85" w:rsidRDefault="00BD398A"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BD398A">
              <w:rPr>
                <w:rFonts w:asciiTheme="majorEastAsia" w:eastAsiaTheme="majorEastAsia" w:hAnsiTheme="majorEastAsia" w:hint="eastAsia"/>
                <w:color w:val="000000"/>
                <w:sz w:val="18"/>
                <w:szCs w:val="18"/>
                <w:shd w:val="clear" w:color="auto" w:fill="FFFFFF"/>
              </w:rPr>
              <w:t>ポリプロピレン織物環境保護インクジェットバナー</w:t>
            </w:r>
          </w:p>
        </w:tc>
      </w:tr>
      <w:tr w:rsidR="00B7111F" w:rsidRPr="00851338" w14:paraId="03D9B2F0" w14:textId="77777777" w:rsidTr="00941322">
        <w:trPr>
          <w:trHeight w:val="340"/>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75D767" w14:textId="53F0C5E5" w:rsidR="00B7111F" w:rsidRDefault="00B7111F" w:rsidP="00F1796D">
            <w:pPr>
              <w:widowControl/>
              <w:spacing w:line="360" w:lineRule="exact"/>
              <w:ind w:leftChars="-50" w:left="-105" w:rightChars="-35" w:right="-73"/>
              <w:jc w:val="center"/>
              <w:rPr>
                <w:rFonts w:asciiTheme="majorEastAsia" w:eastAsiaTheme="majorEastAsia" w:hAnsiTheme="majorEastAsia" w:cs="Courier New"/>
                <w:color w:val="000000"/>
                <w:kern w:val="0"/>
                <w:sz w:val="18"/>
                <w:szCs w:val="18"/>
              </w:rPr>
            </w:pPr>
            <w:r>
              <w:rPr>
                <w:rFonts w:asciiTheme="majorEastAsia" w:eastAsiaTheme="majorEastAsia" w:hAnsiTheme="majorEastAsia" w:cs="Courier New" w:hint="eastAsia"/>
                <w:color w:val="000000"/>
                <w:kern w:val="0"/>
                <w:sz w:val="18"/>
                <w:szCs w:val="18"/>
              </w:rPr>
              <w:t>20</w:t>
            </w:r>
          </w:p>
        </w:tc>
        <w:tc>
          <w:tcPr>
            <w:tcW w:w="1109" w:type="pct"/>
            <w:tcBorders>
              <w:top w:val="single" w:sz="4" w:space="0" w:color="000000"/>
              <w:left w:val="nil"/>
              <w:bottom w:val="single" w:sz="4" w:space="0" w:color="000000"/>
              <w:right w:val="single" w:sz="4" w:space="0" w:color="000000"/>
            </w:tcBorders>
            <w:shd w:val="clear" w:color="auto" w:fill="auto"/>
            <w:noWrap/>
            <w:vAlign w:val="center"/>
          </w:tcPr>
          <w:p w14:paraId="5AD529E3" w14:textId="4E58D030" w:rsidR="00B7111F" w:rsidRPr="00851338" w:rsidRDefault="00B7111F" w:rsidP="00F1796D">
            <w:pPr>
              <w:spacing w:line="360" w:lineRule="exact"/>
              <w:rPr>
                <w:rFonts w:asciiTheme="majorEastAsia" w:eastAsiaTheme="majorEastAsia" w:hAnsiTheme="majorEastAsia"/>
                <w:sz w:val="18"/>
                <w:szCs w:val="18"/>
              </w:rPr>
            </w:pPr>
            <w:r w:rsidRPr="00851338">
              <w:rPr>
                <w:rFonts w:asciiTheme="majorEastAsia" w:eastAsiaTheme="majorEastAsia" w:hAnsiTheme="majorEastAsia" w:hint="eastAsia"/>
                <w:sz w:val="18"/>
                <w:szCs w:val="18"/>
              </w:rPr>
              <w:t>特開202</w:t>
            </w:r>
            <w:r>
              <w:rPr>
                <w:rFonts w:asciiTheme="majorEastAsia" w:eastAsiaTheme="majorEastAsia" w:hAnsiTheme="majorEastAsia" w:hint="eastAsia"/>
                <w:sz w:val="18"/>
                <w:szCs w:val="18"/>
              </w:rPr>
              <w:t>2</w:t>
            </w:r>
            <w:r w:rsidRPr="00851338">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031822</w:t>
            </w:r>
          </w:p>
        </w:tc>
        <w:tc>
          <w:tcPr>
            <w:tcW w:w="1451" w:type="pct"/>
            <w:gridSpan w:val="2"/>
            <w:tcBorders>
              <w:top w:val="single" w:sz="4" w:space="0" w:color="000000"/>
              <w:left w:val="nil"/>
              <w:bottom w:val="single" w:sz="4" w:space="0" w:color="000000"/>
              <w:right w:val="single" w:sz="4" w:space="0" w:color="000000"/>
            </w:tcBorders>
            <w:shd w:val="clear" w:color="auto" w:fill="auto"/>
            <w:vAlign w:val="center"/>
          </w:tcPr>
          <w:p w14:paraId="3EB4CE65" w14:textId="2403032E" w:rsidR="00B7111F" w:rsidRPr="00BD398A" w:rsidRDefault="00B7111F"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B7111F">
              <w:rPr>
                <w:rFonts w:asciiTheme="majorEastAsia" w:eastAsiaTheme="majorEastAsia" w:hAnsiTheme="majorEastAsia" w:hint="eastAsia"/>
                <w:color w:val="000000"/>
                <w:sz w:val="18"/>
                <w:szCs w:val="18"/>
                <w:shd w:val="clear" w:color="auto" w:fill="FFFFFF"/>
              </w:rPr>
              <w:t>ハイク・ライセンスコ・インコーポレイテッド</w:t>
            </w:r>
            <w:r>
              <w:rPr>
                <w:rFonts w:asciiTheme="majorEastAsia" w:eastAsiaTheme="majorEastAsia" w:hAnsiTheme="majorEastAsia" w:hint="eastAsia"/>
                <w:color w:val="000000"/>
                <w:sz w:val="18"/>
                <w:szCs w:val="18"/>
                <w:shd w:val="clear" w:color="auto" w:fill="FFFFFF"/>
              </w:rPr>
              <w:t>（米）</w:t>
            </w:r>
          </w:p>
        </w:tc>
        <w:tc>
          <w:tcPr>
            <w:tcW w:w="2183" w:type="pct"/>
            <w:gridSpan w:val="3"/>
            <w:tcBorders>
              <w:top w:val="single" w:sz="4" w:space="0" w:color="000000"/>
              <w:left w:val="nil"/>
              <w:bottom w:val="single" w:sz="4" w:space="0" w:color="000000"/>
              <w:right w:val="single" w:sz="4" w:space="0" w:color="000000"/>
            </w:tcBorders>
            <w:shd w:val="clear" w:color="auto" w:fill="auto"/>
            <w:vAlign w:val="center"/>
          </w:tcPr>
          <w:p w14:paraId="395EC5DE" w14:textId="5AEE8337" w:rsidR="00B7111F" w:rsidRPr="00BD398A" w:rsidRDefault="00B7111F"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B7111F">
              <w:rPr>
                <w:rFonts w:asciiTheme="majorEastAsia" w:eastAsiaTheme="majorEastAsia" w:hAnsiTheme="majorEastAsia" w:hint="eastAsia"/>
                <w:color w:val="000000"/>
                <w:sz w:val="18"/>
                <w:szCs w:val="18"/>
                <w:shd w:val="clear" w:color="auto" w:fill="FFFFFF"/>
              </w:rPr>
              <w:t>補助ボトム側ＭＤヤーンを有する製紙用多層フォーミング織物</w:t>
            </w:r>
          </w:p>
        </w:tc>
      </w:tr>
      <w:tr w:rsidR="00B7111F" w:rsidRPr="00851338" w14:paraId="3E38FA95" w14:textId="77777777" w:rsidTr="00941322">
        <w:trPr>
          <w:trHeight w:val="340"/>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193D6C" w14:textId="30A587DA" w:rsidR="00B7111F" w:rsidRDefault="00B7111F" w:rsidP="00F1796D">
            <w:pPr>
              <w:widowControl/>
              <w:spacing w:line="360" w:lineRule="exact"/>
              <w:ind w:leftChars="-50" w:left="-105" w:rightChars="-35" w:right="-73"/>
              <w:jc w:val="center"/>
              <w:rPr>
                <w:rFonts w:asciiTheme="majorEastAsia" w:eastAsiaTheme="majorEastAsia" w:hAnsiTheme="majorEastAsia" w:cs="Courier New"/>
                <w:color w:val="000000"/>
                <w:kern w:val="0"/>
                <w:sz w:val="18"/>
                <w:szCs w:val="18"/>
              </w:rPr>
            </w:pPr>
            <w:r>
              <w:rPr>
                <w:rFonts w:asciiTheme="majorEastAsia" w:eastAsiaTheme="majorEastAsia" w:hAnsiTheme="majorEastAsia" w:cs="Courier New" w:hint="eastAsia"/>
                <w:color w:val="000000"/>
                <w:kern w:val="0"/>
                <w:sz w:val="18"/>
                <w:szCs w:val="18"/>
              </w:rPr>
              <w:t>21</w:t>
            </w:r>
          </w:p>
        </w:tc>
        <w:tc>
          <w:tcPr>
            <w:tcW w:w="1109" w:type="pct"/>
            <w:tcBorders>
              <w:top w:val="single" w:sz="4" w:space="0" w:color="000000"/>
              <w:left w:val="nil"/>
              <w:bottom w:val="single" w:sz="4" w:space="0" w:color="000000"/>
              <w:right w:val="single" w:sz="4" w:space="0" w:color="000000"/>
            </w:tcBorders>
            <w:shd w:val="clear" w:color="auto" w:fill="auto"/>
            <w:noWrap/>
            <w:vAlign w:val="center"/>
          </w:tcPr>
          <w:p w14:paraId="5056428F" w14:textId="3032AEAE" w:rsidR="00B7111F" w:rsidRPr="00851338" w:rsidRDefault="00B7111F" w:rsidP="00F1796D">
            <w:pPr>
              <w:spacing w:line="360" w:lineRule="exact"/>
              <w:rPr>
                <w:rFonts w:asciiTheme="majorEastAsia" w:eastAsiaTheme="majorEastAsia" w:hAnsiTheme="majorEastAsia"/>
                <w:sz w:val="18"/>
                <w:szCs w:val="18"/>
              </w:rPr>
            </w:pPr>
            <w:r w:rsidRPr="00851338">
              <w:rPr>
                <w:rFonts w:asciiTheme="majorEastAsia" w:eastAsiaTheme="majorEastAsia" w:hAnsiTheme="majorEastAsia" w:hint="eastAsia"/>
                <w:sz w:val="18"/>
                <w:szCs w:val="18"/>
              </w:rPr>
              <w:t>特開202</w:t>
            </w:r>
            <w:r>
              <w:rPr>
                <w:rFonts w:asciiTheme="majorEastAsia" w:eastAsiaTheme="majorEastAsia" w:hAnsiTheme="majorEastAsia" w:hint="eastAsia"/>
                <w:sz w:val="18"/>
                <w:szCs w:val="18"/>
              </w:rPr>
              <w:t>2</w:t>
            </w:r>
            <w:r w:rsidRPr="00851338">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032514</w:t>
            </w:r>
          </w:p>
        </w:tc>
        <w:tc>
          <w:tcPr>
            <w:tcW w:w="1451" w:type="pct"/>
            <w:gridSpan w:val="2"/>
            <w:tcBorders>
              <w:top w:val="single" w:sz="4" w:space="0" w:color="000000"/>
              <w:left w:val="nil"/>
              <w:bottom w:val="single" w:sz="4" w:space="0" w:color="000000"/>
              <w:right w:val="single" w:sz="4" w:space="0" w:color="000000"/>
            </w:tcBorders>
            <w:shd w:val="clear" w:color="auto" w:fill="auto"/>
            <w:vAlign w:val="center"/>
          </w:tcPr>
          <w:p w14:paraId="18443820" w14:textId="21D90926" w:rsidR="00B7111F" w:rsidRPr="00BD398A" w:rsidRDefault="00B7111F"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B7111F">
              <w:rPr>
                <w:rFonts w:asciiTheme="majorEastAsia" w:eastAsiaTheme="majorEastAsia" w:hAnsiTheme="majorEastAsia" w:hint="eastAsia"/>
                <w:color w:val="000000"/>
                <w:sz w:val="18"/>
                <w:szCs w:val="18"/>
                <w:shd w:val="clear" w:color="auto" w:fill="FFFFFF"/>
              </w:rPr>
              <w:t>帝人</w:t>
            </w:r>
            <w:r w:rsidR="00C3162F">
              <w:rPr>
                <w:rFonts w:asciiTheme="majorEastAsia" w:eastAsiaTheme="majorEastAsia" w:hAnsiTheme="majorEastAsia" w:hint="eastAsia"/>
                <w:color w:val="000000"/>
                <w:sz w:val="18"/>
                <w:szCs w:val="18"/>
                <w:shd w:val="clear" w:color="auto" w:fill="FFFFFF"/>
              </w:rPr>
              <w:t>(株)</w:t>
            </w:r>
          </w:p>
        </w:tc>
        <w:tc>
          <w:tcPr>
            <w:tcW w:w="2183" w:type="pct"/>
            <w:gridSpan w:val="3"/>
            <w:tcBorders>
              <w:top w:val="single" w:sz="4" w:space="0" w:color="000000"/>
              <w:left w:val="nil"/>
              <w:bottom w:val="single" w:sz="4" w:space="0" w:color="000000"/>
              <w:right w:val="single" w:sz="4" w:space="0" w:color="000000"/>
            </w:tcBorders>
            <w:shd w:val="clear" w:color="auto" w:fill="auto"/>
            <w:vAlign w:val="center"/>
          </w:tcPr>
          <w:p w14:paraId="0C29E4BE" w14:textId="0DED66DD" w:rsidR="00B7111F" w:rsidRPr="00BD398A" w:rsidRDefault="00B7111F"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B7111F">
              <w:rPr>
                <w:rFonts w:asciiTheme="majorEastAsia" w:eastAsiaTheme="majorEastAsia" w:hAnsiTheme="majorEastAsia" w:hint="eastAsia"/>
                <w:color w:val="000000"/>
                <w:sz w:val="18"/>
                <w:szCs w:val="18"/>
                <w:shd w:val="clear" w:color="auto" w:fill="FFFFFF"/>
              </w:rPr>
              <w:t>センサ及びコントローラ</w:t>
            </w:r>
          </w:p>
        </w:tc>
      </w:tr>
      <w:tr w:rsidR="00F1796D" w:rsidRPr="00851338" w14:paraId="6FC875A6" w14:textId="77777777" w:rsidTr="00941322">
        <w:trPr>
          <w:trHeight w:val="340"/>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AD525B" w14:textId="7ADBF037" w:rsidR="00F1796D" w:rsidRPr="00851338" w:rsidRDefault="00EC2A85" w:rsidP="00F1796D">
            <w:pPr>
              <w:widowControl/>
              <w:spacing w:line="360" w:lineRule="exact"/>
              <w:ind w:leftChars="-50" w:left="-105" w:rightChars="-35" w:right="-73"/>
              <w:jc w:val="center"/>
              <w:rPr>
                <w:rFonts w:asciiTheme="majorEastAsia" w:eastAsiaTheme="majorEastAsia" w:hAnsiTheme="majorEastAsia" w:cs="Courier New"/>
                <w:color w:val="000000"/>
                <w:kern w:val="0"/>
                <w:sz w:val="18"/>
                <w:szCs w:val="18"/>
              </w:rPr>
            </w:pPr>
            <w:r>
              <w:rPr>
                <w:rFonts w:asciiTheme="majorEastAsia" w:eastAsiaTheme="majorEastAsia" w:hAnsiTheme="majorEastAsia" w:cs="Courier New" w:hint="eastAsia"/>
                <w:color w:val="000000"/>
                <w:kern w:val="0"/>
                <w:sz w:val="18"/>
                <w:szCs w:val="18"/>
              </w:rPr>
              <w:t>2</w:t>
            </w:r>
            <w:r w:rsidR="00B7111F">
              <w:rPr>
                <w:rFonts w:asciiTheme="majorEastAsia" w:eastAsiaTheme="majorEastAsia" w:hAnsiTheme="majorEastAsia" w:cs="Courier New" w:hint="eastAsia"/>
                <w:color w:val="000000"/>
                <w:kern w:val="0"/>
                <w:sz w:val="18"/>
                <w:szCs w:val="18"/>
              </w:rPr>
              <w:t>2</w:t>
            </w:r>
          </w:p>
        </w:tc>
        <w:tc>
          <w:tcPr>
            <w:tcW w:w="1109" w:type="pct"/>
            <w:tcBorders>
              <w:top w:val="single" w:sz="4" w:space="0" w:color="000000"/>
              <w:left w:val="nil"/>
              <w:bottom w:val="single" w:sz="4" w:space="0" w:color="000000"/>
              <w:right w:val="single" w:sz="4" w:space="0" w:color="000000"/>
            </w:tcBorders>
            <w:shd w:val="clear" w:color="auto" w:fill="auto"/>
            <w:noWrap/>
            <w:vAlign w:val="center"/>
          </w:tcPr>
          <w:p w14:paraId="7F3D5594" w14:textId="646C5EB8" w:rsidR="00F1796D" w:rsidRPr="00851338" w:rsidRDefault="00EC2A85" w:rsidP="00F1796D">
            <w:pPr>
              <w:spacing w:line="36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特許70</w:t>
            </w:r>
            <w:r w:rsidR="00F1796D">
              <w:rPr>
                <w:rFonts w:asciiTheme="majorEastAsia" w:eastAsiaTheme="majorEastAsia" w:hAnsiTheme="majorEastAsia" w:hint="eastAsia"/>
                <w:sz w:val="18"/>
                <w:szCs w:val="18"/>
              </w:rPr>
              <w:t>0</w:t>
            </w:r>
            <w:r>
              <w:rPr>
                <w:rFonts w:asciiTheme="majorEastAsia" w:eastAsiaTheme="majorEastAsia" w:hAnsiTheme="majorEastAsia" w:hint="eastAsia"/>
                <w:sz w:val="18"/>
                <w:szCs w:val="18"/>
              </w:rPr>
              <w:t>4345</w:t>
            </w:r>
          </w:p>
        </w:tc>
        <w:tc>
          <w:tcPr>
            <w:tcW w:w="1451" w:type="pct"/>
            <w:gridSpan w:val="2"/>
            <w:tcBorders>
              <w:top w:val="single" w:sz="4" w:space="0" w:color="000000"/>
              <w:left w:val="nil"/>
              <w:bottom w:val="single" w:sz="4" w:space="0" w:color="000000"/>
              <w:right w:val="single" w:sz="4" w:space="0" w:color="000000"/>
            </w:tcBorders>
            <w:shd w:val="clear" w:color="auto" w:fill="auto"/>
            <w:vAlign w:val="center"/>
          </w:tcPr>
          <w:p w14:paraId="6F091DE0" w14:textId="0F52F985" w:rsidR="00F1796D" w:rsidRPr="0025697D" w:rsidRDefault="001B5313" w:rsidP="00F1796D">
            <w:pPr>
              <w:pStyle w:val="affff1"/>
              <w:ind w:leftChars="0" w:left="0" w:firstLineChars="0" w:firstLine="0"/>
              <w:rPr>
                <w:rFonts w:asciiTheme="majorEastAsia" w:eastAsiaTheme="majorEastAsia" w:hAnsiTheme="majorEastAsia"/>
                <w:color w:val="000000"/>
                <w:spacing w:val="-20"/>
                <w:sz w:val="18"/>
                <w:szCs w:val="18"/>
                <w:shd w:val="clear" w:color="auto" w:fill="FFFFFF"/>
              </w:rPr>
            </w:pPr>
            <w:r>
              <w:rPr>
                <w:rFonts w:asciiTheme="majorEastAsia" w:eastAsiaTheme="majorEastAsia" w:hAnsiTheme="majorEastAsia" w:hint="eastAsia"/>
                <w:color w:val="000000"/>
                <w:sz w:val="18"/>
                <w:szCs w:val="18"/>
                <w:shd w:val="clear" w:color="auto" w:fill="FFFFFF"/>
              </w:rPr>
              <w:t>(株)</w:t>
            </w:r>
            <w:r w:rsidR="00BD398A" w:rsidRPr="00BD398A">
              <w:rPr>
                <w:rFonts w:asciiTheme="majorEastAsia" w:eastAsiaTheme="majorEastAsia" w:hAnsiTheme="majorEastAsia" w:hint="eastAsia"/>
                <w:color w:val="000000"/>
                <w:sz w:val="18"/>
                <w:szCs w:val="18"/>
                <w:shd w:val="clear" w:color="auto" w:fill="FFFFFF"/>
              </w:rPr>
              <w:t>カイタックホールディングス</w:t>
            </w:r>
          </w:p>
        </w:tc>
        <w:tc>
          <w:tcPr>
            <w:tcW w:w="2183" w:type="pct"/>
            <w:gridSpan w:val="3"/>
            <w:tcBorders>
              <w:top w:val="single" w:sz="4" w:space="0" w:color="000000"/>
              <w:left w:val="nil"/>
              <w:bottom w:val="single" w:sz="4" w:space="0" w:color="000000"/>
              <w:right w:val="single" w:sz="4" w:space="0" w:color="000000"/>
            </w:tcBorders>
            <w:shd w:val="clear" w:color="auto" w:fill="auto"/>
            <w:vAlign w:val="center"/>
          </w:tcPr>
          <w:p w14:paraId="4BCC182E" w14:textId="438A424B" w:rsidR="00F1796D" w:rsidRPr="0025697D" w:rsidRDefault="00BD398A"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BD398A">
              <w:rPr>
                <w:rFonts w:asciiTheme="majorEastAsia" w:eastAsiaTheme="majorEastAsia" w:hAnsiTheme="majorEastAsia" w:hint="eastAsia"/>
                <w:color w:val="000000"/>
                <w:sz w:val="18"/>
                <w:szCs w:val="18"/>
                <w:shd w:val="clear" w:color="auto" w:fill="FFFFFF"/>
              </w:rPr>
              <w:t>ストレッチ多重織物及びその製造方法</w:t>
            </w:r>
          </w:p>
        </w:tc>
      </w:tr>
      <w:tr w:rsidR="00EC2A85" w:rsidRPr="00851338" w14:paraId="7749F592" w14:textId="77777777" w:rsidTr="00941322">
        <w:trPr>
          <w:trHeight w:val="340"/>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56774F" w14:textId="2C7E061C" w:rsidR="00EC2A85" w:rsidRDefault="00B7111F" w:rsidP="00F1796D">
            <w:pPr>
              <w:widowControl/>
              <w:spacing w:line="360" w:lineRule="exact"/>
              <w:ind w:leftChars="-50" w:left="-105" w:rightChars="-35" w:right="-73"/>
              <w:jc w:val="center"/>
              <w:rPr>
                <w:rFonts w:asciiTheme="majorEastAsia" w:eastAsiaTheme="majorEastAsia" w:hAnsiTheme="majorEastAsia" w:cs="Courier New"/>
                <w:color w:val="000000"/>
                <w:kern w:val="0"/>
                <w:sz w:val="18"/>
                <w:szCs w:val="18"/>
              </w:rPr>
            </w:pPr>
            <w:r>
              <w:rPr>
                <w:rFonts w:asciiTheme="majorEastAsia" w:eastAsiaTheme="majorEastAsia" w:hAnsiTheme="majorEastAsia" w:cs="Courier New" w:hint="eastAsia"/>
                <w:color w:val="000000"/>
                <w:kern w:val="0"/>
                <w:sz w:val="18"/>
                <w:szCs w:val="18"/>
              </w:rPr>
              <w:t>23</w:t>
            </w:r>
          </w:p>
        </w:tc>
        <w:tc>
          <w:tcPr>
            <w:tcW w:w="1109" w:type="pct"/>
            <w:tcBorders>
              <w:top w:val="single" w:sz="4" w:space="0" w:color="000000"/>
              <w:left w:val="nil"/>
              <w:bottom w:val="single" w:sz="4" w:space="0" w:color="000000"/>
              <w:right w:val="single" w:sz="4" w:space="0" w:color="000000"/>
            </w:tcBorders>
            <w:shd w:val="clear" w:color="auto" w:fill="auto"/>
            <w:noWrap/>
            <w:vAlign w:val="center"/>
          </w:tcPr>
          <w:p w14:paraId="202C034B" w14:textId="1A51CFE9" w:rsidR="00EC2A85" w:rsidRDefault="00EC2A85" w:rsidP="00F1796D">
            <w:pPr>
              <w:spacing w:line="36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特許7015972</w:t>
            </w:r>
          </w:p>
        </w:tc>
        <w:tc>
          <w:tcPr>
            <w:tcW w:w="1451" w:type="pct"/>
            <w:gridSpan w:val="2"/>
            <w:tcBorders>
              <w:top w:val="single" w:sz="4" w:space="0" w:color="000000"/>
              <w:left w:val="nil"/>
              <w:bottom w:val="single" w:sz="4" w:space="0" w:color="000000"/>
              <w:right w:val="single" w:sz="4" w:space="0" w:color="000000"/>
            </w:tcBorders>
            <w:shd w:val="clear" w:color="auto" w:fill="auto"/>
            <w:vAlign w:val="center"/>
          </w:tcPr>
          <w:p w14:paraId="538715CF" w14:textId="7838A07A" w:rsidR="00EC2A85" w:rsidRDefault="00BD398A"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0A1133">
              <w:rPr>
                <w:rFonts w:asciiTheme="majorEastAsia" w:eastAsiaTheme="majorEastAsia" w:hAnsiTheme="majorEastAsia" w:hint="eastAsia"/>
                <w:color w:val="000000"/>
                <w:sz w:val="18"/>
                <w:szCs w:val="18"/>
                <w:shd w:val="clear" w:color="auto" w:fill="FFFFFF"/>
              </w:rPr>
              <w:t>旭化成</w:t>
            </w:r>
            <w:r>
              <w:rPr>
                <w:rFonts w:asciiTheme="majorEastAsia" w:eastAsiaTheme="majorEastAsia" w:hAnsiTheme="majorEastAsia" w:hint="eastAsia"/>
                <w:color w:val="000000"/>
                <w:sz w:val="18"/>
                <w:szCs w:val="18"/>
                <w:shd w:val="clear" w:color="auto" w:fill="FFFFFF"/>
              </w:rPr>
              <w:t>(株)</w:t>
            </w:r>
          </w:p>
        </w:tc>
        <w:tc>
          <w:tcPr>
            <w:tcW w:w="2183" w:type="pct"/>
            <w:gridSpan w:val="3"/>
            <w:tcBorders>
              <w:top w:val="single" w:sz="4" w:space="0" w:color="000000"/>
              <w:left w:val="nil"/>
              <w:bottom w:val="single" w:sz="4" w:space="0" w:color="000000"/>
              <w:right w:val="single" w:sz="4" w:space="0" w:color="000000"/>
            </w:tcBorders>
            <w:shd w:val="clear" w:color="auto" w:fill="auto"/>
            <w:vAlign w:val="center"/>
          </w:tcPr>
          <w:p w14:paraId="005C7D92" w14:textId="7308AFFB" w:rsidR="00EC2A85" w:rsidRPr="00F1796D" w:rsidRDefault="00BD398A"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BD398A">
              <w:rPr>
                <w:rFonts w:asciiTheme="majorEastAsia" w:eastAsiaTheme="majorEastAsia" w:hAnsiTheme="majorEastAsia" w:hint="eastAsia"/>
                <w:color w:val="000000"/>
                <w:sz w:val="18"/>
                <w:szCs w:val="18"/>
                <w:shd w:val="clear" w:color="auto" w:fill="FFFFFF"/>
              </w:rPr>
              <w:t>ガラスクロス、プリプレグ、及びプリント配線板</w:t>
            </w:r>
          </w:p>
        </w:tc>
      </w:tr>
      <w:tr w:rsidR="00EC2A85" w:rsidRPr="00851338" w14:paraId="586EA97E" w14:textId="77777777" w:rsidTr="00941322">
        <w:trPr>
          <w:trHeight w:val="340"/>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79BD6F" w14:textId="42FD2AC8" w:rsidR="00EC2A85" w:rsidRDefault="00EC2A85" w:rsidP="00F1796D">
            <w:pPr>
              <w:widowControl/>
              <w:spacing w:line="360" w:lineRule="exact"/>
              <w:ind w:leftChars="-50" w:left="-105" w:rightChars="-35" w:right="-73"/>
              <w:jc w:val="center"/>
              <w:rPr>
                <w:rFonts w:asciiTheme="majorEastAsia" w:eastAsiaTheme="majorEastAsia" w:hAnsiTheme="majorEastAsia" w:cs="Courier New"/>
                <w:color w:val="000000"/>
                <w:kern w:val="0"/>
                <w:sz w:val="18"/>
                <w:szCs w:val="18"/>
              </w:rPr>
            </w:pPr>
            <w:r>
              <w:rPr>
                <w:rFonts w:asciiTheme="majorEastAsia" w:eastAsiaTheme="majorEastAsia" w:hAnsiTheme="majorEastAsia" w:cs="Courier New" w:hint="eastAsia"/>
                <w:color w:val="000000"/>
                <w:kern w:val="0"/>
                <w:sz w:val="18"/>
                <w:szCs w:val="18"/>
              </w:rPr>
              <w:t>2</w:t>
            </w:r>
            <w:r w:rsidR="00B7111F">
              <w:rPr>
                <w:rFonts w:asciiTheme="majorEastAsia" w:eastAsiaTheme="majorEastAsia" w:hAnsiTheme="majorEastAsia" w:cs="Courier New" w:hint="eastAsia"/>
                <w:color w:val="000000"/>
                <w:kern w:val="0"/>
                <w:sz w:val="18"/>
                <w:szCs w:val="18"/>
              </w:rPr>
              <w:t>4</w:t>
            </w:r>
          </w:p>
        </w:tc>
        <w:tc>
          <w:tcPr>
            <w:tcW w:w="1109" w:type="pct"/>
            <w:tcBorders>
              <w:top w:val="single" w:sz="4" w:space="0" w:color="000000"/>
              <w:left w:val="nil"/>
              <w:bottom w:val="single" w:sz="4" w:space="0" w:color="000000"/>
              <w:right w:val="single" w:sz="4" w:space="0" w:color="000000"/>
            </w:tcBorders>
            <w:shd w:val="clear" w:color="auto" w:fill="auto"/>
            <w:noWrap/>
            <w:vAlign w:val="center"/>
          </w:tcPr>
          <w:p w14:paraId="02652FE2" w14:textId="0FDC623F" w:rsidR="00EC2A85" w:rsidRDefault="00EC2A85" w:rsidP="00F1796D">
            <w:pPr>
              <w:spacing w:line="36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特許7015973</w:t>
            </w:r>
          </w:p>
        </w:tc>
        <w:tc>
          <w:tcPr>
            <w:tcW w:w="1451" w:type="pct"/>
            <w:gridSpan w:val="2"/>
            <w:tcBorders>
              <w:top w:val="single" w:sz="4" w:space="0" w:color="000000"/>
              <w:left w:val="nil"/>
              <w:bottom w:val="single" w:sz="4" w:space="0" w:color="000000"/>
              <w:right w:val="single" w:sz="4" w:space="0" w:color="000000"/>
            </w:tcBorders>
            <w:shd w:val="clear" w:color="auto" w:fill="auto"/>
            <w:vAlign w:val="center"/>
          </w:tcPr>
          <w:p w14:paraId="7EEA9B6F" w14:textId="2F71738A" w:rsidR="00EC2A85" w:rsidRDefault="00BD398A"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0A1133">
              <w:rPr>
                <w:rFonts w:asciiTheme="majorEastAsia" w:eastAsiaTheme="majorEastAsia" w:hAnsiTheme="majorEastAsia" w:hint="eastAsia"/>
                <w:color w:val="000000"/>
                <w:sz w:val="18"/>
                <w:szCs w:val="18"/>
                <w:shd w:val="clear" w:color="auto" w:fill="FFFFFF"/>
              </w:rPr>
              <w:t>旭化成</w:t>
            </w:r>
            <w:r>
              <w:rPr>
                <w:rFonts w:asciiTheme="majorEastAsia" w:eastAsiaTheme="majorEastAsia" w:hAnsiTheme="majorEastAsia" w:hint="eastAsia"/>
                <w:color w:val="000000"/>
                <w:sz w:val="18"/>
                <w:szCs w:val="18"/>
                <w:shd w:val="clear" w:color="auto" w:fill="FFFFFF"/>
              </w:rPr>
              <w:t>(株)</w:t>
            </w:r>
          </w:p>
        </w:tc>
        <w:tc>
          <w:tcPr>
            <w:tcW w:w="2183" w:type="pct"/>
            <w:gridSpan w:val="3"/>
            <w:tcBorders>
              <w:top w:val="single" w:sz="4" w:space="0" w:color="000000"/>
              <w:left w:val="nil"/>
              <w:bottom w:val="single" w:sz="4" w:space="0" w:color="000000"/>
              <w:right w:val="single" w:sz="4" w:space="0" w:color="000000"/>
            </w:tcBorders>
            <w:shd w:val="clear" w:color="auto" w:fill="auto"/>
            <w:vAlign w:val="center"/>
          </w:tcPr>
          <w:p w14:paraId="0959E339" w14:textId="54654CBE" w:rsidR="00EC2A85" w:rsidRPr="00F1796D" w:rsidRDefault="00BD398A"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BD398A">
              <w:rPr>
                <w:rFonts w:asciiTheme="majorEastAsia" w:eastAsiaTheme="majorEastAsia" w:hAnsiTheme="majorEastAsia" w:hint="eastAsia"/>
                <w:color w:val="000000"/>
                <w:sz w:val="18"/>
                <w:szCs w:val="18"/>
                <w:shd w:val="clear" w:color="auto" w:fill="FFFFFF"/>
              </w:rPr>
              <w:t>ガラスクロス、プリプレグ、及びプリント配線板</w:t>
            </w:r>
          </w:p>
        </w:tc>
      </w:tr>
      <w:tr w:rsidR="00EC2A85" w:rsidRPr="00851338" w14:paraId="79B50AC1" w14:textId="77777777" w:rsidTr="00941322">
        <w:trPr>
          <w:trHeight w:val="340"/>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B15FD5" w14:textId="68B96F2B" w:rsidR="00EC2A85" w:rsidRDefault="00EC2A85" w:rsidP="00F1796D">
            <w:pPr>
              <w:widowControl/>
              <w:spacing w:line="360" w:lineRule="exact"/>
              <w:ind w:leftChars="-50" w:left="-105" w:rightChars="-35" w:right="-73"/>
              <w:jc w:val="center"/>
              <w:rPr>
                <w:rFonts w:asciiTheme="majorEastAsia" w:eastAsiaTheme="majorEastAsia" w:hAnsiTheme="majorEastAsia" w:cs="Courier New"/>
                <w:color w:val="000000"/>
                <w:kern w:val="0"/>
                <w:sz w:val="18"/>
                <w:szCs w:val="18"/>
              </w:rPr>
            </w:pPr>
            <w:r>
              <w:rPr>
                <w:rFonts w:asciiTheme="majorEastAsia" w:eastAsiaTheme="majorEastAsia" w:hAnsiTheme="majorEastAsia" w:cs="Courier New" w:hint="eastAsia"/>
                <w:color w:val="000000"/>
                <w:kern w:val="0"/>
                <w:sz w:val="18"/>
                <w:szCs w:val="18"/>
              </w:rPr>
              <w:t>2</w:t>
            </w:r>
            <w:r w:rsidR="00B7111F">
              <w:rPr>
                <w:rFonts w:asciiTheme="majorEastAsia" w:eastAsiaTheme="majorEastAsia" w:hAnsiTheme="majorEastAsia" w:cs="Courier New" w:hint="eastAsia"/>
                <w:color w:val="000000"/>
                <w:kern w:val="0"/>
                <w:sz w:val="18"/>
                <w:szCs w:val="18"/>
              </w:rPr>
              <w:t>5</w:t>
            </w:r>
          </w:p>
        </w:tc>
        <w:tc>
          <w:tcPr>
            <w:tcW w:w="1109" w:type="pct"/>
            <w:tcBorders>
              <w:top w:val="single" w:sz="4" w:space="0" w:color="000000"/>
              <w:left w:val="nil"/>
              <w:bottom w:val="single" w:sz="4" w:space="0" w:color="000000"/>
              <w:right w:val="single" w:sz="4" w:space="0" w:color="000000"/>
            </w:tcBorders>
            <w:shd w:val="clear" w:color="auto" w:fill="auto"/>
            <w:noWrap/>
            <w:vAlign w:val="center"/>
          </w:tcPr>
          <w:p w14:paraId="57B6448C" w14:textId="008A6049" w:rsidR="00EC2A85" w:rsidRDefault="00EC2A85" w:rsidP="00F1796D">
            <w:pPr>
              <w:spacing w:line="36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特許7017214</w:t>
            </w:r>
          </w:p>
        </w:tc>
        <w:tc>
          <w:tcPr>
            <w:tcW w:w="1451" w:type="pct"/>
            <w:gridSpan w:val="2"/>
            <w:tcBorders>
              <w:top w:val="single" w:sz="4" w:space="0" w:color="000000"/>
              <w:left w:val="nil"/>
              <w:bottom w:val="single" w:sz="4" w:space="0" w:color="000000"/>
              <w:right w:val="single" w:sz="4" w:space="0" w:color="000000"/>
            </w:tcBorders>
            <w:shd w:val="clear" w:color="auto" w:fill="auto"/>
            <w:vAlign w:val="center"/>
          </w:tcPr>
          <w:p w14:paraId="7A8C2E7C" w14:textId="77777777" w:rsidR="00BD398A" w:rsidRDefault="00BD398A"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BD398A">
              <w:rPr>
                <w:rFonts w:asciiTheme="majorEastAsia" w:eastAsiaTheme="majorEastAsia" w:hAnsiTheme="majorEastAsia" w:hint="eastAsia"/>
                <w:color w:val="000000"/>
                <w:sz w:val="18"/>
                <w:szCs w:val="18"/>
                <w:shd w:val="clear" w:color="auto" w:fill="FFFFFF"/>
              </w:rPr>
              <w:t>ユニチカ</w:t>
            </w:r>
            <w:r>
              <w:rPr>
                <w:rFonts w:asciiTheme="majorEastAsia" w:eastAsiaTheme="majorEastAsia" w:hAnsiTheme="majorEastAsia" w:hint="eastAsia"/>
                <w:color w:val="000000"/>
                <w:sz w:val="18"/>
                <w:szCs w:val="18"/>
                <w:shd w:val="clear" w:color="auto" w:fill="FFFFFF"/>
              </w:rPr>
              <w:t>(株</w:t>
            </w:r>
            <w:r>
              <w:rPr>
                <w:rFonts w:asciiTheme="majorEastAsia" w:eastAsiaTheme="majorEastAsia" w:hAnsiTheme="majorEastAsia"/>
                <w:color w:val="000000"/>
                <w:sz w:val="18"/>
                <w:szCs w:val="18"/>
                <w:shd w:val="clear" w:color="auto" w:fill="FFFFFF"/>
              </w:rPr>
              <w:t>)</w:t>
            </w:r>
          </w:p>
          <w:p w14:paraId="0670845B" w14:textId="57A89C97" w:rsidR="00EC2A85" w:rsidRPr="00935E39" w:rsidRDefault="00BD398A" w:rsidP="00F1796D">
            <w:pPr>
              <w:pStyle w:val="affff1"/>
              <w:ind w:leftChars="0" w:left="0" w:firstLineChars="0" w:firstLine="0"/>
              <w:rPr>
                <w:rFonts w:asciiTheme="majorEastAsia" w:eastAsiaTheme="majorEastAsia" w:hAnsiTheme="majorEastAsia"/>
                <w:color w:val="000000"/>
                <w:spacing w:val="-20"/>
                <w:sz w:val="18"/>
                <w:szCs w:val="18"/>
                <w:shd w:val="clear" w:color="auto" w:fill="FFFFFF"/>
              </w:rPr>
            </w:pPr>
            <w:r w:rsidRPr="00935E39">
              <w:rPr>
                <w:rFonts w:asciiTheme="majorEastAsia" w:eastAsiaTheme="majorEastAsia" w:hAnsiTheme="majorEastAsia" w:hint="eastAsia"/>
                <w:color w:val="000000"/>
                <w:sz w:val="18"/>
                <w:szCs w:val="18"/>
                <w:shd w:val="clear" w:color="auto" w:fill="FFFFFF"/>
              </w:rPr>
              <w:t>ユニチカ</w:t>
            </w:r>
            <w:r w:rsidRPr="00935E39">
              <w:rPr>
                <w:rFonts w:asciiTheme="majorEastAsia" w:eastAsiaTheme="majorEastAsia" w:hAnsiTheme="majorEastAsia" w:hint="eastAsia"/>
                <w:color w:val="000000"/>
                <w:spacing w:val="-20"/>
                <w:sz w:val="18"/>
                <w:szCs w:val="18"/>
                <w:shd w:val="clear" w:color="auto" w:fill="FFFFFF"/>
              </w:rPr>
              <w:t>グラスファイバー(株</w:t>
            </w:r>
            <w:r w:rsidRPr="00935E39">
              <w:rPr>
                <w:rFonts w:asciiTheme="majorEastAsia" w:eastAsiaTheme="majorEastAsia" w:hAnsiTheme="majorEastAsia"/>
                <w:color w:val="000000"/>
                <w:spacing w:val="-20"/>
                <w:sz w:val="18"/>
                <w:szCs w:val="18"/>
                <w:shd w:val="clear" w:color="auto" w:fill="FFFFFF"/>
              </w:rPr>
              <w:t>)</w:t>
            </w:r>
          </w:p>
        </w:tc>
        <w:tc>
          <w:tcPr>
            <w:tcW w:w="2183" w:type="pct"/>
            <w:gridSpan w:val="3"/>
            <w:tcBorders>
              <w:top w:val="single" w:sz="4" w:space="0" w:color="000000"/>
              <w:left w:val="nil"/>
              <w:bottom w:val="single" w:sz="4" w:space="0" w:color="000000"/>
              <w:right w:val="single" w:sz="4" w:space="0" w:color="000000"/>
            </w:tcBorders>
            <w:shd w:val="clear" w:color="auto" w:fill="auto"/>
            <w:vAlign w:val="center"/>
          </w:tcPr>
          <w:p w14:paraId="25925434" w14:textId="56495582" w:rsidR="00EC2A85" w:rsidRPr="00F1796D" w:rsidRDefault="00BD398A"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BD398A">
              <w:rPr>
                <w:rFonts w:asciiTheme="majorEastAsia" w:eastAsiaTheme="majorEastAsia" w:hAnsiTheme="majorEastAsia" w:hint="eastAsia"/>
                <w:color w:val="000000"/>
                <w:sz w:val="18"/>
                <w:szCs w:val="18"/>
                <w:shd w:val="clear" w:color="auto" w:fill="FFFFFF"/>
              </w:rPr>
              <w:t>ガラスクロス及びガラスヤーン</w:t>
            </w:r>
          </w:p>
        </w:tc>
      </w:tr>
      <w:tr w:rsidR="00B7111F" w:rsidRPr="00851338" w14:paraId="4B69DC89" w14:textId="77777777" w:rsidTr="00941322">
        <w:trPr>
          <w:trHeight w:val="340"/>
        </w:trPr>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8A16CD" w14:textId="0C734B44" w:rsidR="00B7111F" w:rsidRDefault="00B7111F" w:rsidP="00F1796D">
            <w:pPr>
              <w:widowControl/>
              <w:spacing w:line="360" w:lineRule="exact"/>
              <w:ind w:leftChars="-50" w:left="-105" w:rightChars="-35" w:right="-73"/>
              <w:jc w:val="center"/>
              <w:rPr>
                <w:rFonts w:asciiTheme="majorEastAsia" w:eastAsiaTheme="majorEastAsia" w:hAnsiTheme="majorEastAsia" w:cs="Courier New"/>
                <w:color w:val="000000"/>
                <w:kern w:val="0"/>
                <w:sz w:val="18"/>
                <w:szCs w:val="18"/>
              </w:rPr>
            </w:pPr>
            <w:r>
              <w:rPr>
                <w:rFonts w:asciiTheme="majorEastAsia" w:eastAsiaTheme="majorEastAsia" w:hAnsiTheme="majorEastAsia" w:cs="Courier New" w:hint="eastAsia"/>
                <w:color w:val="000000"/>
                <w:kern w:val="0"/>
                <w:sz w:val="18"/>
                <w:szCs w:val="18"/>
              </w:rPr>
              <w:t>26</w:t>
            </w:r>
          </w:p>
        </w:tc>
        <w:tc>
          <w:tcPr>
            <w:tcW w:w="1109" w:type="pct"/>
            <w:tcBorders>
              <w:top w:val="single" w:sz="4" w:space="0" w:color="000000"/>
              <w:left w:val="nil"/>
              <w:bottom w:val="single" w:sz="4" w:space="0" w:color="000000"/>
              <w:right w:val="single" w:sz="4" w:space="0" w:color="000000"/>
            </w:tcBorders>
            <w:shd w:val="clear" w:color="auto" w:fill="auto"/>
            <w:noWrap/>
            <w:vAlign w:val="center"/>
          </w:tcPr>
          <w:p w14:paraId="5E998A2B" w14:textId="1BEBFE5B" w:rsidR="00B7111F" w:rsidRDefault="00B7111F" w:rsidP="00F1796D">
            <w:pPr>
              <w:spacing w:line="36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特許7025731</w:t>
            </w:r>
          </w:p>
        </w:tc>
        <w:tc>
          <w:tcPr>
            <w:tcW w:w="1451" w:type="pct"/>
            <w:gridSpan w:val="2"/>
            <w:tcBorders>
              <w:top w:val="single" w:sz="4" w:space="0" w:color="000000"/>
              <w:left w:val="nil"/>
              <w:bottom w:val="single" w:sz="4" w:space="0" w:color="000000"/>
              <w:right w:val="single" w:sz="4" w:space="0" w:color="000000"/>
            </w:tcBorders>
            <w:shd w:val="clear" w:color="auto" w:fill="auto"/>
            <w:vAlign w:val="center"/>
          </w:tcPr>
          <w:p w14:paraId="43566957" w14:textId="14214B92" w:rsidR="00B7111F" w:rsidRPr="00BD398A" w:rsidRDefault="00B7111F"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B7111F">
              <w:rPr>
                <w:rFonts w:asciiTheme="majorEastAsia" w:eastAsiaTheme="majorEastAsia" w:hAnsiTheme="majorEastAsia" w:hint="eastAsia"/>
                <w:color w:val="000000"/>
                <w:sz w:val="18"/>
                <w:szCs w:val="18"/>
                <w:shd w:val="clear" w:color="auto" w:fill="FFFFFF"/>
              </w:rPr>
              <w:t>東芝ライテック</w:t>
            </w:r>
            <w:r w:rsidR="00087CC3">
              <w:rPr>
                <w:rFonts w:asciiTheme="majorEastAsia" w:eastAsiaTheme="majorEastAsia" w:hAnsiTheme="majorEastAsia" w:hint="eastAsia"/>
                <w:color w:val="000000"/>
                <w:sz w:val="18"/>
                <w:szCs w:val="18"/>
                <w:shd w:val="clear" w:color="auto" w:fill="FFFFFF"/>
              </w:rPr>
              <w:t>(株</w:t>
            </w:r>
            <w:r w:rsidR="00087CC3">
              <w:rPr>
                <w:rFonts w:asciiTheme="majorEastAsia" w:eastAsiaTheme="majorEastAsia" w:hAnsiTheme="majorEastAsia"/>
                <w:color w:val="000000"/>
                <w:sz w:val="18"/>
                <w:szCs w:val="18"/>
                <w:shd w:val="clear" w:color="auto" w:fill="FFFFFF"/>
              </w:rPr>
              <w:t>)</w:t>
            </w:r>
          </w:p>
        </w:tc>
        <w:tc>
          <w:tcPr>
            <w:tcW w:w="2183" w:type="pct"/>
            <w:gridSpan w:val="3"/>
            <w:tcBorders>
              <w:top w:val="single" w:sz="4" w:space="0" w:color="000000"/>
              <w:left w:val="nil"/>
              <w:bottom w:val="single" w:sz="4" w:space="0" w:color="000000"/>
              <w:right w:val="single" w:sz="4" w:space="0" w:color="000000"/>
            </w:tcBorders>
            <w:shd w:val="clear" w:color="auto" w:fill="auto"/>
            <w:vAlign w:val="center"/>
          </w:tcPr>
          <w:p w14:paraId="651400A6" w14:textId="0250D2B5" w:rsidR="00B7111F" w:rsidRPr="00BD398A" w:rsidRDefault="00B7111F" w:rsidP="00F1796D">
            <w:pPr>
              <w:pStyle w:val="affff1"/>
              <w:ind w:leftChars="0" w:left="0" w:firstLineChars="0" w:firstLine="0"/>
              <w:rPr>
                <w:rFonts w:asciiTheme="majorEastAsia" w:eastAsiaTheme="majorEastAsia" w:hAnsiTheme="majorEastAsia"/>
                <w:color w:val="000000"/>
                <w:sz w:val="18"/>
                <w:szCs w:val="18"/>
                <w:shd w:val="clear" w:color="auto" w:fill="FFFFFF"/>
              </w:rPr>
            </w:pPr>
            <w:r w:rsidRPr="00B7111F">
              <w:rPr>
                <w:rFonts w:asciiTheme="majorEastAsia" w:eastAsiaTheme="majorEastAsia" w:hAnsiTheme="majorEastAsia" w:hint="eastAsia"/>
                <w:color w:val="000000"/>
                <w:sz w:val="18"/>
                <w:szCs w:val="18"/>
                <w:shd w:val="clear" w:color="auto" w:fill="FFFFFF"/>
              </w:rPr>
              <w:t>除菌浄化装置</w:t>
            </w:r>
          </w:p>
        </w:tc>
      </w:tr>
      <w:bookmarkEnd w:id="1"/>
      <w:bookmarkEnd w:id="2"/>
    </w:tbl>
    <w:p w14:paraId="34D5B009" w14:textId="235C8374" w:rsidR="00CD53DE" w:rsidRPr="00851338" w:rsidRDefault="00CD53DE" w:rsidP="00154C0D">
      <w:pPr>
        <w:widowControl/>
        <w:spacing w:line="360" w:lineRule="exact"/>
        <w:ind w:leftChars="-50" w:left="-105" w:rightChars="-35" w:right="-73"/>
        <w:jc w:val="center"/>
        <w:rPr>
          <w:rFonts w:asciiTheme="majorEastAsia" w:eastAsiaTheme="majorEastAsia" w:hAnsiTheme="majorEastAsia"/>
          <w:b/>
          <w:spacing w:val="20"/>
          <w:sz w:val="18"/>
          <w:szCs w:val="18"/>
          <w:bdr w:val="single" w:sz="4" w:space="0" w:color="auto"/>
        </w:rPr>
      </w:pPr>
    </w:p>
    <w:p w14:paraId="5E70E4EA" w14:textId="2C0ADB52" w:rsidR="002C4C0A" w:rsidRDefault="002C4C0A" w:rsidP="009D3C7F">
      <w:pPr>
        <w:widowControl/>
        <w:ind w:firstLineChars="100" w:firstLine="261"/>
        <w:jc w:val="left"/>
        <w:rPr>
          <w:rFonts w:ascii="ＭＳ Ｐゴシック" w:eastAsia="ＭＳ Ｐゴシック" w:hAnsi="ＭＳ Ｐゴシック"/>
          <w:b/>
          <w:spacing w:val="20"/>
          <w:sz w:val="22"/>
          <w:szCs w:val="22"/>
          <w:bdr w:val="single" w:sz="4" w:space="0" w:color="auto"/>
        </w:rPr>
      </w:pPr>
    </w:p>
    <w:p w14:paraId="40537F05" w14:textId="79F79011" w:rsidR="00C15C48" w:rsidRDefault="003B5704" w:rsidP="00C15C48">
      <w:pPr>
        <w:widowControl/>
        <w:ind w:firstLineChars="100" w:firstLine="261"/>
        <w:jc w:val="left"/>
        <w:rPr>
          <w:rFonts w:ascii="ＭＳ Ｐゴシック" w:eastAsia="ＭＳ Ｐゴシック" w:hAnsi="ＭＳ Ｐゴシック"/>
          <w:b/>
          <w:spacing w:val="20"/>
          <w:sz w:val="22"/>
          <w:szCs w:val="22"/>
          <w:bdr w:val="single" w:sz="4" w:space="0" w:color="auto"/>
        </w:rPr>
      </w:pPr>
      <w:r>
        <w:rPr>
          <w:rFonts w:ascii="ＭＳ Ｐゴシック" w:eastAsia="ＭＳ Ｐゴシック" w:hAnsi="ＭＳ Ｐゴシック" w:hint="eastAsia"/>
          <w:b/>
          <w:spacing w:val="20"/>
          <w:sz w:val="22"/>
          <w:szCs w:val="22"/>
          <w:bdr w:val="single" w:sz="4" w:space="0" w:color="auto"/>
        </w:rPr>
        <w:t>２</w:t>
      </w:r>
      <w:r w:rsidR="00B71186">
        <w:rPr>
          <w:rFonts w:ascii="ＭＳ Ｐゴシック" w:eastAsia="ＭＳ Ｐゴシック" w:hAnsi="ＭＳ Ｐゴシック" w:hint="eastAsia"/>
          <w:b/>
          <w:spacing w:val="20"/>
          <w:sz w:val="22"/>
          <w:szCs w:val="22"/>
          <w:bdr w:val="single" w:sz="4" w:space="0" w:color="auto"/>
        </w:rPr>
        <w:t xml:space="preserve"> </w:t>
      </w:r>
      <w:r w:rsidR="00C15C48" w:rsidRPr="002D74C5">
        <w:rPr>
          <w:rFonts w:ascii="ＭＳ Ｐゴシック" w:eastAsia="ＭＳ Ｐゴシック" w:hAnsi="ＭＳ Ｐゴシック" w:hint="eastAsia"/>
          <w:b/>
          <w:spacing w:val="20"/>
          <w:sz w:val="22"/>
          <w:szCs w:val="22"/>
          <w:bdr w:val="single" w:sz="4" w:space="0" w:color="auto"/>
        </w:rPr>
        <w:t>月</w:t>
      </w:r>
      <w:r w:rsidR="00B71186">
        <w:rPr>
          <w:rFonts w:ascii="ＭＳ Ｐゴシック" w:eastAsia="ＭＳ Ｐゴシック" w:hAnsi="ＭＳ Ｐゴシック" w:hint="eastAsia"/>
          <w:b/>
          <w:spacing w:val="20"/>
          <w:sz w:val="22"/>
          <w:szCs w:val="22"/>
          <w:bdr w:val="single" w:sz="4" w:space="0" w:color="auto"/>
        </w:rPr>
        <w:t xml:space="preserve"> </w:t>
      </w:r>
      <w:r w:rsidR="00C15C48" w:rsidRPr="002D74C5">
        <w:rPr>
          <w:rFonts w:ascii="ＭＳ Ｐゴシック" w:eastAsia="ＭＳ Ｐゴシック" w:hAnsi="ＭＳ Ｐゴシック" w:hint="eastAsia"/>
          <w:b/>
          <w:sz w:val="22"/>
          <w:szCs w:val="22"/>
          <w:bdr w:val="single" w:sz="4" w:space="0" w:color="auto"/>
        </w:rPr>
        <w:t>の</w:t>
      </w:r>
      <w:r w:rsidR="00B71186">
        <w:rPr>
          <w:rFonts w:ascii="ＭＳ Ｐゴシック" w:eastAsia="ＭＳ Ｐゴシック" w:hAnsi="ＭＳ Ｐゴシック" w:hint="eastAsia"/>
          <w:b/>
          <w:sz w:val="22"/>
          <w:szCs w:val="22"/>
          <w:bdr w:val="single" w:sz="4" w:space="0" w:color="auto"/>
        </w:rPr>
        <w:t xml:space="preserve"> </w:t>
      </w:r>
      <w:r w:rsidR="00C15C48" w:rsidRPr="00722116">
        <w:rPr>
          <w:rFonts w:ascii="ＭＳ Ｐゴシック" w:eastAsia="ＭＳ Ｐゴシック" w:hAnsi="ＭＳ Ｐゴシック" w:hint="eastAsia"/>
          <w:b/>
          <w:sz w:val="6"/>
          <w:szCs w:val="6"/>
          <w:bdr w:val="single" w:sz="4" w:space="0" w:color="auto"/>
        </w:rPr>
        <w:t xml:space="preserve"> </w:t>
      </w:r>
      <w:r w:rsidR="00C15C48" w:rsidRPr="002D74C5">
        <w:rPr>
          <w:rFonts w:ascii="ＭＳ Ｐゴシック" w:eastAsia="ＭＳ Ｐゴシック" w:hAnsi="ＭＳ Ｐゴシック" w:hint="eastAsia"/>
          <w:b/>
          <w:spacing w:val="20"/>
          <w:sz w:val="22"/>
          <w:szCs w:val="22"/>
          <w:bdr w:val="single" w:sz="4" w:space="0" w:color="auto"/>
        </w:rPr>
        <w:t>行</w:t>
      </w:r>
      <w:r w:rsidR="00B71186">
        <w:rPr>
          <w:rFonts w:ascii="ＭＳ Ｐゴシック" w:eastAsia="ＭＳ Ｐゴシック" w:hAnsi="ＭＳ Ｐゴシック" w:hint="eastAsia"/>
          <w:b/>
          <w:spacing w:val="20"/>
          <w:sz w:val="22"/>
          <w:szCs w:val="22"/>
          <w:bdr w:val="single" w:sz="4" w:space="0" w:color="auto"/>
        </w:rPr>
        <w:t xml:space="preserve"> </w:t>
      </w:r>
      <w:r w:rsidR="00C15C48" w:rsidRPr="002D74C5">
        <w:rPr>
          <w:rFonts w:ascii="ＭＳ Ｐゴシック" w:eastAsia="ＭＳ Ｐゴシック" w:hAnsi="ＭＳ Ｐゴシック" w:hint="eastAsia"/>
          <w:b/>
          <w:spacing w:val="20"/>
          <w:sz w:val="22"/>
          <w:szCs w:val="22"/>
          <w:bdr w:val="single" w:sz="4" w:space="0" w:color="auto"/>
        </w:rPr>
        <w:t>事</w:t>
      </w:r>
    </w:p>
    <w:p w14:paraId="2AE93497" w14:textId="30F6C54A" w:rsidR="003B5704" w:rsidRPr="00495A7B" w:rsidRDefault="003B5704" w:rsidP="003B5704">
      <w:pPr>
        <w:pStyle w:val="affff1"/>
        <w:ind w:leftChars="47" w:left="99" w:firstLineChars="80" w:firstLine="208"/>
        <w:rPr>
          <w:sz w:val="22"/>
          <w:szCs w:val="22"/>
        </w:rPr>
      </w:pPr>
      <w:r>
        <w:rPr>
          <w:rFonts w:hint="eastAsia"/>
          <w:spacing w:val="20"/>
          <w:sz w:val="22"/>
          <w:szCs w:val="22"/>
        </w:rPr>
        <w:t>２</w:t>
      </w:r>
      <w:r w:rsidR="00C15C48" w:rsidRPr="000B749B">
        <w:rPr>
          <w:rFonts w:hint="eastAsia"/>
          <w:sz w:val="22"/>
          <w:szCs w:val="22"/>
        </w:rPr>
        <w:t>月</w:t>
      </w:r>
      <w:r>
        <w:rPr>
          <w:rFonts w:hint="eastAsia"/>
          <w:sz w:val="22"/>
          <w:szCs w:val="22"/>
        </w:rPr>
        <w:t xml:space="preserve">　７</w:t>
      </w:r>
      <w:r w:rsidR="00C15C48" w:rsidRPr="000B749B">
        <w:rPr>
          <w:rFonts w:hint="eastAsia"/>
          <w:sz w:val="22"/>
          <w:szCs w:val="22"/>
        </w:rPr>
        <w:t>日</w:t>
      </w:r>
      <w:r w:rsidR="00C15C48" w:rsidRPr="000B749B">
        <w:rPr>
          <w:rFonts w:hint="eastAsia"/>
          <w:sz w:val="16"/>
          <w:szCs w:val="16"/>
        </w:rPr>
        <w:t xml:space="preserve"> </w:t>
      </w:r>
      <w:r w:rsidR="00C15C48" w:rsidRPr="000B749B">
        <w:rPr>
          <w:rFonts w:hint="eastAsia"/>
          <w:sz w:val="22"/>
          <w:szCs w:val="22"/>
        </w:rPr>
        <w:t>…………</w:t>
      </w:r>
      <w:r w:rsidR="00C15C48" w:rsidRPr="000B749B">
        <w:rPr>
          <w:rFonts w:hint="eastAsia"/>
          <w:sz w:val="10"/>
          <w:szCs w:val="10"/>
        </w:rPr>
        <w:t xml:space="preserve">　</w:t>
      </w:r>
      <w:r w:rsidRPr="00547CFB">
        <w:rPr>
          <w:rFonts w:hint="eastAsia"/>
          <w:sz w:val="22"/>
          <w:szCs w:val="22"/>
        </w:rPr>
        <w:t>第１</w:t>
      </w:r>
      <w:r>
        <w:rPr>
          <w:rFonts w:hint="eastAsia"/>
          <w:sz w:val="22"/>
          <w:szCs w:val="22"/>
        </w:rPr>
        <w:t>４</w:t>
      </w:r>
      <w:r>
        <w:rPr>
          <w:rFonts w:hint="eastAsia"/>
          <w:spacing w:val="20"/>
          <w:sz w:val="22"/>
          <w:szCs w:val="22"/>
        </w:rPr>
        <w:t>１</w:t>
      </w:r>
      <w:r w:rsidRPr="00547CFB">
        <w:rPr>
          <w:rFonts w:hint="eastAsia"/>
          <w:sz w:val="22"/>
          <w:szCs w:val="22"/>
        </w:rPr>
        <w:t>回繊維通商問題委員会</w:t>
      </w:r>
      <w:r>
        <w:rPr>
          <w:sz w:val="22"/>
          <w:szCs w:val="22"/>
        </w:rPr>
        <w:t xml:space="preserve"> </w:t>
      </w:r>
      <w:r>
        <w:rPr>
          <w:rFonts w:hint="eastAsia"/>
          <w:sz w:val="22"/>
          <w:szCs w:val="22"/>
        </w:rPr>
        <w:t>《オンライン》</w:t>
      </w:r>
    </w:p>
    <w:p w14:paraId="6AD732F0" w14:textId="4D7176D2" w:rsidR="003B5704" w:rsidRPr="00495A7B" w:rsidRDefault="003B5704" w:rsidP="003B5704">
      <w:pPr>
        <w:pStyle w:val="affff1"/>
        <w:ind w:leftChars="47" w:left="99" w:firstLineChars="80" w:firstLine="208"/>
        <w:rPr>
          <w:sz w:val="22"/>
          <w:szCs w:val="22"/>
        </w:rPr>
      </w:pPr>
      <w:r>
        <w:rPr>
          <w:rFonts w:hint="eastAsia"/>
          <w:spacing w:val="20"/>
          <w:sz w:val="22"/>
          <w:szCs w:val="22"/>
        </w:rPr>
        <w:t>２</w:t>
      </w:r>
      <w:r w:rsidRPr="000B749B">
        <w:rPr>
          <w:rFonts w:hint="eastAsia"/>
          <w:sz w:val="22"/>
          <w:szCs w:val="22"/>
        </w:rPr>
        <w:t>月</w:t>
      </w:r>
      <w:r>
        <w:rPr>
          <w:rFonts w:hint="eastAsia"/>
          <w:sz w:val="22"/>
          <w:szCs w:val="22"/>
        </w:rPr>
        <w:t>１７～1８</w:t>
      </w:r>
      <w:r w:rsidRPr="000B749B">
        <w:rPr>
          <w:rFonts w:hint="eastAsia"/>
          <w:sz w:val="22"/>
          <w:szCs w:val="22"/>
        </w:rPr>
        <w:t>日</w:t>
      </w:r>
      <w:r w:rsidRPr="000B749B">
        <w:rPr>
          <w:rFonts w:hint="eastAsia"/>
          <w:sz w:val="16"/>
          <w:szCs w:val="16"/>
        </w:rPr>
        <w:t xml:space="preserve"> </w:t>
      </w:r>
      <w:r w:rsidRPr="000B749B">
        <w:rPr>
          <w:rFonts w:hint="eastAsia"/>
          <w:sz w:val="22"/>
          <w:szCs w:val="22"/>
        </w:rPr>
        <w:t>……</w:t>
      </w:r>
      <w:r w:rsidRPr="000B749B">
        <w:rPr>
          <w:rFonts w:hint="eastAsia"/>
          <w:sz w:val="10"/>
          <w:szCs w:val="10"/>
        </w:rPr>
        <w:t xml:space="preserve">　</w:t>
      </w:r>
      <w:r>
        <w:rPr>
          <w:rFonts w:hint="eastAsia"/>
          <w:sz w:val="22"/>
          <w:szCs w:val="22"/>
        </w:rPr>
        <w:t>遠州織物Colleｃｔｉｏｎ（東京中目黒）</w:t>
      </w:r>
    </w:p>
    <w:p w14:paraId="57FC4EC9" w14:textId="77C5CBCB" w:rsidR="00C15C48" w:rsidRPr="003B5704" w:rsidRDefault="003B5704" w:rsidP="00C15C48">
      <w:pPr>
        <w:pStyle w:val="affff1"/>
        <w:ind w:leftChars="140" w:left="294" w:firstLineChars="0" w:firstLine="0"/>
        <w:rPr>
          <w:b/>
          <w:bCs/>
          <w:spacing w:val="-20"/>
          <w:sz w:val="22"/>
          <w:szCs w:val="22"/>
        </w:rPr>
      </w:pPr>
      <w:r>
        <w:rPr>
          <w:rFonts w:hint="eastAsia"/>
          <w:sz w:val="22"/>
          <w:szCs w:val="22"/>
        </w:rPr>
        <w:t>２</w:t>
      </w:r>
      <w:r w:rsidR="00C15C48" w:rsidRPr="000B749B">
        <w:rPr>
          <w:rFonts w:hint="eastAsia"/>
          <w:sz w:val="22"/>
          <w:szCs w:val="22"/>
        </w:rPr>
        <w:t>月</w:t>
      </w:r>
      <w:r>
        <w:rPr>
          <w:rFonts w:hint="eastAsia"/>
          <w:sz w:val="22"/>
          <w:szCs w:val="22"/>
        </w:rPr>
        <w:t>２１</w:t>
      </w:r>
      <w:r w:rsidR="00C15C48" w:rsidRPr="000B749B">
        <w:rPr>
          <w:rFonts w:hint="eastAsia"/>
          <w:sz w:val="22"/>
          <w:szCs w:val="22"/>
        </w:rPr>
        <w:t>日</w:t>
      </w:r>
      <w:r w:rsidR="00C15C48" w:rsidRPr="000B749B">
        <w:rPr>
          <w:rFonts w:hint="eastAsia"/>
          <w:sz w:val="16"/>
          <w:szCs w:val="16"/>
        </w:rPr>
        <w:t xml:space="preserve"> </w:t>
      </w:r>
      <w:r w:rsidR="00C15C48" w:rsidRPr="000B749B">
        <w:rPr>
          <w:rFonts w:hint="eastAsia"/>
          <w:sz w:val="22"/>
          <w:szCs w:val="22"/>
        </w:rPr>
        <w:t>…………</w:t>
      </w:r>
      <w:r w:rsidR="00C15C48" w:rsidRPr="000B749B">
        <w:rPr>
          <w:rFonts w:hint="eastAsia"/>
          <w:sz w:val="10"/>
          <w:szCs w:val="10"/>
        </w:rPr>
        <w:t xml:space="preserve">　</w:t>
      </w:r>
      <w:r w:rsidR="008F3CB8" w:rsidRPr="008F3CB8">
        <w:rPr>
          <w:rFonts w:hint="eastAsia"/>
          <w:sz w:val="14"/>
          <w:szCs w:val="14"/>
        </w:rPr>
        <w:t xml:space="preserve">　</w:t>
      </w:r>
      <w:r w:rsidRPr="003B5704">
        <w:rPr>
          <w:rFonts w:hint="eastAsia"/>
          <w:sz w:val="22"/>
          <w:szCs w:val="22"/>
        </w:rPr>
        <w:t>責任ある企業行動ガイドライン策定委員会第３回勉強会</w:t>
      </w:r>
      <w:r w:rsidRPr="003B5704">
        <w:rPr>
          <w:rFonts w:hint="eastAsia"/>
          <w:spacing w:val="-20"/>
          <w:sz w:val="22"/>
          <w:szCs w:val="22"/>
        </w:rPr>
        <w:t>《オンライン》</w:t>
      </w:r>
    </w:p>
    <w:p w14:paraId="00D1E665" w14:textId="46EE6989" w:rsidR="0063234F" w:rsidRPr="00DB77F3" w:rsidRDefault="003B5704" w:rsidP="0063234F">
      <w:pPr>
        <w:pStyle w:val="affff1"/>
        <w:ind w:leftChars="47" w:left="99" w:firstLineChars="88" w:firstLine="194"/>
        <w:rPr>
          <w:sz w:val="22"/>
          <w:szCs w:val="22"/>
        </w:rPr>
      </w:pPr>
      <w:r>
        <w:rPr>
          <w:rFonts w:hint="eastAsia"/>
          <w:sz w:val="22"/>
          <w:szCs w:val="22"/>
        </w:rPr>
        <w:t>２</w:t>
      </w:r>
      <w:r w:rsidR="0063234F" w:rsidRPr="00A000C5">
        <w:rPr>
          <w:rFonts w:hint="eastAsia"/>
          <w:sz w:val="22"/>
          <w:szCs w:val="22"/>
        </w:rPr>
        <w:t>月</w:t>
      </w:r>
      <w:r w:rsidR="0063234F">
        <w:rPr>
          <w:rFonts w:hint="eastAsia"/>
          <w:sz w:val="22"/>
          <w:szCs w:val="22"/>
        </w:rPr>
        <w:t>２８</w:t>
      </w:r>
      <w:r w:rsidR="0063234F" w:rsidRPr="00A000C5">
        <w:rPr>
          <w:rFonts w:hint="eastAsia"/>
          <w:sz w:val="22"/>
          <w:szCs w:val="22"/>
        </w:rPr>
        <w:t>日 …………</w:t>
      </w:r>
      <w:r w:rsidR="0063234F" w:rsidRPr="00A000C5">
        <w:rPr>
          <w:sz w:val="22"/>
          <w:szCs w:val="22"/>
        </w:rPr>
        <w:t xml:space="preserve"> </w:t>
      </w:r>
      <w:r>
        <w:rPr>
          <w:rFonts w:hint="eastAsia"/>
          <w:sz w:val="22"/>
          <w:szCs w:val="22"/>
        </w:rPr>
        <w:t xml:space="preserve">　　　　　　　　　　　”　　　　　　　　　　　　　</w:t>
      </w:r>
      <w:r w:rsidRPr="003B5704">
        <w:rPr>
          <w:rFonts w:hint="eastAsia"/>
          <w:sz w:val="26"/>
          <w:szCs w:val="26"/>
        </w:rPr>
        <w:t xml:space="preserve">　</w:t>
      </w:r>
      <w:r w:rsidR="008F3CB8" w:rsidRPr="008F3CB8">
        <w:rPr>
          <w:sz w:val="20"/>
          <w:szCs w:val="20"/>
        </w:rPr>
        <w:t xml:space="preserve"> </w:t>
      </w:r>
      <w:r>
        <w:rPr>
          <w:rFonts w:hint="eastAsia"/>
          <w:sz w:val="22"/>
          <w:szCs w:val="22"/>
        </w:rPr>
        <w:t>第２回委員会</w:t>
      </w:r>
      <w:r w:rsidR="0063234F">
        <w:rPr>
          <w:rFonts w:hint="eastAsia"/>
          <w:sz w:val="22"/>
          <w:szCs w:val="22"/>
        </w:rPr>
        <w:t>《</w:t>
      </w:r>
      <w:r>
        <w:rPr>
          <w:rFonts w:hint="eastAsia"/>
          <w:sz w:val="22"/>
          <w:szCs w:val="22"/>
        </w:rPr>
        <w:t xml:space="preserve">　　</w:t>
      </w:r>
      <w:r>
        <w:rPr>
          <w:sz w:val="22"/>
          <w:szCs w:val="22"/>
        </w:rPr>
        <w:t xml:space="preserve">”    </w:t>
      </w:r>
      <w:r w:rsidR="0063234F">
        <w:rPr>
          <w:rFonts w:hint="eastAsia"/>
          <w:sz w:val="22"/>
          <w:szCs w:val="22"/>
        </w:rPr>
        <w:t>》</w:t>
      </w:r>
    </w:p>
    <w:p w14:paraId="0A0F9680" w14:textId="77777777" w:rsidR="0063234F" w:rsidRPr="00C15C48" w:rsidRDefault="0063234F" w:rsidP="009D3C7F">
      <w:pPr>
        <w:widowControl/>
        <w:ind w:firstLineChars="100" w:firstLine="261"/>
        <w:jc w:val="left"/>
        <w:rPr>
          <w:rFonts w:ascii="ＭＳ Ｐゴシック" w:eastAsia="ＭＳ Ｐゴシック" w:hAnsi="ＭＳ Ｐゴシック"/>
          <w:b/>
          <w:spacing w:val="20"/>
          <w:sz w:val="22"/>
          <w:szCs w:val="22"/>
          <w:bdr w:val="single" w:sz="4" w:space="0" w:color="auto"/>
        </w:rPr>
      </w:pPr>
    </w:p>
    <w:p w14:paraId="0ACD936E" w14:textId="7ADC35F4" w:rsidR="00C15C48" w:rsidRDefault="00B71186" w:rsidP="00B71186">
      <w:pPr>
        <w:widowControl/>
        <w:ind w:firstLineChars="100" w:firstLine="261"/>
        <w:jc w:val="left"/>
        <w:rPr>
          <w:rFonts w:ascii="ＭＳ Ｐゴシック" w:eastAsia="ＭＳ Ｐゴシック" w:hAnsi="ＭＳ Ｐゴシック"/>
          <w:b/>
          <w:spacing w:val="20"/>
          <w:sz w:val="22"/>
          <w:szCs w:val="22"/>
          <w:bdr w:val="single" w:sz="4" w:space="0" w:color="auto"/>
        </w:rPr>
      </w:pPr>
      <w:r>
        <w:rPr>
          <w:rFonts w:ascii="ＭＳ Ｐゴシック" w:eastAsia="ＭＳ Ｐゴシック" w:hAnsi="ＭＳ Ｐゴシック" w:hint="eastAsia"/>
          <w:b/>
          <w:spacing w:val="20"/>
          <w:sz w:val="22"/>
          <w:szCs w:val="22"/>
          <w:bdr w:val="single" w:sz="4" w:space="0" w:color="auto"/>
        </w:rPr>
        <w:t>３</w:t>
      </w:r>
      <w:r w:rsidR="00C15C48" w:rsidRPr="002D74C5">
        <w:rPr>
          <w:rFonts w:ascii="ＭＳ Ｐゴシック" w:eastAsia="ＭＳ Ｐゴシック" w:hAnsi="ＭＳ Ｐゴシック" w:hint="eastAsia"/>
          <w:b/>
          <w:spacing w:val="20"/>
          <w:sz w:val="22"/>
          <w:szCs w:val="22"/>
          <w:bdr w:val="single" w:sz="4" w:space="0" w:color="auto"/>
        </w:rPr>
        <w:t>月以降</w:t>
      </w:r>
      <w:r w:rsidR="00C15C48" w:rsidRPr="002D74C5">
        <w:rPr>
          <w:rFonts w:ascii="ＭＳ Ｐゴシック" w:eastAsia="ＭＳ Ｐゴシック" w:hAnsi="ＭＳ Ｐゴシック" w:hint="eastAsia"/>
          <w:b/>
          <w:sz w:val="22"/>
          <w:szCs w:val="22"/>
          <w:bdr w:val="single" w:sz="4" w:space="0" w:color="auto"/>
        </w:rPr>
        <w:t>の</w:t>
      </w:r>
      <w:r w:rsidR="00C15C48" w:rsidRPr="00722116">
        <w:rPr>
          <w:rFonts w:ascii="ＭＳ Ｐゴシック" w:eastAsia="ＭＳ Ｐゴシック" w:hAnsi="ＭＳ Ｐゴシック" w:hint="eastAsia"/>
          <w:b/>
          <w:sz w:val="6"/>
          <w:szCs w:val="6"/>
          <w:bdr w:val="single" w:sz="4" w:space="0" w:color="auto"/>
        </w:rPr>
        <w:t xml:space="preserve"> </w:t>
      </w:r>
      <w:r w:rsidR="00C15C48" w:rsidRPr="002D74C5">
        <w:rPr>
          <w:rFonts w:ascii="ＭＳ Ｐゴシック" w:eastAsia="ＭＳ Ｐゴシック" w:hAnsi="ＭＳ Ｐゴシック" w:hint="eastAsia"/>
          <w:b/>
          <w:spacing w:val="20"/>
          <w:sz w:val="22"/>
          <w:szCs w:val="22"/>
          <w:bdr w:val="single" w:sz="4" w:space="0" w:color="auto"/>
        </w:rPr>
        <w:t>行事</w:t>
      </w:r>
    </w:p>
    <w:p w14:paraId="4D5A5928" w14:textId="24CF9A73" w:rsidR="00021B7B" w:rsidRPr="00021B7B" w:rsidRDefault="00021B7B" w:rsidP="00021B7B">
      <w:pPr>
        <w:pStyle w:val="affff1"/>
        <w:ind w:leftChars="47" w:left="99" w:firstLineChars="101" w:firstLine="222"/>
        <w:rPr>
          <w:sz w:val="22"/>
          <w:szCs w:val="22"/>
        </w:rPr>
      </w:pPr>
      <w:r>
        <w:rPr>
          <w:rFonts w:hint="eastAsia"/>
          <w:sz w:val="22"/>
          <w:szCs w:val="22"/>
        </w:rPr>
        <w:t>３</w:t>
      </w:r>
      <w:r w:rsidRPr="00FC351D">
        <w:rPr>
          <w:rFonts w:hint="eastAsia"/>
          <w:sz w:val="22"/>
          <w:szCs w:val="22"/>
        </w:rPr>
        <w:t>月</w:t>
      </w:r>
      <w:r>
        <w:rPr>
          <w:rFonts w:hint="eastAsia"/>
          <w:sz w:val="22"/>
          <w:szCs w:val="22"/>
        </w:rPr>
        <w:t xml:space="preserve">　４</w:t>
      </w:r>
      <w:r w:rsidRPr="00FC351D">
        <w:rPr>
          <w:rFonts w:hint="eastAsia"/>
          <w:sz w:val="22"/>
          <w:szCs w:val="22"/>
        </w:rPr>
        <w:t>日…………</w:t>
      </w:r>
      <w:r w:rsidRPr="00A253BD">
        <w:rPr>
          <w:rFonts w:hint="eastAsia"/>
          <w:sz w:val="28"/>
          <w:szCs w:val="28"/>
        </w:rPr>
        <w:t xml:space="preserve"> </w:t>
      </w:r>
      <w:r>
        <w:rPr>
          <w:rFonts w:hint="eastAsia"/>
          <w:sz w:val="22"/>
          <w:szCs w:val="22"/>
        </w:rPr>
        <w:t>同交会理事会</w:t>
      </w:r>
      <w:r w:rsidRPr="00FC351D">
        <w:rPr>
          <w:rFonts w:hint="eastAsia"/>
          <w:sz w:val="22"/>
          <w:szCs w:val="22"/>
        </w:rPr>
        <w:t>（</w:t>
      </w:r>
      <w:r>
        <w:rPr>
          <w:rFonts w:hint="eastAsia"/>
          <w:sz w:val="22"/>
          <w:szCs w:val="22"/>
        </w:rPr>
        <w:t>名古屋・ウインクあいち</w:t>
      </w:r>
      <w:r w:rsidRPr="00FC351D">
        <w:rPr>
          <w:rFonts w:hint="eastAsia"/>
          <w:sz w:val="22"/>
          <w:szCs w:val="22"/>
        </w:rPr>
        <w:t>）</w:t>
      </w:r>
    </w:p>
    <w:p w14:paraId="02FD9751" w14:textId="71E6D2E6" w:rsidR="00C15C48" w:rsidRPr="00C15C48" w:rsidRDefault="00C15C48" w:rsidP="00C15C48">
      <w:pPr>
        <w:pStyle w:val="affff1"/>
        <w:ind w:leftChars="47" w:left="99" w:firstLineChars="101" w:firstLine="222"/>
        <w:rPr>
          <w:sz w:val="22"/>
          <w:szCs w:val="22"/>
        </w:rPr>
      </w:pPr>
      <w:r>
        <w:rPr>
          <w:rFonts w:hint="eastAsia"/>
          <w:sz w:val="22"/>
          <w:szCs w:val="22"/>
        </w:rPr>
        <w:t>３</w:t>
      </w:r>
      <w:r w:rsidRPr="00FC351D">
        <w:rPr>
          <w:rFonts w:hint="eastAsia"/>
          <w:sz w:val="22"/>
          <w:szCs w:val="22"/>
        </w:rPr>
        <w:t>月</w:t>
      </w:r>
      <w:r>
        <w:rPr>
          <w:rFonts w:hint="eastAsia"/>
          <w:sz w:val="22"/>
          <w:szCs w:val="22"/>
        </w:rPr>
        <w:t xml:space="preserve">　５</w:t>
      </w:r>
      <w:r w:rsidRPr="00FC351D">
        <w:rPr>
          <w:rFonts w:hint="eastAsia"/>
          <w:sz w:val="22"/>
          <w:szCs w:val="22"/>
        </w:rPr>
        <w:t xml:space="preserve">日………… </w:t>
      </w:r>
      <w:r w:rsidRPr="00F35CD3">
        <w:rPr>
          <w:sz w:val="8"/>
          <w:szCs w:val="8"/>
        </w:rPr>
        <w:t xml:space="preserve"> </w:t>
      </w:r>
      <w:r w:rsidRPr="00FC351D">
        <w:rPr>
          <w:rFonts w:hint="eastAsia"/>
          <w:sz w:val="22"/>
          <w:szCs w:val="22"/>
        </w:rPr>
        <w:t>綿工連綿</w:t>
      </w:r>
      <w:r w:rsidRPr="009E6CE6">
        <w:rPr>
          <w:spacing w:val="-20"/>
          <w:sz w:val="22"/>
          <w:szCs w:val="22"/>
        </w:rPr>
        <w:t>’</w:t>
      </w:r>
      <w:r w:rsidR="009E6CE6" w:rsidRPr="009E6CE6">
        <w:rPr>
          <w:rFonts w:hint="eastAsia"/>
          <w:spacing w:val="20"/>
          <w:sz w:val="22"/>
          <w:szCs w:val="22"/>
        </w:rPr>
        <w:t>ｓ</w:t>
      </w:r>
      <w:r w:rsidRPr="00FC351D">
        <w:rPr>
          <w:rFonts w:hint="eastAsia"/>
          <w:sz w:val="22"/>
          <w:szCs w:val="22"/>
        </w:rPr>
        <w:t>倶楽部全国交流会（</w:t>
      </w:r>
      <w:r>
        <w:rPr>
          <w:rFonts w:hint="eastAsia"/>
          <w:sz w:val="22"/>
          <w:szCs w:val="22"/>
        </w:rPr>
        <w:t>横浜</w:t>
      </w:r>
      <w:r w:rsidRPr="00FC351D">
        <w:rPr>
          <w:rFonts w:hint="eastAsia"/>
          <w:sz w:val="22"/>
          <w:szCs w:val="22"/>
        </w:rPr>
        <w:t>）</w:t>
      </w:r>
      <w:r w:rsidR="00EE16D1">
        <w:rPr>
          <w:rFonts w:hint="eastAsia"/>
          <w:sz w:val="22"/>
          <w:szCs w:val="22"/>
        </w:rPr>
        <w:t>《中止》</w:t>
      </w:r>
    </w:p>
    <w:p w14:paraId="55A2B246" w14:textId="77777777" w:rsidR="00C15C48" w:rsidRPr="00E76483" w:rsidRDefault="00C15C48" w:rsidP="00B529D0">
      <w:pPr>
        <w:pStyle w:val="affff1"/>
        <w:ind w:leftChars="47" w:left="99" w:firstLineChars="101" w:firstLine="222"/>
        <w:rPr>
          <w:color w:val="C00000"/>
          <w:sz w:val="22"/>
          <w:szCs w:val="22"/>
        </w:rPr>
      </w:pPr>
      <w:r w:rsidRPr="00296628">
        <w:rPr>
          <w:rFonts w:hint="eastAsia"/>
          <w:sz w:val="22"/>
          <w:szCs w:val="22"/>
        </w:rPr>
        <w:t>３月</w:t>
      </w:r>
      <w:r>
        <w:rPr>
          <w:rFonts w:hint="eastAsia"/>
          <w:sz w:val="22"/>
          <w:szCs w:val="22"/>
        </w:rPr>
        <w:t>１７～１８</w:t>
      </w:r>
      <w:r w:rsidRPr="00296628">
        <w:rPr>
          <w:rFonts w:hint="eastAsia"/>
          <w:sz w:val="22"/>
          <w:szCs w:val="22"/>
        </w:rPr>
        <w:t>日</w:t>
      </w:r>
      <w:r w:rsidRPr="00296628">
        <w:rPr>
          <w:rFonts w:hint="eastAsia"/>
          <w:sz w:val="10"/>
          <w:szCs w:val="10"/>
        </w:rPr>
        <w:t xml:space="preserve">　</w:t>
      </w:r>
      <w:r w:rsidRPr="008A3A13">
        <w:rPr>
          <w:rFonts w:hint="eastAsia"/>
          <w:spacing w:val="-20"/>
          <w:sz w:val="22"/>
          <w:szCs w:val="22"/>
        </w:rPr>
        <w:t>……</w:t>
      </w:r>
      <w:r w:rsidRPr="0032495D">
        <w:rPr>
          <w:rFonts w:hint="eastAsia"/>
          <w:sz w:val="14"/>
          <w:szCs w:val="14"/>
        </w:rPr>
        <w:t xml:space="preserve">　</w:t>
      </w:r>
      <w:r w:rsidRPr="008A3A13">
        <w:rPr>
          <w:rFonts w:hint="eastAsia"/>
          <w:sz w:val="22"/>
          <w:szCs w:val="22"/>
        </w:rPr>
        <w:t>第</w:t>
      </w:r>
      <w:r>
        <w:rPr>
          <w:rFonts w:hint="eastAsia"/>
          <w:sz w:val="22"/>
          <w:szCs w:val="22"/>
        </w:rPr>
        <w:t>９</w:t>
      </w:r>
      <w:r w:rsidRPr="008A3A13">
        <w:rPr>
          <w:rFonts w:hint="eastAsia"/>
          <w:sz w:val="22"/>
          <w:szCs w:val="22"/>
        </w:rPr>
        <w:t>回綿織物産地素材展</w:t>
      </w:r>
      <w:r>
        <w:rPr>
          <w:rFonts w:hint="eastAsia"/>
          <w:sz w:val="22"/>
          <w:szCs w:val="22"/>
        </w:rPr>
        <w:t>（綿工連会館</w:t>
      </w:r>
      <w:r>
        <w:rPr>
          <w:rFonts w:hint="eastAsia"/>
          <w:spacing w:val="20"/>
          <w:sz w:val="22"/>
          <w:szCs w:val="22"/>
        </w:rPr>
        <w:t>１</w:t>
      </w:r>
      <w:r>
        <w:rPr>
          <w:rFonts w:hint="eastAsia"/>
          <w:sz w:val="22"/>
          <w:szCs w:val="22"/>
        </w:rPr>
        <w:t>階）</w:t>
      </w:r>
    </w:p>
    <w:p w14:paraId="66FD6898" w14:textId="227AC4A1" w:rsidR="00011AC5" w:rsidRPr="00021B7B" w:rsidRDefault="00011AC5" w:rsidP="00871118">
      <w:pPr>
        <w:pStyle w:val="affff1"/>
        <w:ind w:leftChars="47" w:left="99" w:firstLineChars="101" w:firstLine="222"/>
        <w:rPr>
          <w:sz w:val="22"/>
          <w:szCs w:val="22"/>
        </w:rPr>
      </w:pPr>
      <w:r>
        <w:rPr>
          <w:rFonts w:hint="eastAsia"/>
          <w:sz w:val="22"/>
          <w:szCs w:val="22"/>
        </w:rPr>
        <w:t>３</w:t>
      </w:r>
      <w:r w:rsidRPr="00FC351D">
        <w:rPr>
          <w:rFonts w:hint="eastAsia"/>
          <w:sz w:val="22"/>
          <w:szCs w:val="22"/>
        </w:rPr>
        <w:t>月</w:t>
      </w:r>
      <w:r>
        <w:rPr>
          <w:rFonts w:hint="eastAsia"/>
          <w:sz w:val="22"/>
          <w:szCs w:val="22"/>
        </w:rPr>
        <w:t>３１</w:t>
      </w:r>
      <w:r w:rsidRPr="00FC351D">
        <w:rPr>
          <w:rFonts w:hint="eastAsia"/>
          <w:sz w:val="22"/>
          <w:szCs w:val="22"/>
        </w:rPr>
        <w:t>日…………</w:t>
      </w:r>
      <w:r w:rsidRPr="0032495D">
        <w:rPr>
          <w:rFonts w:hint="eastAsia"/>
          <w:sz w:val="18"/>
          <w:szCs w:val="18"/>
        </w:rPr>
        <w:t xml:space="preserve"> </w:t>
      </w:r>
      <w:r w:rsidRPr="0032495D">
        <w:rPr>
          <w:rFonts w:hint="eastAsia"/>
          <w:sz w:val="14"/>
          <w:szCs w:val="14"/>
        </w:rPr>
        <w:t xml:space="preserve">　</w:t>
      </w:r>
      <w:r>
        <w:rPr>
          <w:rFonts w:hint="eastAsia"/>
          <w:sz w:val="22"/>
          <w:szCs w:val="22"/>
        </w:rPr>
        <w:t>大阪事務所閉所</w:t>
      </w:r>
    </w:p>
    <w:sectPr w:rsidR="00011AC5" w:rsidRPr="00021B7B" w:rsidSect="007A7F7E">
      <w:headerReference w:type="even" r:id="rId24"/>
      <w:headerReference w:type="default" r:id="rId25"/>
      <w:footerReference w:type="even" r:id="rId26"/>
      <w:footerReference w:type="default" r:id="rId27"/>
      <w:footerReference w:type="first" r:id="rId28"/>
      <w:type w:val="continuous"/>
      <w:pgSz w:w="11906" w:h="16838" w:code="9"/>
      <w:pgMar w:top="851" w:right="1701" w:bottom="1701" w:left="1701" w:header="658" w:footer="851" w:gutter="0"/>
      <w:cols w:space="425"/>
      <w:titlePg/>
      <w:docGrid w:type="lines" w:linePitch="348"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2C26D" w14:textId="77777777" w:rsidR="00490261" w:rsidRDefault="00490261">
      <w:r>
        <w:separator/>
      </w:r>
    </w:p>
  </w:endnote>
  <w:endnote w:type="continuationSeparator" w:id="0">
    <w:p w14:paraId="1DC540D8" w14:textId="77777777" w:rsidR="00490261" w:rsidRDefault="00490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w:altName w:val="ＭＳ ゴシック"/>
    <w:panose1 w:val="00000000000000000000"/>
    <w:charset w:val="80"/>
    <w:family w:val="modern"/>
    <w:notTrueType/>
    <w:pitch w:val="default"/>
    <w:sig w:usb0="00000001" w:usb1="08070000" w:usb2="00000010" w:usb3="00000000" w:csb0="00020000" w:csb1="00000000"/>
  </w:font>
  <w:font w:name="HGS創英角ｺﾞｼｯｸUB">
    <w:panose1 w:val="020B0900000000000000"/>
    <w:charset w:val="80"/>
    <w:family w:val="modern"/>
    <w:pitch w:val="variable"/>
    <w:sig w:usb0="E00002FF" w:usb1="6AC7FDFB" w:usb2="00000012" w:usb3="00000000" w:csb0="0002009F" w:csb1="00000000"/>
    <w:embedRegular r:id="rId1" w:subsetted="1" w:fontKey="{C3698466-A123-42F7-B556-576C5E0839EC}"/>
  </w:font>
  <w:font w:name="HGPｺﾞｼｯｸM">
    <w:panose1 w:val="020B0600000000000000"/>
    <w:charset w:val="80"/>
    <w:family w:val="modern"/>
    <w:pitch w:val="variable"/>
    <w:sig w:usb0="80000281" w:usb1="28C76CF8" w:usb2="00000010" w:usb3="00000000" w:csb0="00020000" w:csb1="00000000"/>
    <w:embedRegular r:id="rId2" w:subsetted="1" w:fontKey="{B08B20E6-A6F3-47CD-9216-ED2FE0D20B01}"/>
    <w:embedBold r:id="rId3" w:subsetted="1" w:fontKey="{0FD4AC57-73DE-4078-A4EA-DA5FD7FC5EAD}"/>
  </w:font>
  <w:font w:name="PMingLiU">
    <w:altName w:val="新細明體"/>
    <w:panose1 w:val="02010601000101010101"/>
    <w:charset w:val="88"/>
    <w:family w:val="roman"/>
    <w:pitch w:val="variable"/>
    <w:sig w:usb0="A00002FF" w:usb1="28CFFCFA" w:usb2="00000016" w:usb3="00000000" w:csb0="00100001" w:csb1="00000000"/>
  </w:font>
  <w:font w:name="メイリオ">
    <w:panose1 w:val="020B0604030504040204"/>
    <w:charset w:val="80"/>
    <w:family w:val="modern"/>
    <w:pitch w:val="variable"/>
    <w:sig w:usb0="E00002FF" w:usb1="6AC7FFFF" w:usb2="08000012" w:usb3="00000000" w:csb0="0002009F" w:csb1="00000000"/>
  </w:font>
  <w:font w:name="正調祥南行書体">
    <w:altName w:val="ＭＳ Ｐ明朝"/>
    <w:charset w:val="80"/>
    <w:family w:val="script"/>
    <w:pitch w:val="fixed"/>
    <w:sig w:usb0="00000000" w:usb1="08070000" w:usb2="00000010" w:usb3="00000000" w:csb0="00020000" w:csb1="00000000"/>
  </w:font>
  <w:font w:name="HGP行書体">
    <w:panose1 w:val="03000600000000000000"/>
    <w:charset w:val="80"/>
    <w:family w:val="script"/>
    <w:pitch w:val="variable"/>
    <w:sig w:usb0="80000281" w:usb1="28C76CF8" w:usb2="00000010" w:usb3="00000000" w:csb0="00020000" w:csb1="00000000"/>
    <w:embedRegular r:id="rId4" w:subsetted="1" w:fontKey="{44B3F250-AEB8-4C01-A08D-89BBC433F853}"/>
  </w:font>
  <w:font w:name="HG創英角ｺﾞｼｯｸUB">
    <w:panose1 w:val="020B0909000000000000"/>
    <w:charset w:val="80"/>
    <w:family w:val="modern"/>
    <w:pitch w:val="fixed"/>
    <w:sig w:usb0="E00002FF" w:usb1="6AC7FDFB" w:usb2="00000012" w:usb3="00000000" w:csb0="0002009F" w:csb1="00000000"/>
    <w:embedRegular r:id="rId5" w:subsetted="1" w:fontKey="{B37827E8-4607-40DF-9057-44BF028AE78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8303B" w14:textId="77777777" w:rsidR="0060736A" w:rsidRPr="00887B63" w:rsidRDefault="0060736A">
    <w:pPr>
      <w:pStyle w:val="a6"/>
      <w:rPr>
        <w:rFonts w:ascii="HG創英角ｺﾞｼｯｸUB" w:eastAsia="HG創英角ｺﾞｼｯｸUB" w:hAnsi="HG創英角ｺﾞｼｯｸUB"/>
      </w:rPr>
    </w:pPr>
    <w:r>
      <w:rPr>
        <w:rFonts w:ascii="Times New Roman" w:hAnsi="Times New Roman"/>
        <w:kern w:val="0"/>
        <w:szCs w:val="21"/>
      </w:rPr>
      <w:tab/>
    </w:r>
    <w:r w:rsidRPr="00887B63">
      <w:rPr>
        <w:rFonts w:ascii="HG創英角ｺﾞｼｯｸUB" w:eastAsia="HG創英角ｺﾞｼｯｸUB" w:hAnsi="HG創英角ｺﾞｼｯｸUB"/>
        <w:kern w:val="0"/>
        <w:szCs w:val="21"/>
      </w:rPr>
      <w:t xml:space="preserve">- </w:t>
    </w:r>
    <w:r w:rsidRPr="009A7FCD">
      <w:rPr>
        <w:rFonts w:asciiTheme="majorEastAsia" w:eastAsiaTheme="majorEastAsia" w:hAnsiTheme="majorEastAsia"/>
        <w:kern w:val="0"/>
        <w:szCs w:val="21"/>
      </w:rPr>
      <w:fldChar w:fldCharType="begin"/>
    </w:r>
    <w:r w:rsidRPr="009A7FCD">
      <w:rPr>
        <w:rFonts w:asciiTheme="majorEastAsia" w:eastAsiaTheme="majorEastAsia" w:hAnsiTheme="majorEastAsia"/>
        <w:kern w:val="0"/>
        <w:szCs w:val="21"/>
      </w:rPr>
      <w:instrText xml:space="preserve"> PAGE </w:instrText>
    </w:r>
    <w:r w:rsidRPr="009A7FCD">
      <w:rPr>
        <w:rFonts w:asciiTheme="majorEastAsia" w:eastAsiaTheme="majorEastAsia" w:hAnsiTheme="majorEastAsia"/>
        <w:kern w:val="0"/>
        <w:szCs w:val="21"/>
      </w:rPr>
      <w:fldChar w:fldCharType="separate"/>
    </w:r>
    <w:r w:rsidRPr="009A7FCD">
      <w:rPr>
        <w:rFonts w:asciiTheme="majorEastAsia" w:eastAsiaTheme="majorEastAsia" w:hAnsiTheme="majorEastAsia"/>
        <w:noProof/>
        <w:kern w:val="0"/>
        <w:szCs w:val="21"/>
      </w:rPr>
      <w:t>20</w:t>
    </w:r>
    <w:r w:rsidRPr="009A7FCD">
      <w:rPr>
        <w:rFonts w:asciiTheme="majorEastAsia" w:eastAsiaTheme="majorEastAsia" w:hAnsiTheme="majorEastAsia"/>
        <w:kern w:val="0"/>
        <w:szCs w:val="21"/>
      </w:rPr>
      <w:fldChar w:fldCharType="end"/>
    </w:r>
    <w:r w:rsidRPr="009A7FCD">
      <w:rPr>
        <w:rFonts w:asciiTheme="majorEastAsia" w:eastAsiaTheme="majorEastAsia" w:hAnsiTheme="majorEastAsia"/>
        <w:kern w:val="0"/>
        <w:szCs w:val="21"/>
      </w:rPr>
      <w:t xml:space="preserve"> </w:t>
    </w:r>
    <w:r w:rsidRPr="00887B63">
      <w:rPr>
        <w:rFonts w:ascii="HG創英角ｺﾞｼｯｸUB" w:eastAsia="HG創英角ｺﾞｼｯｸUB" w:hAnsi="HG創英角ｺﾞｼｯｸUB"/>
        <w:kern w:val="0"/>
        <w:szCs w:val="21"/>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DC591" w14:textId="77777777" w:rsidR="0060736A" w:rsidRPr="00887B63" w:rsidRDefault="0060736A">
    <w:pPr>
      <w:pStyle w:val="a6"/>
      <w:rPr>
        <w:rFonts w:ascii="HG創英角ｺﾞｼｯｸUB" w:eastAsia="HG創英角ｺﾞｼｯｸUB" w:hAnsi="HG創英角ｺﾞｼｯｸUB"/>
      </w:rPr>
    </w:pPr>
    <w:r>
      <w:rPr>
        <w:rFonts w:ascii="Times New Roman" w:hAnsi="Times New Roman"/>
        <w:kern w:val="0"/>
        <w:szCs w:val="21"/>
      </w:rPr>
      <w:tab/>
    </w:r>
    <w:r w:rsidRPr="00887B63">
      <w:rPr>
        <w:rFonts w:ascii="HG創英角ｺﾞｼｯｸUB" w:eastAsia="HG創英角ｺﾞｼｯｸUB" w:hAnsi="HG創英角ｺﾞｼｯｸUB"/>
        <w:kern w:val="0"/>
        <w:szCs w:val="21"/>
      </w:rPr>
      <w:t>-</w:t>
    </w:r>
    <w:r w:rsidRPr="009A7FCD">
      <w:rPr>
        <w:rFonts w:asciiTheme="majorEastAsia" w:eastAsiaTheme="majorEastAsia" w:hAnsiTheme="majorEastAsia"/>
        <w:kern w:val="0"/>
        <w:szCs w:val="21"/>
      </w:rPr>
      <w:t xml:space="preserve"> </w:t>
    </w:r>
    <w:r w:rsidRPr="009A7FCD">
      <w:rPr>
        <w:rFonts w:asciiTheme="majorEastAsia" w:eastAsiaTheme="majorEastAsia" w:hAnsiTheme="majorEastAsia"/>
        <w:kern w:val="0"/>
        <w:szCs w:val="21"/>
      </w:rPr>
      <w:fldChar w:fldCharType="begin"/>
    </w:r>
    <w:r w:rsidRPr="009A7FCD">
      <w:rPr>
        <w:rFonts w:asciiTheme="majorEastAsia" w:eastAsiaTheme="majorEastAsia" w:hAnsiTheme="majorEastAsia"/>
        <w:kern w:val="0"/>
        <w:szCs w:val="21"/>
      </w:rPr>
      <w:instrText xml:space="preserve"> PAGE </w:instrText>
    </w:r>
    <w:r w:rsidRPr="009A7FCD">
      <w:rPr>
        <w:rFonts w:asciiTheme="majorEastAsia" w:eastAsiaTheme="majorEastAsia" w:hAnsiTheme="majorEastAsia"/>
        <w:kern w:val="0"/>
        <w:szCs w:val="21"/>
      </w:rPr>
      <w:fldChar w:fldCharType="separate"/>
    </w:r>
    <w:r w:rsidRPr="009A7FCD">
      <w:rPr>
        <w:rFonts w:asciiTheme="majorEastAsia" w:eastAsiaTheme="majorEastAsia" w:hAnsiTheme="majorEastAsia"/>
        <w:noProof/>
        <w:kern w:val="0"/>
        <w:szCs w:val="21"/>
      </w:rPr>
      <w:t>19</w:t>
    </w:r>
    <w:r w:rsidRPr="009A7FCD">
      <w:rPr>
        <w:rFonts w:asciiTheme="majorEastAsia" w:eastAsiaTheme="majorEastAsia" w:hAnsiTheme="majorEastAsia"/>
        <w:kern w:val="0"/>
        <w:szCs w:val="21"/>
      </w:rPr>
      <w:fldChar w:fldCharType="end"/>
    </w:r>
    <w:r w:rsidRPr="009A7FCD">
      <w:rPr>
        <w:rFonts w:asciiTheme="majorEastAsia" w:eastAsiaTheme="majorEastAsia" w:hAnsiTheme="majorEastAsia"/>
        <w:kern w:val="0"/>
        <w:szCs w:val="21"/>
      </w:rPr>
      <w:t xml:space="preserve"> </w:t>
    </w:r>
    <w:r w:rsidRPr="00887B63">
      <w:rPr>
        <w:rFonts w:ascii="HG創英角ｺﾞｼｯｸUB" w:eastAsia="HG創英角ｺﾞｼｯｸUB" w:hAnsi="HG創英角ｺﾞｼｯｸUB"/>
        <w:kern w:val="0"/>
        <w:szCs w:val="21"/>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30A91" w14:textId="77777777" w:rsidR="0060736A" w:rsidRDefault="0060736A">
    <w:pPr>
      <w:pStyle w:val="a6"/>
    </w:pPr>
    <w:r>
      <w:rPr>
        <w:rFonts w:ascii="Times New Roman" w:hAnsi="Times New Roman"/>
        <w:kern w:val="0"/>
        <w:szCs w:val="21"/>
      </w:rPr>
      <w:tab/>
      <w:t>-</w:t>
    </w:r>
    <w:r w:rsidRPr="009A7FCD">
      <w:rPr>
        <w:rFonts w:asciiTheme="majorEastAsia" w:eastAsiaTheme="majorEastAsia" w:hAnsiTheme="majorEastAsia"/>
        <w:kern w:val="0"/>
        <w:szCs w:val="21"/>
      </w:rPr>
      <w:t xml:space="preserve"> </w:t>
    </w:r>
    <w:r w:rsidRPr="009A7FCD">
      <w:rPr>
        <w:rFonts w:asciiTheme="majorEastAsia" w:eastAsiaTheme="majorEastAsia" w:hAnsiTheme="majorEastAsia"/>
        <w:kern w:val="0"/>
        <w:szCs w:val="21"/>
      </w:rPr>
      <w:fldChar w:fldCharType="begin"/>
    </w:r>
    <w:r w:rsidRPr="009A7FCD">
      <w:rPr>
        <w:rFonts w:asciiTheme="majorEastAsia" w:eastAsiaTheme="majorEastAsia" w:hAnsiTheme="majorEastAsia"/>
        <w:kern w:val="0"/>
        <w:szCs w:val="21"/>
      </w:rPr>
      <w:instrText xml:space="preserve"> PAGE </w:instrText>
    </w:r>
    <w:r w:rsidRPr="009A7FCD">
      <w:rPr>
        <w:rFonts w:asciiTheme="majorEastAsia" w:eastAsiaTheme="majorEastAsia" w:hAnsiTheme="majorEastAsia"/>
        <w:kern w:val="0"/>
        <w:szCs w:val="21"/>
      </w:rPr>
      <w:fldChar w:fldCharType="separate"/>
    </w:r>
    <w:r w:rsidRPr="009A7FCD">
      <w:rPr>
        <w:rFonts w:asciiTheme="majorEastAsia" w:eastAsiaTheme="majorEastAsia" w:hAnsiTheme="majorEastAsia"/>
        <w:noProof/>
        <w:kern w:val="0"/>
        <w:szCs w:val="21"/>
      </w:rPr>
      <w:t>1</w:t>
    </w:r>
    <w:r w:rsidRPr="009A7FCD">
      <w:rPr>
        <w:rFonts w:asciiTheme="majorEastAsia" w:eastAsiaTheme="majorEastAsia" w:hAnsiTheme="majorEastAsia"/>
        <w:kern w:val="0"/>
        <w:szCs w:val="21"/>
      </w:rPr>
      <w:fldChar w:fldCharType="end"/>
    </w:r>
    <w:r>
      <w:rPr>
        <w:rFonts w:ascii="Times New Roman" w:hAnsi="Times New Roman"/>
        <w:kern w:val="0"/>
        <w:szCs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8450E" w14:textId="77777777" w:rsidR="00490261" w:rsidRDefault="00490261">
      <w:r>
        <w:separator/>
      </w:r>
    </w:p>
  </w:footnote>
  <w:footnote w:type="continuationSeparator" w:id="0">
    <w:p w14:paraId="7AB7E760" w14:textId="77777777" w:rsidR="00490261" w:rsidRDefault="00490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7" w:type="dxa"/>
      <w:tblLayout w:type="fixed"/>
      <w:tblLook w:val="01E0" w:firstRow="1" w:lastRow="1" w:firstColumn="1" w:lastColumn="1" w:noHBand="0" w:noVBand="0"/>
    </w:tblPr>
    <w:tblGrid>
      <w:gridCol w:w="8760"/>
      <w:gridCol w:w="17"/>
    </w:tblGrid>
    <w:tr w:rsidR="0060736A" w:rsidRPr="00782312" w14:paraId="203C09F5" w14:textId="77777777" w:rsidTr="005540E4">
      <w:trPr>
        <w:trHeight w:val="990"/>
      </w:trPr>
      <w:tc>
        <w:tcPr>
          <w:tcW w:w="8777" w:type="dxa"/>
          <w:gridSpan w:val="2"/>
          <w:tcBorders>
            <w:bottom w:val="single" w:sz="4" w:space="0" w:color="auto"/>
          </w:tcBorders>
        </w:tcPr>
        <w:p w14:paraId="65704CB8" w14:textId="59B3F4B1" w:rsidR="0060736A" w:rsidRPr="00B54B81" w:rsidRDefault="0060736A" w:rsidP="009160CB">
          <w:pPr>
            <w:pStyle w:val="a5"/>
            <w:tabs>
              <w:tab w:val="clear" w:pos="8504"/>
              <w:tab w:val="right" w:pos="8561"/>
            </w:tabs>
            <w:ind w:leftChars="-135" w:left="-283"/>
            <w:jc w:val="left"/>
            <w:textAlignment w:val="center"/>
            <w:rPr>
              <w:rFonts w:ascii="ＭＳ Ｐ明朝" w:eastAsia="ＭＳ Ｐ明朝" w:hAnsi="ＭＳ Ｐ明朝"/>
              <w:sz w:val="20"/>
              <w:szCs w:val="20"/>
            </w:rPr>
          </w:pPr>
          <w:r>
            <w:rPr>
              <w:rFonts w:ascii="正調祥南行書体" w:eastAsia="正調祥南行書体" w:hint="eastAsia"/>
              <w:noProof/>
              <w:sz w:val="32"/>
              <w:szCs w:val="32"/>
            </w:rPr>
            <w:drawing>
              <wp:inline distT="0" distB="0" distL="0" distR="0" wp14:anchorId="2251FF11" wp14:editId="7F74358A">
                <wp:extent cx="804450" cy="586696"/>
                <wp:effectExtent l="0" t="0" r="0" b="4445"/>
                <wp:docPr id="11" name="図 11" descr="1の2(5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の2(5cm)"/>
                        <pic:cNvPicPr>
                          <a:picLocks noChangeAspect="1" noChangeArrowheads="1"/>
                        </pic:cNvPicPr>
                      </pic:nvPicPr>
                      <pic:blipFill>
                        <a:blip r:embed="rId1"/>
                        <a:srcRect l="6966" b="3588"/>
                        <a:stretch>
                          <a:fillRect/>
                        </a:stretch>
                      </pic:blipFill>
                      <pic:spPr bwMode="auto">
                        <a:xfrm>
                          <a:off x="0" y="0"/>
                          <a:ext cx="804450" cy="586696"/>
                        </a:xfrm>
                        <a:prstGeom prst="rect">
                          <a:avLst/>
                        </a:prstGeom>
                        <a:solidFill>
                          <a:srgbClr val="0070C0"/>
                        </a:solidFill>
                        <a:ln w="9525">
                          <a:noFill/>
                          <a:miter lim="800000"/>
                          <a:headEnd/>
                          <a:tailEnd/>
                        </a:ln>
                      </pic:spPr>
                    </pic:pic>
                  </a:graphicData>
                </a:graphic>
              </wp:inline>
            </w:drawing>
          </w:r>
          <w:r w:rsidRPr="00542178">
            <w:rPr>
              <w:rFonts w:asciiTheme="majorEastAsia" w:eastAsiaTheme="majorEastAsia" w:hAnsiTheme="majorEastAsia" w:hint="eastAsia"/>
              <w:sz w:val="24"/>
            </w:rPr>
            <w:t>綿スフ織物情報</w:t>
          </w:r>
          <w:r w:rsidRPr="00B54B81">
            <w:rPr>
              <w:rFonts w:ascii="HGP行書体" w:eastAsia="HGP行書体" w:hAnsi="ＭＳ Ｐ明朝" w:hint="eastAsia"/>
              <w:szCs w:val="21"/>
            </w:rPr>
            <w:t xml:space="preserve">　　　</w:t>
          </w:r>
          <w:r>
            <w:rPr>
              <w:rFonts w:ascii="HGP行書体" w:eastAsia="HGP行書体" w:hint="eastAsia"/>
              <w:szCs w:val="21"/>
            </w:rPr>
            <w:t xml:space="preserve">　　　　　　　</w:t>
          </w:r>
          <w:r w:rsidRPr="00657A47">
            <w:rPr>
              <w:rFonts w:asciiTheme="majorEastAsia" w:eastAsiaTheme="majorEastAsia" w:hAnsiTheme="majorEastAsia" w:hint="eastAsia"/>
              <w:b/>
              <w:bCs/>
              <w:spacing w:val="-20"/>
              <w:szCs w:val="21"/>
            </w:rPr>
            <w:t>２０</w:t>
          </w:r>
          <w:r w:rsidR="00FB6C6E">
            <w:rPr>
              <w:rFonts w:asciiTheme="majorEastAsia" w:eastAsiaTheme="majorEastAsia" w:hAnsiTheme="majorEastAsia" w:hint="eastAsia"/>
              <w:b/>
              <w:bCs/>
              <w:spacing w:val="-20"/>
              <w:szCs w:val="21"/>
            </w:rPr>
            <w:t>２２</w:t>
          </w:r>
          <w:r w:rsidRPr="00657A47">
            <w:rPr>
              <w:rFonts w:asciiTheme="majorEastAsia" w:eastAsiaTheme="majorEastAsia" w:hAnsiTheme="majorEastAsia" w:hint="eastAsia"/>
              <w:b/>
              <w:bCs/>
              <w:szCs w:val="21"/>
            </w:rPr>
            <w:t>年(令和</w:t>
          </w:r>
          <w:r w:rsidR="00FB6C6E">
            <w:rPr>
              <w:rFonts w:asciiTheme="majorEastAsia" w:eastAsiaTheme="majorEastAsia" w:hAnsiTheme="majorEastAsia" w:hint="eastAsia"/>
              <w:b/>
              <w:bCs/>
              <w:szCs w:val="21"/>
            </w:rPr>
            <w:t>４</w:t>
          </w:r>
          <w:r w:rsidRPr="00657A47">
            <w:rPr>
              <w:rFonts w:asciiTheme="majorEastAsia" w:eastAsiaTheme="majorEastAsia" w:hAnsiTheme="majorEastAsia" w:hint="eastAsia"/>
              <w:b/>
              <w:bCs/>
              <w:szCs w:val="21"/>
            </w:rPr>
            <w:t xml:space="preserve">年) </w:t>
          </w:r>
          <w:r w:rsidR="00B5327B">
            <w:rPr>
              <w:rFonts w:asciiTheme="majorEastAsia" w:eastAsiaTheme="majorEastAsia" w:hAnsiTheme="majorEastAsia" w:hint="eastAsia"/>
              <w:b/>
              <w:bCs/>
              <w:szCs w:val="21"/>
            </w:rPr>
            <w:t>３</w:t>
          </w:r>
          <w:r w:rsidRPr="00657A47">
            <w:rPr>
              <w:rFonts w:asciiTheme="majorEastAsia" w:eastAsiaTheme="majorEastAsia" w:hAnsiTheme="majorEastAsia" w:hint="eastAsia"/>
              <w:b/>
              <w:bCs/>
              <w:szCs w:val="21"/>
            </w:rPr>
            <w:t xml:space="preserve">月号　</w:t>
          </w:r>
          <w:r w:rsidR="00FB6C6E">
            <w:rPr>
              <w:rFonts w:asciiTheme="majorEastAsia" w:eastAsiaTheme="majorEastAsia" w:hAnsiTheme="majorEastAsia" w:hint="eastAsia"/>
              <w:b/>
              <w:bCs/>
              <w:szCs w:val="21"/>
            </w:rPr>
            <w:t xml:space="preserve">　</w:t>
          </w:r>
          <w:r>
            <w:rPr>
              <w:rFonts w:asciiTheme="majorEastAsia" w:eastAsiaTheme="majorEastAsia" w:hAnsiTheme="majorEastAsia" w:hint="eastAsia"/>
              <w:b/>
              <w:bCs/>
              <w:szCs w:val="21"/>
            </w:rPr>
            <w:t xml:space="preserve">　</w:t>
          </w:r>
          <w:r w:rsidRPr="00657A47">
            <w:rPr>
              <w:rFonts w:asciiTheme="majorEastAsia" w:eastAsiaTheme="majorEastAsia" w:hAnsiTheme="majorEastAsia" w:hint="eastAsia"/>
              <w:b/>
              <w:bCs/>
              <w:szCs w:val="21"/>
            </w:rPr>
            <w:t>Vol.</w:t>
          </w:r>
          <w:r w:rsidRPr="00657A47">
            <w:rPr>
              <w:rFonts w:asciiTheme="majorEastAsia" w:eastAsiaTheme="majorEastAsia" w:hAnsiTheme="majorEastAsia" w:hint="eastAsia"/>
              <w:b/>
              <w:bCs/>
              <w:spacing w:val="-20"/>
              <w:szCs w:val="21"/>
            </w:rPr>
            <w:t>１８</w:t>
          </w:r>
          <w:r w:rsidR="00FB6C6E">
            <w:rPr>
              <w:rFonts w:asciiTheme="majorEastAsia" w:eastAsiaTheme="majorEastAsia" w:hAnsiTheme="majorEastAsia" w:hint="eastAsia"/>
              <w:b/>
              <w:bCs/>
              <w:spacing w:val="-20"/>
              <w:szCs w:val="21"/>
            </w:rPr>
            <w:t>７</w:t>
          </w:r>
          <w:r w:rsidR="00B5327B">
            <w:rPr>
              <w:rFonts w:asciiTheme="majorEastAsia" w:eastAsiaTheme="majorEastAsia" w:hAnsiTheme="majorEastAsia" w:hint="eastAsia"/>
              <w:b/>
              <w:bCs/>
              <w:spacing w:val="-20"/>
              <w:szCs w:val="21"/>
            </w:rPr>
            <w:t>２</w:t>
          </w:r>
        </w:p>
      </w:tc>
    </w:tr>
    <w:tr w:rsidR="0060736A" w:rsidRPr="0083157B" w14:paraId="2F9E996B" w14:textId="77777777" w:rsidTr="00B54B81">
      <w:trPr>
        <w:gridAfter w:val="1"/>
        <w:wAfter w:w="17" w:type="dxa"/>
        <w:trHeight w:val="49"/>
      </w:trPr>
      <w:tc>
        <w:tcPr>
          <w:tcW w:w="8760" w:type="dxa"/>
          <w:tcBorders>
            <w:top w:val="single" w:sz="4" w:space="0" w:color="auto"/>
          </w:tcBorders>
        </w:tcPr>
        <w:p w14:paraId="3A56D10C" w14:textId="77777777" w:rsidR="0060736A" w:rsidRPr="005540E4" w:rsidRDefault="0060736A" w:rsidP="00392172">
          <w:pPr>
            <w:pStyle w:val="a5"/>
            <w:tabs>
              <w:tab w:val="clear" w:pos="8504"/>
              <w:tab w:val="right" w:pos="8640"/>
            </w:tabs>
            <w:ind w:rightChars="-41" w:right="-86"/>
            <w:jc w:val="left"/>
            <w:textAlignment w:val="center"/>
            <w:rPr>
              <w:rFonts w:ascii="正調祥南行書体" w:eastAsia="正調祥南行書体"/>
              <w:sz w:val="32"/>
              <w:szCs w:val="32"/>
            </w:rPr>
          </w:pPr>
        </w:p>
      </w:tc>
    </w:tr>
  </w:tbl>
  <w:p w14:paraId="72707276" w14:textId="77777777" w:rsidR="0060736A" w:rsidRPr="005F0695" w:rsidRDefault="0060736A" w:rsidP="00F10544">
    <w:pPr>
      <w:pStyle w:val="a5"/>
      <w:snapToGrid/>
      <w:rPr>
        <w:rFonts w:ascii="ＭＳ 明朝" w:hAnsi="ＭＳ 明朝"/>
        <w:szCs w:val="21"/>
      </w:rPr>
    </w:pPr>
  </w:p>
  <w:p w14:paraId="5EE41BD7" w14:textId="77777777" w:rsidR="0060736A" w:rsidRPr="00284FB8" w:rsidRDefault="0060736A" w:rsidP="00F10544">
    <w:pPr>
      <w:pStyle w:val="a5"/>
      <w:snapToGrid/>
      <w:rPr>
        <w:rFonts w:ascii="ＭＳ 明朝" w:hAnsi="ＭＳ 明朝"/>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7" w:type="dxa"/>
      <w:tblLayout w:type="fixed"/>
      <w:tblLook w:val="01E0" w:firstRow="1" w:lastRow="1" w:firstColumn="1" w:lastColumn="1" w:noHBand="0" w:noVBand="0"/>
    </w:tblPr>
    <w:tblGrid>
      <w:gridCol w:w="8760"/>
      <w:gridCol w:w="17"/>
    </w:tblGrid>
    <w:tr w:rsidR="0060736A" w:rsidRPr="00782312" w14:paraId="6015609A" w14:textId="77777777" w:rsidTr="005540E4">
      <w:trPr>
        <w:trHeight w:val="990"/>
      </w:trPr>
      <w:tc>
        <w:tcPr>
          <w:tcW w:w="8777" w:type="dxa"/>
          <w:gridSpan w:val="2"/>
          <w:tcBorders>
            <w:bottom w:val="single" w:sz="4" w:space="0" w:color="auto"/>
          </w:tcBorders>
        </w:tcPr>
        <w:p w14:paraId="3C09D3F6" w14:textId="45326F1E" w:rsidR="0060736A" w:rsidRPr="00B54B81" w:rsidRDefault="0060736A" w:rsidP="009160CB">
          <w:pPr>
            <w:pStyle w:val="a5"/>
            <w:tabs>
              <w:tab w:val="clear" w:pos="8504"/>
            </w:tabs>
            <w:ind w:rightChars="-108" w:right="-227"/>
            <w:jc w:val="left"/>
            <w:textAlignment w:val="center"/>
            <w:rPr>
              <w:rFonts w:ascii="ＭＳ Ｐ明朝" w:eastAsia="ＭＳ Ｐ明朝" w:hAnsi="ＭＳ Ｐ明朝"/>
              <w:sz w:val="20"/>
              <w:szCs w:val="20"/>
            </w:rPr>
          </w:pPr>
          <w:r w:rsidRPr="00EF1D49">
            <w:rPr>
              <w:rFonts w:asciiTheme="majorEastAsia" w:eastAsiaTheme="majorEastAsia" w:hAnsiTheme="majorEastAsia" w:hint="eastAsia"/>
              <w:b/>
              <w:bCs/>
              <w:spacing w:val="-20"/>
              <w:szCs w:val="21"/>
            </w:rPr>
            <w:t>２０２</w:t>
          </w:r>
          <w:r w:rsidR="00FB6C6E">
            <w:rPr>
              <w:rFonts w:asciiTheme="majorEastAsia" w:eastAsiaTheme="majorEastAsia" w:hAnsiTheme="majorEastAsia" w:hint="eastAsia"/>
              <w:b/>
              <w:bCs/>
              <w:spacing w:val="-20"/>
              <w:szCs w:val="21"/>
            </w:rPr>
            <w:t>２</w:t>
          </w:r>
          <w:r w:rsidRPr="00EF1D49">
            <w:rPr>
              <w:rFonts w:asciiTheme="majorEastAsia" w:eastAsiaTheme="majorEastAsia" w:hAnsiTheme="majorEastAsia" w:hint="eastAsia"/>
              <w:b/>
              <w:bCs/>
              <w:szCs w:val="21"/>
            </w:rPr>
            <w:t>年(令和</w:t>
          </w:r>
          <w:r w:rsidR="00FB6C6E">
            <w:rPr>
              <w:rFonts w:asciiTheme="majorEastAsia" w:eastAsiaTheme="majorEastAsia" w:hAnsiTheme="majorEastAsia" w:hint="eastAsia"/>
              <w:b/>
              <w:bCs/>
              <w:szCs w:val="21"/>
            </w:rPr>
            <w:t>４</w:t>
          </w:r>
          <w:r w:rsidRPr="00EF1D49">
            <w:rPr>
              <w:rFonts w:asciiTheme="majorEastAsia" w:eastAsiaTheme="majorEastAsia" w:hAnsiTheme="majorEastAsia" w:hint="eastAsia"/>
              <w:b/>
              <w:bCs/>
              <w:szCs w:val="21"/>
            </w:rPr>
            <w:t xml:space="preserve">年) </w:t>
          </w:r>
          <w:r w:rsidR="00B5327B">
            <w:rPr>
              <w:rFonts w:asciiTheme="majorEastAsia" w:eastAsiaTheme="majorEastAsia" w:hAnsiTheme="majorEastAsia" w:hint="eastAsia"/>
              <w:b/>
              <w:bCs/>
              <w:szCs w:val="21"/>
            </w:rPr>
            <w:t>３</w:t>
          </w:r>
          <w:r w:rsidRPr="00EF1D49">
            <w:rPr>
              <w:rFonts w:asciiTheme="majorEastAsia" w:eastAsiaTheme="majorEastAsia" w:hAnsiTheme="majorEastAsia" w:hint="eastAsia"/>
              <w:b/>
              <w:bCs/>
              <w:szCs w:val="21"/>
            </w:rPr>
            <w:t>月号</w:t>
          </w:r>
          <w:r w:rsidR="00FB6C6E">
            <w:rPr>
              <w:rFonts w:asciiTheme="majorEastAsia" w:eastAsiaTheme="majorEastAsia" w:hAnsiTheme="majorEastAsia" w:hint="eastAsia"/>
              <w:b/>
              <w:bCs/>
              <w:szCs w:val="21"/>
            </w:rPr>
            <w:t xml:space="preserve">　</w:t>
          </w:r>
          <w:r>
            <w:rPr>
              <w:rFonts w:asciiTheme="majorEastAsia" w:eastAsiaTheme="majorEastAsia" w:hAnsiTheme="majorEastAsia" w:hint="eastAsia"/>
              <w:b/>
              <w:bCs/>
              <w:szCs w:val="21"/>
            </w:rPr>
            <w:t xml:space="preserve">　</w:t>
          </w:r>
          <w:r w:rsidRPr="00EF1D49">
            <w:rPr>
              <w:rFonts w:asciiTheme="majorEastAsia" w:eastAsiaTheme="majorEastAsia" w:hAnsiTheme="majorEastAsia" w:hint="eastAsia"/>
              <w:b/>
              <w:bCs/>
              <w:szCs w:val="21"/>
            </w:rPr>
            <w:t xml:space="preserve">　Vol.</w:t>
          </w:r>
          <w:r w:rsidRPr="00EF1D49">
            <w:rPr>
              <w:rFonts w:asciiTheme="majorEastAsia" w:eastAsiaTheme="majorEastAsia" w:hAnsiTheme="majorEastAsia" w:hint="eastAsia"/>
              <w:b/>
              <w:bCs/>
              <w:spacing w:val="-20"/>
              <w:szCs w:val="21"/>
            </w:rPr>
            <w:t>１８</w:t>
          </w:r>
          <w:r w:rsidR="00FB6C6E">
            <w:rPr>
              <w:rFonts w:asciiTheme="majorEastAsia" w:eastAsiaTheme="majorEastAsia" w:hAnsiTheme="majorEastAsia" w:hint="eastAsia"/>
              <w:b/>
              <w:bCs/>
              <w:spacing w:val="-20"/>
              <w:szCs w:val="21"/>
            </w:rPr>
            <w:t>７</w:t>
          </w:r>
          <w:r w:rsidR="00B5327B">
            <w:rPr>
              <w:rFonts w:asciiTheme="majorEastAsia" w:eastAsiaTheme="majorEastAsia" w:hAnsiTheme="majorEastAsia" w:hint="eastAsia"/>
              <w:b/>
              <w:bCs/>
              <w:spacing w:val="-20"/>
              <w:szCs w:val="21"/>
            </w:rPr>
            <w:t>２</w:t>
          </w:r>
          <w:r>
            <w:rPr>
              <w:rFonts w:ascii="HGP行書体" w:eastAsia="HGP行書体" w:hint="eastAsia"/>
              <w:szCs w:val="21"/>
            </w:rPr>
            <w:t xml:space="preserve">　　　　　　　　　　</w:t>
          </w:r>
          <w:r w:rsidRPr="00887B63">
            <w:rPr>
              <w:rFonts w:asciiTheme="majorEastAsia" w:eastAsiaTheme="majorEastAsia" w:hAnsiTheme="majorEastAsia" w:hint="eastAsia"/>
              <w:sz w:val="24"/>
            </w:rPr>
            <w:t>綿スフ織物情報</w:t>
          </w:r>
          <w:r>
            <w:rPr>
              <w:rFonts w:ascii="正調祥南行書体" w:eastAsia="正調祥南行書体" w:hint="eastAsia"/>
              <w:noProof/>
              <w:sz w:val="32"/>
              <w:szCs w:val="32"/>
            </w:rPr>
            <w:drawing>
              <wp:inline distT="0" distB="0" distL="0" distR="0" wp14:anchorId="70322C63" wp14:editId="4FDDD3F7">
                <wp:extent cx="779721" cy="607838"/>
                <wp:effectExtent l="19050" t="0" r="1329" b="0"/>
                <wp:docPr id="13" name="図 13" descr="1の2(5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の2(5cm)"/>
                        <pic:cNvPicPr>
                          <a:picLocks noChangeAspect="1" noChangeArrowheads="1"/>
                        </pic:cNvPicPr>
                      </pic:nvPicPr>
                      <pic:blipFill>
                        <a:blip r:embed="rId1"/>
                        <a:srcRect l="4508" r="5575"/>
                        <a:stretch>
                          <a:fillRect/>
                        </a:stretch>
                      </pic:blipFill>
                      <pic:spPr bwMode="auto">
                        <a:xfrm>
                          <a:off x="0" y="0"/>
                          <a:ext cx="779721" cy="607838"/>
                        </a:xfrm>
                        <a:prstGeom prst="rect">
                          <a:avLst/>
                        </a:prstGeom>
                        <a:noFill/>
                        <a:ln w="9525">
                          <a:noFill/>
                          <a:miter lim="800000"/>
                          <a:headEnd/>
                          <a:tailEnd/>
                        </a:ln>
                      </pic:spPr>
                    </pic:pic>
                  </a:graphicData>
                </a:graphic>
              </wp:inline>
            </w:drawing>
          </w:r>
        </w:p>
      </w:tc>
    </w:tr>
    <w:tr w:rsidR="0060736A" w:rsidRPr="0083157B" w14:paraId="2880E1FD" w14:textId="77777777" w:rsidTr="00B54B81">
      <w:trPr>
        <w:gridAfter w:val="1"/>
        <w:wAfter w:w="17" w:type="dxa"/>
        <w:trHeight w:val="49"/>
      </w:trPr>
      <w:tc>
        <w:tcPr>
          <w:tcW w:w="8760" w:type="dxa"/>
          <w:tcBorders>
            <w:top w:val="single" w:sz="4" w:space="0" w:color="auto"/>
          </w:tcBorders>
        </w:tcPr>
        <w:p w14:paraId="2F27E4CA" w14:textId="77777777" w:rsidR="0060736A" w:rsidRPr="000F1879" w:rsidRDefault="0060736A" w:rsidP="00392172">
          <w:pPr>
            <w:pStyle w:val="a5"/>
            <w:tabs>
              <w:tab w:val="clear" w:pos="8504"/>
              <w:tab w:val="right" w:pos="8640"/>
            </w:tabs>
            <w:ind w:rightChars="-171" w:right="-359"/>
            <w:jc w:val="left"/>
            <w:textAlignment w:val="center"/>
            <w:rPr>
              <w:rFonts w:ascii="正調祥南行書体" w:eastAsia="正調祥南行書体"/>
              <w:sz w:val="32"/>
              <w:szCs w:val="32"/>
            </w:rPr>
          </w:pPr>
        </w:p>
      </w:tc>
    </w:tr>
  </w:tbl>
  <w:p w14:paraId="736A811F" w14:textId="77777777" w:rsidR="0060736A" w:rsidRPr="00752154" w:rsidRDefault="0060736A">
    <w:pPr>
      <w:pStyle w:val="a5"/>
    </w:pPr>
  </w:p>
  <w:p w14:paraId="57E876C6" w14:textId="77777777" w:rsidR="0060736A" w:rsidRPr="00075783" w:rsidRDefault="0060736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EA331E"/>
    <w:lvl w:ilvl="0">
      <w:start w:val="1"/>
      <w:numFmt w:val="decimal"/>
      <w:pStyle w:val="5"/>
      <w:lvlText w:val="%1."/>
      <w:lvlJc w:val="left"/>
      <w:pPr>
        <w:tabs>
          <w:tab w:val="num" w:pos="8876"/>
        </w:tabs>
        <w:ind w:leftChars="800" w:left="8876" w:hangingChars="200" w:hanging="360"/>
      </w:pPr>
    </w:lvl>
  </w:abstractNum>
  <w:abstractNum w:abstractNumId="1" w15:restartNumberingAfterBreak="0">
    <w:nsid w:val="FFFFFF7D"/>
    <w:multiLevelType w:val="singleLevel"/>
    <w:tmpl w:val="9D2AF9F6"/>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FC3AF77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19367C58"/>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4A61690"/>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8B6AECFA"/>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651AF3E4"/>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5BCAA44"/>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8D6A5CA"/>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7D5234EE"/>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0880618"/>
    <w:multiLevelType w:val="hybridMultilevel"/>
    <w:tmpl w:val="A6E2BD92"/>
    <w:lvl w:ilvl="0" w:tplc="DDCEDA3A">
      <w:start w:val="1"/>
      <w:numFmt w:val="decimalEnclosedCircle"/>
      <w:lvlText w:val="%1"/>
      <w:lvlJc w:val="left"/>
      <w:pPr>
        <w:ind w:left="794" w:hanging="360"/>
      </w:pPr>
      <w:rPr>
        <w:rFonts w:hint="default"/>
      </w:rPr>
    </w:lvl>
    <w:lvl w:ilvl="1" w:tplc="04090017" w:tentative="1">
      <w:start w:val="1"/>
      <w:numFmt w:val="aiueoFullWidth"/>
      <w:lvlText w:val="(%2)"/>
      <w:lvlJc w:val="left"/>
      <w:pPr>
        <w:ind w:left="1274" w:hanging="420"/>
      </w:pPr>
    </w:lvl>
    <w:lvl w:ilvl="2" w:tplc="04090011" w:tentative="1">
      <w:start w:val="1"/>
      <w:numFmt w:val="decimalEnclosedCircle"/>
      <w:lvlText w:val="%3"/>
      <w:lvlJc w:val="left"/>
      <w:pPr>
        <w:ind w:left="1694" w:hanging="420"/>
      </w:pPr>
    </w:lvl>
    <w:lvl w:ilvl="3" w:tplc="0409000F" w:tentative="1">
      <w:start w:val="1"/>
      <w:numFmt w:val="decimal"/>
      <w:lvlText w:val="%4."/>
      <w:lvlJc w:val="left"/>
      <w:pPr>
        <w:ind w:left="2114" w:hanging="420"/>
      </w:pPr>
    </w:lvl>
    <w:lvl w:ilvl="4" w:tplc="04090017" w:tentative="1">
      <w:start w:val="1"/>
      <w:numFmt w:val="aiueoFullWidth"/>
      <w:lvlText w:val="(%5)"/>
      <w:lvlJc w:val="left"/>
      <w:pPr>
        <w:ind w:left="2534" w:hanging="420"/>
      </w:pPr>
    </w:lvl>
    <w:lvl w:ilvl="5" w:tplc="04090011" w:tentative="1">
      <w:start w:val="1"/>
      <w:numFmt w:val="decimalEnclosedCircle"/>
      <w:lvlText w:val="%6"/>
      <w:lvlJc w:val="left"/>
      <w:pPr>
        <w:ind w:left="2954" w:hanging="420"/>
      </w:pPr>
    </w:lvl>
    <w:lvl w:ilvl="6" w:tplc="0409000F" w:tentative="1">
      <w:start w:val="1"/>
      <w:numFmt w:val="decimal"/>
      <w:lvlText w:val="%7."/>
      <w:lvlJc w:val="left"/>
      <w:pPr>
        <w:ind w:left="3374" w:hanging="420"/>
      </w:pPr>
    </w:lvl>
    <w:lvl w:ilvl="7" w:tplc="04090017" w:tentative="1">
      <w:start w:val="1"/>
      <w:numFmt w:val="aiueoFullWidth"/>
      <w:lvlText w:val="(%8)"/>
      <w:lvlJc w:val="left"/>
      <w:pPr>
        <w:ind w:left="3794" w:hanging="420"/>
      </w:pPr>
    </w:lvl>
    <w:lvl w:ilvl="8" w:tplc="04090011" w:tentative="1">
      <w:start w:val="1"/>
      <w:numFmt w:val="decimalEnclosedCircle"/>
      <w:lvlText w:val="%9"/>
      <w:lvlJc w:val="left"/>
      <w:pPr>
        <w:ind w:left="4214" w:hanging="420"/>
      </w:pPr>
    </w:lvl>
  </w:abstractNum>
  <w:abstractNum w:abstractNumId="11" w15:restartNumberingAfterBreak="0">
    <w:nsid w:val="025E6CAD"/>
    <w:multiLevelType w:val="hybridMultilevel"/>
    <w:tmpl w:val="207217D0"/>
    <w:lvl w:ilvl="0" w:tplc="1C0E93BC">
      <w:start w:val="1"/>
      <w:numFmt w:val="decimalEnclosedCircle"/>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2" w15:restartNumberingAfterBreak="0">
    <w:nsid w:val="06C44FE2"/>
    <w:multiLevelType w:val="hybridMultilevel"/>
    <w:tmpl w:val="3086139A"/>
    <w:lvl w:ilvl="0" w:tplc="372E67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A144898"/>
    <w:multiLevelType w:val="hybridMultilevel"/>
    <w:tmpl w:val="775A16C0"/>
    <w:lvl w:ilvl="0" w:tplc="389885E8">
      <w:start w:val="1"/>
      <w:numFmt w:val="decimalEnclosedCircle"/>
      <w:lvlText w:val="%1"/>
      <w:lvlJc w:val="left"/>
      <w:pPr>
        <w:ind w:left="994" w:hanging="360"/>
      </w:pPr>
      <w:rPr>
        <w:rFonts w:hint="default"/>
      </w:rPr>
    </w:lvl>
    <w:lvl w:ilvl="1" w:tplc="04090017" w:tentative="1">
      <w:start w:val="1"/>
      <w:numFmt w:val="aiueoFullWidth"/>
      <w:lvlText w:val="(%2)"/>
      <w:lvlJc w:val="left"/>
      <w:pPr>
        <w:ind w:left="1474" w:hanging="420"/>
      </w:pPr>
    </w:lvl>
    <w:lvl w:ilvl="2" w:tplc="04090011" w:tentative="1">
      <w:start w:val="1"/>
      <w:numFmt w:val="decimalEnclosedCircle"/>
      <w:lvlText w:val="%3"/>
      <w:lvlJc w:val="left"/>
      <w:pPr>
        <w:ind w:left="1894" w:hanging="420"/>
      </w:pPr>
    </w:lvl>
    <w:lvl w:ilvl="3" w:tplc="0409000F" w:tentative="1">
      <w:start w:val="1"/>
      <w:numFmt w:val="decimal"/>
      <w:lvlText w:val="%4."/>
      <w:lvlJc w:val="left"/>
      <w:pPr>
        <w:ind w:left="2314" w:hanging="420"/>
      </w:pPr>
    </w:lvl>
    <w:lvl w:ilvl="4" w:tplc="04090017" w:tentative="1">
      <w:start w:val="1"/>
      <w:numFmt w:val="aiueoFullWidth"/>
      <w:lvlText w:val="(%5)"/>
      <w:lvlJc w:val="left"/>
      <w:pPr>
        <w:ind w:left="2734" w:hanging="420"/>
      </w:pPr>
    </w:lvl>
    <w:lvl w:ilvl="5" w:tplc="04090011" w:tentative="1">
      <w:start w:val="1"/>
      <w:numFmt w:val="decimalEnclosedCircle"/>
      <w:lvlText w:val="%6"/>
      <w:lvlJc w:val="left"/>
      <w:pPr>
        <w:ind w:left="3154" w:hanging="420"/>
      </w:pPr>
    </w:lvl>
    <w:lvl w:ilvl="6" w:tplc="0409000F" w:tentative="1">
      <w:start w:val="1"/>
      <w:numFmt w:val="decimal"/>
      <w:lvlText w:val="%7."/>
      <w:lvlJc w:val="left"/>
      <w:pPr>
        <w:ind w:left="3574" w:hanging="420"/>
      </w:pPr>
    </w:lvl>
    <w:lvl w:ilvl="7" w:tplc="04090017" w:tentative="1">
      <w:start w:val="1"/>
      <w:numFmt w:val="aiueoFullWidth"/>
      <w:lvlText w:val="(%8)"/>
      <w:lvlJc w:val="left"/>
      <w:pPr>
        <w:ind w:left="3994" w:hanging="420"/>
      </w:pPr>
    </w:lvl>
    <w:lvl w:ilvl="8" w:tplc="04090011" w:tentative="1">
      <w:start w:val="1"/>
      <w:numFmt w:val="decimalEnclosedCircle"/>
      <w:lvlText w:val="%9"/>
      <w:lvlJc w:val="left"/>
      <w:pPr>
        <w:ind w:left="4414" w:hanging="420"/>
      </w:pPr>
    </w:lvl>
  </w:abstractNum>
  <w:abstractNum w:abstractNumId="14" w15:restartNumberingAfterBreak="0">
    <w:nsid w:val="0C70691C"/>
    <w:multiLevelType w:val="hybridMultilevel"/>
    <w:tmpl w:val="5A5CD46A"/>
    <w:lvl w:ilvl="0" w:tplc="12E08D68">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5" w15:restartNumberingAfterBreak="0">
    <w:nsid w:val="0F9F76B9"/>
    <w:multiLevelType w:val="hybridMultilevel"/>
    <w:tmpl w:val="808264BA"/>
    <w:lvl w:ilvl="0" w:tplc="FE92B17C">
      <w:start w:val="1"/>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6" w15:restartNumberingAfterBreak="0">
    <w:nsid w:val="11385527"/>
    <w:multiLevelType w:val="hybridMultilevel"/>
    <w:tmpl w:val="A19C86E0"/>
    <w:lvl w:ilvl="0" w:tplc="27CAFE20">
      <w:start w:val="1"/>
      <w:numFmt w:val="decimalFullWidth"/>
      <w:lvlText w:val="（%1）"/>
      <w:lvlJc w:val="left"/>
      <w:pPr>
        <w:ind w:left="727" w:hanging="375"/>
      </w:pPr>
      <w:rPr>
        <w:rFonts w:hint="default"/>
      </w:rPr>
    </w:lvl>
    <w:lvl w:ilvl="1" w:tplc="04090017" w:tentative="1">
      <w:start w:val="1"/>
      <w:numFmt w:val="aiueoFullWidth"/>
      <w:lvlText w:val="(%2)"/>
      <w:lvlJc w:val="left"/>
      <w:pPr>
        <w:ind w:left="1192" w:hanging="420"/>
      </w:pPr>
    </w:lvl>
    <w:lvl w:ilvl="2" w:tplc="04090011" w:tentative="1">
      <w:start w:val="1"/>
      <w:numFmt w:val="decimalEnclosedCircle"/>
      <w:lvlText w:val="%3"/>
      <w:lvlJc w:val="left"/>
      <w:pPr>
        <w:ind w:left="1612" w:hanging="420"/>
      </w:pPr>
    </w:lvl>
    <w:lvl w:ilvl="3" w:tplc="0409000F" w:tentative="1">
      <w:start w:val="1"/>
      <w:numFmt w:val="decimal"/>
      <w:lvlText w:val="%4."/>
      <w:lvlJc w:val="left"/>
      <w:pPr>
        <w:ind w:left="2032" w:hanging="420"/>
      </w:pPr>
    </w:lvl>
    <w:lvl w:ilvl="4" w:tplc="04090017" w:tentative="1">
      <w:start w:val="1"/>
      <w:numFmt w:val="aiueoFullWidth"/>
      <w:lvlText w:val="(%5)"/>
      <w:lvlJc w:val="left"/>
      <w:pPr>
        <w:ind w:left="2452" w:hanging="420"/>
      </w:pPr>
    </w:lvl>
    <w:lvl w:ilvl="5" w:tplc="04090011" w:tentative="1">
      <w:start w:val="1"/>
      <w:numFmt w:val="decimalEnclosedCircle"/>
      <w:lvlText w:val="%6"/>
      <w:lvlJc w:val="left"/>
      <w:pPr>
        <w:ind w:left="2872" w:hanging="420"/>
      </w:pPr>
    </w:lvl>
    <w:lvl w:ilvl="6" w:tplc="0409000F" w:tentative="1">
      <w:start w:val="1"/>
      <w:numFmt w:val="decimal"/>
      <w:lvlText w:val="%7."/>
      <w:lvlJc w:val="left"/>
      <w:pPr>
        <w:ind w:left="3292" w:hanging="420"/>
      </w:pPr>
    </w:lvl>
    <w:lvl w:ilvl="7" w:tplc="04090017" w:tentative="1">
      <w:start w:val="1"/>
      <w:numFmt w:val="aiueoFullWidth"/>
      <w:lvlText w:val="(%8)"/>
      <w:lvlJc w:val="left"/>
      <w:pPr>
        <w:ind w:left="3712" w:hanging="420"/>
      </w:pPr>
    </w:lvl>
    <w:lvl w:ilvl="8" w:tplc="04090011" w:tentative="1">
      <w:start w:val="1"/>
      <w:numFmt w:val="decimalEnclosedCircle"/>
      <w:lvlText w:val="%9"/>
      <w:lvlJc w:val="left"/>
      <w:pPr>
        <w:ind w:left="4132" w:hanging="420"/>
      </w:pPr>
    </w:lvl>
  </w:abstractNum>
  <w:abstractNum w:abstractNumId="17" w15:restartNumberingAfterBreak="0">
    <w:nsid w:val="142D3742"/>
    <w:multiLevelType w:val="multilevel"/>
    <w:tmpl w:val="420877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C175F6B"/>
    <w:multiLevelType w:val="hybridMultilevel"/>
    <w:tmpl w:val="F2622378"/>
    <w:lvl w:ilvl="0" w:tplc="370E88E4">
      <w:start w:val="1"/>
      <w:numFmt w:val="decimalFullWidth"/>
      <w:lvlText w:val="（%1）"/>
      <w:lvlJc w:val="left"/>
      <w:pPr>
        <w:ind w:left="726" w:hanging="375"/>
      </w:pPr>
      <w:rPr>
        <w:rFonts w:hint="default"/>
      </w:rPr>
    </w:lvl>
    <w:lvl w:ilvl="1" w:tplc="04090017" w:tentative="1">
      <w:start w:val="1"/>
      <w:numFmt w:val="aiueoFullWidth"/>
      <w:lvlText w:val="(%2)"/>
      <w:lvlJc w:val="left"/>
      <w:pPr>
        <w:ind w:left="1191" w:hanging="420"/>
      </w:pPr>
    </w:lvl>
    <w:lvl w:ilvl="2" w:tplc="04090011" w:tentative="1">
      <w:start w:val="1"/>
      <w:numFmt w:val="decimalEnclosedCircle"/>
      <w:lvlText w:val="%3"/>
      <w:lvlJc w:val="left"/>
      <w:pPr>
        <w:ind w:left="1611" w:hanging="420"/>
      </w:pPr>
    </w:lvl>
    <w:lvl w:ilvl="3" w:tplc="0409000F" w:tentative="1">
      <w:start w:val="1"/>
      <w:numFmt w:val="decimal"/>
      <w:lvlText w:val="%4."/>
      <w:lvlJc w:val="left"/>
      <w:pPr>
        <w:ind w:left="2031" w:hanging="420"/>
      </w:pPr>
    </w:lvl>
    <w:lvl w:ilvl="4" w:tplc="04090017" w:tentative="1">
      <w:start w:val="1"/>
      <w:numFmt w:val="aiueoFullWidth"/>
      <w:lvlText w:val="(%5)"/>
      <w:lvlJc w:val="left"/>
      <w:pPr>
        <w:ind w:left="2451" w:hanging="420"/>
      </w:pPr>
    </w:lvl>
    <w:lvl w:ilvl="5" w:tplc="04090011" w:tentative="1">
      <w:start w:val="1"/>
      <w:numFmt w:val="decimalEnclosedCircle"/>
      <w:lvlText w:val="%6"/>
      <w:lvlJc w:val="left"/>
      <w:pPr>
        <w:ind w:left="2871" w:hanging="420"/>
      </w:pPr>
    </w:lvl>
    <w:lvl w:ilvl="6" w:tplc="0409000F" w:tentative="1">
      <w:start w:val="1"/>
      <w:numFmt w:val="decimal"/>
      <w:lvlText w:val="%7."/>
      <w:lvlJc w:val="left"/>
      <w:pPr>
        <w:ind w:left="3291" w:hanging="420"/>
      </w:pPr>
    </w:lvl>
    <w:lvl w:ilvl="7" w:tplc="04090017" w:tentative="1">
      <w:start w:val="1"/>
      <w:numFmt w:val="aiueoFullWidth"/>
      <w:lvlText w:val="(%8)"/>
      <w:lvlJc w:val="left"/>
      <w:pPr>
        <w:ind w:left="3711" w:hanging="420"/>
      </w:pPr>
    </w:lvl>
    <w:lvl w:ilvl="8" w:tplc="04090011" w:tentative="1">
      <w:start w:val="1"/>
      <w:numFmt w:val="decimalEnclosedCircle"/>
      <w:lvlText w:val="%9"/>
      <w:lvlJc w:val="left"/>
      <w:pPr>
        <w:ind w:left="4131" w:hanging="420"/>
      </w:pPr>
    </w:lvl>
  </w:abstractNum>
  <w:abstractNum w:abstractNumId="19" w15:restartNumberingAfterBreak="0">
    <w:nsid w:val="1EFF5EA1"/>
    <w:multiLevelType w:val="hybridMultilevel"/>
    <w:tmpl w:val="4CB05292"/>
    <w:lvl w:ilvl="0" w:tplc="8D964C2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235D6137"/>
    <w:multiLevelType w:val="hybridMultilevel"/>
    <w:tmpl w:val="92B481F8"/>
    <w:lvl w:ilvl="0" w:tplc="DD045EF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9F67C7E"/>
    <w:multiLevelType w:val="hybridMultilevel"/>
    <w:tmpl w:val="7AC666BA"/>
    <w:lvl w:ilvl="0" w:tplc="6DDE506A">
      <w:start w:val="1"/>
      <w:numFmt w:val="decimalEnclosedCircle"/>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22" w15:restartNumberingAfterBreak="0">
    <w:nsid w:val="2C4C25AE"/>
    <w:multiLevelType w:val="hybridMultilevel"/>
    <w:tmpl w:val="C7A478E6"/>
    <w:lvl w:ilvl="0" w:tplc="742C1D4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D9A1C95"/>
    <w:multiLevelType w:val="hybridMultilevel"/>
    <w:tmpl w:val="52B45164"/>
    <w:lvl w:ilvl="0" w:tplc="23FCFFCA">
      <w:start w:val="1"/>
      <w:numFmt w:val="decimalFullWidth"/>
      <w:lvlText w:val="（%1）"/>
      <w:lvlJc w:val="left"/>
      <w:pPr>
        <w:ind w:left="560" w:hanging="360"/>
      </w:pPr>
      <w:rPr>
        <w:rFonts w:hint="default"/>
      </w:rPr>
    </w:lvl>
    <w:lvl w:ilvl="1" w:tplc="E7449A92">
      <w:start w:val="1"/>
      <w:numFmt w:val="decimalEnclosedCircle"/>
      <w:lvlText w:val="%2"/>
      <w:lvlJc w:val="left"/>
      <w:pPr>
        <w:ind w:left="980" w:hanging="360"/>
      </w:pPr>
      <w:rPr>
        <w:rFonts w:hint="default"/>
      </w:rPr>
    </w:lvl>
    <w:lvl w:ilvl="2" w:tplc="0409001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4" w15:restartNumberingAfterBreak="0">
    <w:nsid w:val="2E040A10"/>
    <w:multiLevelType w:val="hybridMultilevel"/>
    <w:tmpl w:val="F42CF590"/>
    <w:lvl w:ilvl="0" w:tplc="579EA2AA">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5" w15:restartNumberingAfterBreak="0">
    <w:nsid w:val="357622BF"/>
    <w:multiLevelType w:val="hybridMultilevel"/>
    <w:tmpl w:val="65CA7322"/>
    <w:lvl w:ilvl="0" w:tplc="95F2E93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6" w15:restartNumberingAfterBreak="0">
    <w:nsid w:val="38AC6BB4"/>
    <w:multiLevelType w:val="hybridMultilevel"/>
    <w:tmpl w:val="559A4AD4"/>
    <w:lvl w:ilvl="0" w:tplc="2752D880">
      <w:numFmt w:val="bullet"/>
      <w:lvlText w:val=""/>
      <w:lvlJc w:val="left"/>
      <w:pPr>
        <w:ind w:left="600" w:hanging="600"/>
      </w:pPr>
      <w:rPr>
        <w:rFonts w:ascii="Wingdings" w:eastAsia="Wingdings" w:hAnsi="Wingdings" w:cs="Wingdings" w:hint="default"/>
        <w:w w:val="99"/>
        <w:sz w:val="32"/>
        <w:szCs w:val="32"/>
      </w:rPr>
    </w:lvl>
    <w:lvl w:ilvl="1" w:tplc="5FA6EA46">
      <w:numFmt w:val="bullet"/>
      <w:lvlText w:val="•"/>
      <w:lvlJc w:val="left"/>
      <w:pPr>
        <w:ind w:left="1714" w:hanging="600"/>
      </w:pPr>
      <w:rPr>
        <w:rFonts w:hint="default"/>
      </w:rPr>
    </w:lvl>
    <w:lvl w:ilvl="2" w:tplc="1B0AD56C">
      <w:numFmt w:val="bullet"/>
      <w:lvlText w:val="•"/>
      <w:lvlJc w:val="left"/>
      <w:pPr>
        <w:ind w:left="2829" w:hanging="600"/>
      </w:pPr>
      <w:rPr>
        <w:rFonts w:hint="default"/>
      </w:rPr>
    </w:lvl>
    <w:lvl w:ilvl="3" w:tplc="1820EEE8">
      <w:numFmt w:val="bullet"/>
      <w:lvlText w:val="•"/>
      <w:lvlJc w:val="left"/>
      <w:pPr>
        <w:ind w:left="3943" w:hanging="600"/>
      </w:pPr>
      <w:rPr>
        <w:rFonts w:hint="default"/>
      </w:rPr>
    </w:lvl>
    <w:lvl w:ilvl="4" w:tplc="EADA6A22">
      <w:numFmt w:val="bullet"/>
      <w:lvlText w:val="•"/>
      <w:lvlJc w:val="left"/>
      <w:pPr>
        <w:ind w:left="5058" w:hanging="600"/>
      </w:pPr>
      <w:rPr>
        <w:rFonts w:hint="default"/>
      </w:rPr>
    </w:lvl>
    <w:lvl w:ilvl="5" w:tplc="30802144">
      <w:numFmt w:val="bullet"/>
      <w:lvlText w:val="•"/>
      <w:lvlJc w:val="left"/>
      <w:pPr>
        <w:ind w:left="6173" w:hanging="600"/>
      </w:pPr>
      <w:rPr>
        <w:rFonts w:hint="default"/>
      </w:rPr>
    </w:lvl>
    <w:lvl w:ilvl="6" w:tplc="8A4C163A">
      <w:numFmt w:val="bullet"/>
      <w:lvlText w:val="•"/>
      <w:lvlJc w:val="left"/>
      <w:pPr>
        <w:ind w:left="7287" w:hanging="600"/>
      </w:pPr>
      <w:rPr>
        <w:rFonts w:hint="default"/>
      </w:rPr>
    </w:lvl>
    <w:lvl w:ilvl="7" w:tplc="FFD884C0">
      <w:numFmt w:val="bullet"/>
      <w:lvlText w:val="•"/>
      <w:lvlJc w:val="left"/>
      <w:pPr>
        <w:ind w:left="8402" w:hanging="600"/>
      </w:pPr>
      <w:rPr>
        <w:rFonts w:hint="default"/>
      </w:rPr>
    </w:lvl>
    <w:lvl w:ilvl="8" w:tplc="2F6C87BA">
      <w:numFmt w:val="bullet"/>
      <w:lvlText w:val="•"/>
      <w:lvlJc w:val="left"/>
      <w:pPr>
        <w:ind w:left="9516" w:hanging="600"/>
      </w:pPr>
      <w:rPr>
        <w:rFonts w:hint="default"/>
      </w:rPr>
    </w:lvl>
  </w:abstractNum>
  <w:abstractNum w:abstractNumId="27" w15:restartNumberingAfterBreak="0">
    <w:nsid w:val="39274574"/>
    <w:multiLevelType w:val="hybridMultilevel"/>
    <w:tmpl w:val="FE62B708"/>
    <w:lvl w:ilvl="0" w:tplc="F4EE15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2F44EC5"/>
    <w:multiLevelType w:val="hybridMultilevel"/>
    <w:tmpl w:val="B1D8284C"/>
    <w:lvl w:ilvl="0" w:tplc="67B2ABF6">
      <w:start w:val="1"/>
      <w:numFmt w:val="decimal"/>
      <w:lvlText w:val="(%1)"/>
      <w:lvlJc w:val="left"/>
      <w:pPr>
        <w:ind w:left="722" w:hanging="360"/>
      </w:pPr>
      <w:rPr>
        <w:rFonts w:hint="default"/>
      </w:rPr>
    </w:lvl>
    <w:lvl w:ilvl="1" w:tplc="04090017" w:tentative="1">
      <w:start w:val="1"/>
      <w:numFmt w:val="aiueoFullWidth"/>
      <w:lvlText w:val="(%2)"/>
      <w:lvlJc w:val="left"/>
      <w:pPr>
        <w:ind w:left="1202" w:hanging="420"/>
      </w:pPr>
    </w:lvl>
    <w:lvl w:ilvl="2" w:tplc="04090011" w:tentative="1">
      <w:start w:val="1"/>
      <w:numFmt w:val="decimalEnclosedCircle"/>
      <w:lvlText w:val="%3"/>
      <w:lvlJc w:val="left"/>
      <w:pPr>
        <w:ind w:left="1622" w:hanging="420"/>
      </w:pPr>
    </w:lvl>
    <w:lvl w:ilvl="3" w:tplc="0409000F" w:tentative="1">
      <w:start w:val="1"/>
      <w:numFmt w:val="decimal"/>
      <w:lvlText w:val="%4."/>
      <w:lvlJc w:val="left"/>
      <w:pPr>
        <w:ind w:left="2042" w:hanging="420"/>
      </w:pPr>
    </w:lvl>
    <w:lvl w:ilvl="4" w:tplc="04090017" w:tentative="1">
      <w:start w:val="1"/>
      <w:numFmt w:val="aiueoFullWidth"/>
      <w:lvlText w:val="(%5)"/>
      <w:lvlJc w:val="left"/>
      <w:pPr>
        <w:ind w:left="2462" w:hanging="420"/>
      </w:pPr>
    </w:lvl>
    <w:lvl w:ilvl="5" w:tplc="04090011" w:tentative="1">
      <w:start w:val="1"/>
      <w:numFmt w:val="decimalEnclosedCircle"/>
      <w:lvlText w:val="%6"/>
      <w:lvlJc w:val="left"/>
      <w:pPr>
        <w:ind w:left="2882" w:hanging="420"/>
      </w:pPr>
    </w:lvl>
    <w:lvl w:ilvl="6" w:tplc="0409000F" w:tentative="1">
      <w:start w:val="1"/>
      <w:numFmt w:val="decimal"/>
      <w:lvlText w:val="%7."/>
      <w:lvlJc w:val="left"/>
      <w:pPr>
        <w:ind w:left="3302" w:hanging="420"/>
      </w:pPr>
    </w:lvl>
    <w:lvl w:ilvl="7" w:tplc="04090017" w:tentative="1">
      <w:start w:val="1"/>
      <w:numFmt w:val="aiueoFullWidth"/>
      <w:lvlText w:val="(%8)"/>
      <w:lvlJc w:val="left"/>
      <w:pPr>
        <w:ind w:left="3722" w:hanging="420"/>
      </w:pPr>
    </w:lvl>
    <w:lvl w:ilvl="8" w:tplc="04090011" w:tentative="1">
      <w:start w:val="1"/>
      <w:numFmt w:val="decimalEnclosedCircle"/>
      <w:lvlText w:val="%9"/>
      <w:lvlJc w:val="left"/>
      <w:pPr>
        <w:ind w:left="4142" w:hanging="420"/>
      </w:pPr>
    </w:lvl>
  </w:abstractNum>
  <w:abstractNum w:abstractNumId="29" w15:restartNumberingAfterBreak="0">
    <w:nsid w:val="456D314A"/>
    <w:multiLevelType w:val="hybridMultilevel"/>
    <w:tmpl w:val="C05E67E2"/>
    <w:lvl w:ilvl="0" w:tplc="F1FCF1BE">
      <w:start w:val="2"/>
      <w:numFmt w:val="decimalEnclosedCircle"/>
      <w:lvlText w:val="%1"/>
      <w:lvlJc w:val="left"/>
      <w:pPr>
        <w:ind w:left="994" w:hanging="360"/>
      </w:pPr>
      <w:rPr>
        <w:rFonts w:hint="default"/>
      </w:rPr>
    </w:lvl>
    <w:lvl w:ilvl="1" w:tplc="04090017" w:tentative="1">
      <w:start w:val="1"/>
      <w:numFmt w:val="aiueoFullWidth"/>
      <w:lvlText w:val="(%2)"/>
      <w:lvlJc w:val="left"/>
      <w:pPr>
        <w:ind w:left="1474" w:hanging="420"/>
      </w:pPr>
    </w:lvl>
    <w:lvl w:ilvl="2" w:tplc="04090011" w:tentative="1">
      <w:start w:val="1"/>
      <w:numFmt w:val="decimalEnclosedCircle"/>
      <w:lvlText w:val="%3"/>
      <w:lvlJc w:val="left"/>
      <w:pPr>
        <w:ind w:left="1894" w:hanging="420"/>
      </w:pPr>
    </w:lvl>
    <w:lvl w:ilvl="3" w:tplc="0409000F" w:tentative="1">
      <w:start w:val="1"/>
      <w:numFmt w:val="decimal"/>
      <w:lvlText w:val="%4."/>
      <w:lvlJc w:val="left"/>
      <w:pPr>
        <w:ind w:left="2314" w:hanging="420"/>
      </w:pPr>
    </w:lvl>
    <w:lvl w:ilvl="4" w:tplc="04090017" w:tentative="1">
      <w:start w:val="1"/>
      <w:numFmt w:val="aiueoFullWidth"/>
      <w:lvlText w:val="(%5)"/>
      <w:lvlJc w:val="left"/>
      <w:pPr>
        <w:ind w:left="2734" w:hanging="420"/>
      </w:pPr>
    </w:lvl>
    <w:lvl w:ilvl="5" w:tplc="04090011" w:tentative="1">
      <w:start w:val="1"/>
      <w:numFmt w:val="decimalEnclosedCircle"/>
      <w:lvlText w:val="%6"/>
      <w:lvlJc w:val="left"/>
      <w:pPr>
        <w:ind w:left="3154" w:hanging="420"/>
      </w:pPr>
    </w:lvl>
    <w:lvl w:ilvl="6" w:tplc="0409000F" w:tentative="1">
      <w:start w:val="1"/>
      <w:numFmt w:val="decimal"/>
      <w:lvlText w:val="%7."/>
      <w:lvlJc w:val="left"/>
      <w:pPr>
        <w:ind w:left="3574" w:hanging="420"/>
      </w:pPr>
    </w:lvl>
    <w:lvl w:ilvl="7" w:tplc="04090017" w:tentative="1">
      <w:start w:val="1"/>
      <w:numFmt w:val="aiueoFullWidth"/>
      <w:lvlText w:val="(%8)"/>
      <w:lvlJc w:val="left"/>
      <w:pPr>
        <w:ind w:left="3994" w:hanging="420"/>
      </w:pPr>
    </w:lvl>
    <w:lvl w:ilvl="8" w:tplc="04090011" w:tentative="1">
      <w:start w:val="1"/>
      <w:numFmt w:val="decimalEnclosedCircle"/>
      <w:lvlText w:val="%9"/>
      <w:lvlJc w:val="left"/>
      <w:pPr>
        <w:ind w:left="4414" w:hanging="420"/>
      </w:pPr>
    </w:lvl>
  </w:abstractNum>
  <w:abstractNum w:abstractNumId="30" w15:restartNumberingAfterBreak="0">
    <w:nsid w:val="491D346B"/>
    <w:multiLevelType w:val="hybridMultilevel"/>
    <w:tmpl w:val="80F600F6"/>
    <w:lvl w:ilvl="0" w:tplc="B308F1C4">
      <w:start w:val="1"/>
      <w:numFmt w:val="decimalEnclosedCircle"/>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31" w15:restartNumberingAfterBreak="0">
    <w:nsid w:val="4C994CC2"/>
    <w:multiLevelType w:val="hybridMultilevel"/>
    <w:tmpl w:val="DF3829DE"/>
    <w:lvl w:ilvl="0" w:tplc="58226ECA">
      <w:start w:val="1"/>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2" w15:restartNumberingAfterBreak="0">
    <w:nsid w:val="4CC56C1E"/>
    <w:multiLevelType w:val="hybridMultilevel"/>
    <w:tmpl w:val="0CBE1034"/>
    <w:lvl w:ilvl="0" w:tplc="2514B688">
      <w:start w:val="1"/>
      <w:numFmt w:val="decimalEnclosedCircle"/>
      <w:lvlText w:val="%1"/>
      <w:lvlJc w:val="left"/>
      <w:pPr>
        <w:ind w:left="922" w:hanging="360"/>
      </w:pPr>
      <w:rPr>
        <w:rFonts w:hint="default"/>
      </w:rPr>
    </w:lvl>
    <w:lvl w:ilvl="1" w:tplc="04090017" w:tentative="1">
      <w:start w:val="1"/>
      <w:numFmt w:val="aiueoFullWidth"/>
      <w:lvlText w:val="(%2)"/>
      <w:lvlJc w:val="left"/>
      <w:pPr>
        <w:ind w:left="1402" w:hanging="420"/>
      </w:pPr>
    </w:lvl>
    <w:lvl w:ilvl="2" w:tplc="04090011" w:tentative="1">
      <w:start w:val="1"/>
      <w:numFmt w:val="decimalEnclosedCircle"/>
      <w:lvlText w:val="%3"/>
      <w:lvlJc w:val="left"/>
      <w:pPr>
        <w:ind w:left="1822" w:hanging="420"/>
      </w:pPr>
    </w:lvl>
    <w:lvl w:ilvl="3" w:tplc="0409000F" w:tentative="1">
      <w:start w:val="1"/>
      <w:numFmt w:val="decimal"/>
      <w:lvlText w:val="%4."/>
      <w:lvlJc w:val="left"/>
      <w:pPr>
        <w:ind w:left="2242" w:hanging="420"/>
      </w:pPr>
    </w:lvl>
    <w:lvl w:ilvl="4" w:tplc="04090017" w:tentative="1">
      <w:start w:val="1"/>
      <w:numFmt w:val="aiueoFullWidth"/>
      <w:lvlText w:val="(%5)"/>
      <w:lvlJc w:val="left"/>
      <w:pPr>
        <w:ind w:left="2662" w:hanging="420"/>
      </w:pPr>
    </w:lvl>
    <w:lvl w:ilvl="5" w:tplc="04090011" w:tentative="1">
      <w:start w:val="1"/>
      <w:numFmt w:val="decimalEnclosedCircle"/>
      <w:lvlText w:val="%6"/>
      <w:lvlJc w:val="left"/>
      <w:pPr>
        <w:ind w:left="3082" w:hanging="420"/>
      </w:pPr>
    </w:lvl>
    <w:lvl w:ilvl="6" w:tplc="0409000F" w:tentative="1">
      <w:start w:val="1"/>
      <w:numFmt w:val="decimal"/>
      <w:lvlText w:val="%7."/>
      <w:lvlJc w:val="left"/>
      <w:pPr>
        <w:ind w:left="3502" w:hanging="420"/>
      </w:pPr>
    </w:lvl>
    <w:lvl w:ilvl="7" w:tplc="04090017" w:tentative="1">
      <w:start w:val="1"/>
      <w:numFmt w:val="aiueoFullWidth"/>
      <w:lvlText w:val="(%8)"/>
      <w:lvlJc w:val="left"/>
      <w:pPr>
        <w:ind w:left="3922" w:hanging="420"/>
      </w:pPr>
    </w:lvl>
    <w:lvl w:ilvl="8" w:tplc="04090011" w:tentative="1">
      <w:start w:val="1"/>
      <w:numFmt w:val="decimalEnclosedCircle"/>
      <w:lvlText w:val="%9"/>
      <w:lvlJc w:val="left"/>
      <w:pPr>
        <w:ind w:left="4342" w:hanging="420"/>
      </w:pPr>
    </w:lvl>
  </w:abstractNum>
  <w:abstractNum w:abstractNumId="33" w15:restartNumberingAfterBreak="0">
    <w:nsid w:val="4D834E8B"/>
    <w:multiLevelType w:val="hybridMultilevel"/>
    <w:tmpl w:val="00FE7B08"/>
    <w:lvl w:ilvl="0" w:tplc="1414CA92">
      <w:start w:val="1"/>
      <w:numFmt w:val="decimalEnclosedCircle"/>
      <w:lvlText w:val="%1"/>
      <w:lvlJc w:val="left"/>
      <w:pPr>
        <w:ind w:left="794" w:hanging="360"/>
      </w:pPr>
      <w:rPr>
        <w:rFonts w:hint="default"/>
      </w:rPr>
    </w:lvl>
    <w:lvl w:ilvl="1" w:tplc="04090017" w:tentative="1">
      <w:start w:val="1"/>
      <w:numFmt w:val="aiueoFullWidth"/>
      <w:lvlText w:val="(%2)"/>
      <w:lvlJc w:val="left"/>
      <w:pPr>
        <w:ind w:left="1274" w:hanging="420"/>
      </w:pPr>
    </w:lvl>
    <w:lvl w:ilvl="2" w:tplc="04090011" w:tentative="1">
      <w:start w:val="1"/>
      <w:numFmt w:val="decimalEnclosedCircle"/>
      <w:lvlText w:val="%3"/>
      <w:lvlJc w:val="left"/>
      <w:pPr>
        <w:ind w:left="1694" w:hanging="420"/>
      </w:pPr>
    </w:lvl>
    <w:lvl w:ilvl="3" w:tplc="0409000F" w:tentative="1">
      <w:start w:val="1"/>
      <w:numFmt w:val="decimal"/>
      <w:lvlText w:val="%4."/>
      <w:lvlJc w:val="left"/>
      <w:pPr>
        <w:ind w:left="2114" w:hanging="420"/>
      </w:pPr>
    </w:lvl>
    <w:lvl w:ilvl="4" w:tplc="04090017" w:tentative="1">
      <w:start w:val="1"/>
      <w:numFmt w:val="aiueoFullWidth"/>
      <w:lvlText w:val="(%5)"/>
      <w:lvlJc w:val="left"/>
      <w:pPr>
        <w:ind w:left="2534" w:hanging="420"/>
      </w:pPr>
    </w:lvl>
    <w:lvl w:ilvl="5" w:tplc="04090011" w:tentative="1">
      <w:start w:val="1"/>
      <w:numFmt w:val="decimalEnclosedCircle"/>
      <w:lvlText w:val="%6"/>
      <w:lvlJc w:val="left"/>
      <w:pPr>
        <w:ind w:left="2954" w:hanging="420"/>
      </w:pPr>
    </w:lvl>
    <w:lvl w:ilvl="6" w:tplc="0409000F" w:tentative="1">
      <w:start w:val="1"/>
      <w:numFmt w:val="decimal"/>
      <w:lvlText w:val="%7."/>
      <w:lvlJc w:val="left"/>
      <w:pPr>
        <w:ind w:left="3374" w:hanging="420"/>
      </w:pPr>
    </w:lvl>
    <w:lvl w:ilvl="7" w:tplc="04090017" w:tentative="1">
      <w:start w:val="1"/>
      <w:numFmt w:val="aiueoFullWidth"/>
      <w:lvlText w:val="(%8)"/>
      <w:lvlJc w:val="left"/>
      <w:pPr>
        <w:ind w:left="3794" w:hanging="420"/>
      </w:pPr>
    </w:lvl>
    <w:lvl w:ilvl="8" w:tplc="04090011" w:tentative="1">
      <w:start w:val="1"/>
      <w:numFmt w:val="decimalEnclosedCircle"/>
      <w:lvlText w:val="%9"/>
      <w:lvlJc w:val="left"/>
      <w:pPr>
        <w:ind w:left="4214" w:hanging="420"/>
      </w:pPr>
    </w:lvl>
  </w:abstractNum>
  <w:abstractNum w:abstractNumId="34" w15:restartNumberingAfterBreak="0">
    <w:nsid w:val="55FC6C3E"/>
    <w:multiLevelType w:val="hybridMultilevel"/>
    <w:tmpl w:val="AB38EE26"/>
    <w:lvl w:ilvl="0" w:tplc="2B98EAC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6DB4C26"/>
    <w:multiLevelType w:val="hybridMultilevel"/>
    <w:tmpl w:val="20F84460"/>
    <w:lvl w:ilvl="0" w:tplc="9C8AD92C">
      <w:start w:val="1"/>
      <w:numFmt w:val="decimalFullWidth"/>
      <w:lvlText w:val="%1．"/>
      <w:lvlJc w:val="left"/>
      <w:pPr>
        <w:ind w:left="362" w:hanging="360"/>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36" w15:restartNumberingAfterBreak="0">
    <w:nsid w:val="6A503AAC"/>
    <w:multiLevelType w:val="hybridMultilevel"/>
    <w:tmpl w:val="C1A0ABFE"/>
    <w:lvl w:ilvl="0" w:tplc="E25A20B2">
      <w:start w:val="1"/>
      <w:numFmt w:val="decimalFullWidth"/>
      <w:lvlText w:val="%1）"/>
      <w:lvlJc w:val="left"/>
      <w:pPr>
        <w:ind w:left="845" w:hanging="360"/>
      </w:pPr>
      <w:rPr>
        <w:rFonts w:hint="default"/>
      </w:rPr>
    </w:lvl>
    <w:lvl w:ilvl="1" w:tplc="04090017" w:tentative="1">
      <w:start w:val="1"/>
      <w:numFmt w:val="aiueoFullWidth"/>
      <w:lvlText w:val="(%2)"/>
      <w:lvlJc w:val="left"/>
      <w:pPr>
        <w:ind w:left="1325" w:hanging="420"/>
      </w:pPr>
    </w:lvl>
    <w:lvl w:ilvl="2" w:tplc="04090011" w:tentative="1">
      <w:start w:val="1"/>
      <w:numFmt w:val="decimalEnclosedCircle"/>
      <w:lvlText w:val="%3"/>
      <w:lvlJc w:val="left"/>
      <w:pPr>
        <w:ind w:left="1745" w:hanging="420"/>
      </w:pPr>
    </w:lvl>
    <w:lvl w:ilvl="3" w:tplc="0409000F" w:tentative="1">
      <w:start w:val="1"/>
      <w:numFmt w:val="decimal"/>
      <w:lvlText w:val="%4."/>
      <w:lvlJc w:val="left"/>
      <w:pPr>
        <w:ind w:left="2165" w:hanging="420"/>
      </w:pPr>
    </w:lvl>
    <w:lvl w:ilvl="4" w:tplc="04090017" w:tentative="1">
      <w:start w:val="1"/>
      <w:numFmt w:val="aiueoFullWidth"/>
      <w:lvlText w:val="(%5)"/>
      <w:lvlJc w:val="left"/>
      <w:pPr>
        <w:ind w:left="2585" w:hanging="420"/>
      </w:pPr>
    </w:lvl>
    <w:lvl w:ilvl="5" w:tplc="04090011" w:tentative="1">
      <w:start w:val="1"/>
      <w:numFmt w:val="decimalEnclosedCircle"/>
      <w:lvlText w:val="%6"/>
      <w:lvlJc w:val="left"/>
      <w:pPr>
        <w:ind w:left="3005" w:hanging="420"/>
      </w:pPr>
    </w:lvl>
    <w:lvl w:ilvl="6" w:tplc="0409000F" w:tentative="1">
      <w:start w:val="1"/>
      <w:numFmt w:val="decimal"/>
      <w:lvlText w:val="%7."/>
      <w:lvlJc w:val="left"/>
      <w:pPr>
        <w:ind w:left="3425" w:hanging="420"/>
      </w:pPr>
    </w:lvl>
    <w:lvl w:ilvl="7" w:tplc="04090017" w:tentative="1">
      <w:start w:val="1"/>
      <w:numFmt w:val="aiueoFullWidth"/>
      <w:lvlText w:val="(%8)"/>
      <w:lvlJc w:val="left"/>
      <w:pPr>
        <w:ind w:left="3845" w:hanging="420"/>
      </w:pPr>
    </w:lvl>
    <w:lvl w:ilvl="8" w:tplc="04090011" w:tentative="1">
      <w:start w:val="1"/>
      <w:numFmt w:val="decimalEnclosedCircle"/>
      <w:lvlText w:val="%9"/>
      <w:lvlJc w:val="left"/>
      <w:pPr>
        <w:ind w:left="4265" w:hanging="420"/>
      </w:pPr>
    </w:lvl>
  </w:abstractNum>
  <w:abstractNum w:abstractNumId="37" w15:restartNumberingAfterBreak="0">
    <w:nsid w:val="6C8578C2"/>
    <w:multiLevelType w:val="hybridMultilevel"/>
    <w:tmpl w:val="A8926CB4"/>
    <w:lvl w:ilvl="0" w:tplc="EC6EE82E">
      <w:start w:val="1"/>
      <w:numFmt w:val="decimalEnclosedCircle"/>
      <w:lvlText w:val="%1"/>
      <w:lvlJc w:val="left"/>
      <w:pPr>
        <w:ind w:left="706" w:hanging="360"/>
      </w:pPr>
      <w:rPr>
        <w:rFonts w:hint="default"/>
      </w:rPr>
    </w:lvl>
    <w:lvl w:ilvl="1" w:tplc="04090017" w:tentative="1">
      <w:start w:val="1"/>
      <w:numFmt w:val="aiueoFullWidth"/>
      <w:lvlText w:val="(%2)"/>
      <w:lvlJc w:val="left"/>
      <w:pPr>
        <w:ind w:left="1186" w:hanging="420"/>
      </w:pPr>
    </w:lvl>
    <w:lvl w:ilvl="2" w:tplc="04090011" w:tentative="1">
      <w:start w:val="1"/>
      <w:numFmt w:val="decimalEnclosedCircle"/>
      <w:lvlText w:val="%3"/>
      <w:lvlJc w:val="left"/>
      <w:pPr>
        <w:ind w:left="1606" w:hanging="420"/>
      </w:pPr>
    </w:lvl>
    <w:lvl w:ilvl="3" w:tplc="0409000F" w:tentative="1">
      <w:start w:val="1"/>
      <w:numFmt w:val="decimal"/>
      <w:lvlText w:val="%4."/>
      <w:lvlJc w:val="left"/>
      <w:pPr>
        <w:ind w:left="2026" w:hanging="420"/>
      </w:pPr>
    </w:lvl>
    <w:lvl w:ilvl="4" w:tplc="04090017" w:tentative="1">
      <w:start w:val="1"/>
      <w:numFmt w:val="aiueoFullWidth"/>
      <w:lvlText w:val="(%5)"/>
      <w:lvlJc w:val="left"/>
      <w:pPr>
        <w:ind w:left="2446" w:hanging="420"/>
      </w:pPr>
    </w:lvl>
    <w:lvl w:ilvl="5" w:tplc="04090011" w:tentative="1">
      <w:start w:val="1"/>
      <w:numFmt w:val="decimalEnclosedCircle"/>
      <w:lvlText w:val="%6"/>
      <w:lvlJc w:val="left"/>
      <w:pPr>
        <w:ind w:left="2866" w:hanging="420"/>
      </w:pPr>
    </w:lvl>
    <w:lvl w:ilvl="6" w:tplc="0409000F" w:tentative="1">
      <w:start w:val="1"/>
      <w:numFmt w:val="decimal"/>
      <w:lvlText w:val="%7."/>
      <w:lvlJc w:val="left"/>
      <w:pPr>
        <w:ind w:left="3286" w:hanging="420"/>
      </w:pPr>
    </w:lvl>
    <w:lvl w:ilvl="7" w:tplc="04090017" w:tentative="1">
      <w:start w:val="1"/>
      <w:numFmt w:val="aiueoFullWidth"/>
      <w:lvlText w:val="(%8)"/>
      <w:lvlJc w:val="left"/>
      <w:pPr>
        <w:ind w:left="3706" w:hanging="420"/>
      </w:pPr>
    </w:lvl>
    <w:lvl w:ilvl="8" w:tplc="04090011" w:tentative="1">
      <w:start w:val="1"/>
      <w:numFmt w:val="decimalEnclosedCircle"/>
      <w:lvlText w:val="%9"/>
      <w:lvlJc w:val="left"/>
      <w:pPr>
        <w:ind w:left="4126" w:hanging="420"/>
      </w:pPr>
    </w:lvl>
  </w:abstractNum>
  <w:abstractNum w:abstractNumId="38" w15:restartNumberingAfterBreak="0">
    <w:nsid w:val="765E5176"/>
    <w:multiLevelType w:val="hybridMultilevel"/>
    <w:tmpl w:val="F48A0D82"/>
    <w:lvl w:ilvl="0" w:tplc="C10449C2">
      <w:start w:val="1"/>
      <w:numFmt w:val="decimal"/>
      <w:lvlText w:val="(%1)"/>
      <w:lvlJc w:val="left"/>
      <w:pPr>
        <w:ind w:left="722" w:hanging="360"/>
      </w:pPr>
      <w:rPr>
        <w:rFonts w:hint="default"/>
      </w:rPr>
    </w:lvl>
    <w:lvl w:ilvl="1" w:tplc="04090017" w:tentative="1">
      <w:start w:val="1"/>
      <w:numFmt w:val="aiueoFullWidth"/>
      <w:lvlText w:val="(%2)"/>
      <w:lvlJc w:val="left"/>
      <w:pPr>
        <w:ind w:left="1202" w:hanging="420"/>
      </w:pPr>
    </w:lvl>
    <w:lvl w:ilvl="2" w:tplc="04090011" w:tentative="1">
      <w:start w:val="1"/>
      <w:numFmt w:val="decimalEnclosedCircle"/>
      <w:lvlText w:val="%3"/>
      <w:lvlJc w:val="left"/>
      <w:pPr>
        <w:ind w:left="1622" w:hanging="420"/>
      </w:pPr>
    </w:lvl>
    <w:lvl w:ilvl="3" w:tplc="0409000F" w:tentative="1">
      <w:start w:val="1"/>
      <w:numFmt w:val="decimal"/>
      <w:lvlText w:val="%4."/>
      <w:lvlJc w:val="left"/>
      <w:pPr>
        <w:ind w:left="2042" w:hanging="420"/>
      </w:pPr>
    </w:lvl>
    <w:lvl w:ilvl="4" w:tplc="04090017" w:tentative="1">
      <w:start w:val="1"/>
      <w:numFmt w:val="aiueoFullWidth"/>
      <w:lvlText w:val="(%5)"/>
      <w:lvlJc w:val="left"/>
      <w:pPr>
        <w:ind w:left="2462" w:hanging="420"/>
      </w:pPr>
    </w:lvl>
    <w:lvl w:ilvl="5" w:tplc="04090011" w:tentative="1">
      <w:start w:val="1"/>
      <w:numFmt w:val="decimalEnclosedCircle"/>
      <w:lvlText w:val="%6"/>
      <w:lvlJc w:val="left"/>
      <w:pPr>
        <w:ind w:left="2882" w:hanging="420"/>
      </w:pPr>
    </w:lvl>
    <w:lvl w:ilvl="6" w:tplc="0409000F" w:tentative="1">
      <w:start w:val="1"/>
      <w:numFmt w:val="decimal"/>
      <w:lvlText w:val="%7."/>
      <w:lvlJc w:val="left"/>
      <w:pPr>
        <w:ind w:left="3302" w:hanging="420"/>
      </w:pPr>
    </w:lvl>
    <w:lvl w:ilvl="7" w:tplc="04090017" w:tentative="1">
      <w:start w:val="1"/>
      <w:numFmt w:val="aiueoFullWidth"/>
      <w:lvlText w:val="(%8)"/>
      <w:lvlJc w:val="left"/>
      <w:pPr>
        <w:ind w:left="3722" w:hanging="420"/>
      </w:pPr>
    </w:lvl>
    <w:lvl w:ilvl="8" w:tplc="04090011" w:tentative="1">
      <w:start w:val="1"/>
      <w:numFmt w:val="decimalEnclosedCircle"/>
      <w:lvlText w:val="%9"/>
      <w:lvlJc w:val="left"/>
      <w:pPr>
        <w:ind w:left="4142" w:hanging="420"/>
      </w:pPr>
    </w:lvl>
  </w:abstractNum>
  <w:abstractNum w:abstractNumId="39" w15:restartNumberingAfterBreak="0">
    <w:nsid w:val="79CF5EDE"/>
    <w:multiLevelType w:val="hybridMultilevel"/>
    <w:tmpl w:val="40A0C5A2"/>
    <w:lvl w:ilvl="0" w:tplc="CDB89D54">
      <w:numFmt w:val="bullet"/>
      <w:lvlText w:val="・"/>
      <w:lvlJc w:val="left"/>
      <w:pPr>
        <w:ind w:left="885" w:hanging="360"/>
      </w:pPr>
      <w:rPr>
        <w:rFonts w:ascii="ＭＳ 明朝" w:eastAsia="ＭＳ 明朝" w:hAnsi="ＭＳ 明朝" w:cstheme="minorBidi"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40" w15:restartNumberingAfterBreak="0">
    <w:nsid w:val="7BD162F1"/>
    <w:multiLevelType w:val="hybridMultilevel"/>
    <w:tmpl w:val="F0267E3E"/>
    <w:lvl w:ilvl="0" w:tplc="929CEA78">
      <w:start w:val="1"/>
      <w:numFmt w:val="decimal"/>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41" w15:restartNumberingAfterBreak="0">
    <w:nsid w:val="7DC969A9"/>
    <w:multiLevelType w:val="hybridMultilevel"/>
    <w:tmpl w:val="D13A30FE"/>
    <w:lvl w:ilvl="0" w:tplc="4378B914">
      <w:start w:val="1"/>
      <w:numFmt w:val="decimalFullWidth"/>
      <w:lvlText w:val="（%1）"/>
      <w:lvlJc w:val="left"/>
      <w:pPr>
        <w:ind w:left="769" w:hanging="360"/>
      </w:pPr>
      <w:rPr>
        <w:rFonts w:hint="default"/>
      </w:rPr>
    </w:lvl>
    <w:lvl w:ilvl="1" w:tplc="04090017" w:tentative="1">
      <w:start w:val="1"/>
      <w:numFmt w:val="aiueoFullWidth"/>
      <w:lvlText w:val="(%2)"/>
      <w:lvlJc w:val="left"/>
      <w:pPr>
        <w:ind w:left="1249" w:hanging="420"/>
      </w:pPr>
    </w:lvl>
    <w:lvl w:ilvl="2" w:tplc="04090011" w:tentative="1">
      <w:start w:val="1"/>
      <w:numFmt w:val="decimalEnclosedCircle"/>
      <w:lvlText w:val="%3"/>
      <w:lvlJc w:val="left"/>
      <w:pPr>
        <w:ind w:left="1669" w:hanging="420"/>
      </w:pPr>
    </w:lvl>
    <w:lvl w:ilvl="3" w:tplc="0409000F" w:tentative="1">
      <w:start w:val="1"/>
      <w:numFmt w:val="decimal"/>
      <w:lvlText w:val="%4."/>
      <w:lvlJc w:val="left"/>
      <w:pPr>
        <w:ind w:left="2089" w:hanging="420"/>
      </w:pPr>
    </w:lvl>
    <w:lvl w:ilvl="4" w:tplc="04090017" w:tentative="1">
      <w:start w:val="1"/>
      <w:numFmt w:val="aiueoFullWidth"/>
      <w:lvlText w:val="(%5)"/>
      <w:lvlJc w:val="left"/>
      <w:pPr>
        <w:ind w:left="2509" w:hanging="420"/>
      </w:pPr>
    </w:lvl>
    <w:lvl w:ilvl="5" w:tplc="04090011" w:tentative="1">
      <w:start w:val="1"/>
      <w:numFmt w:val="decimalEnclosedCircle"/>
      <w:lvlText w:val="%6"/>
      <w:lvlJc w:val="left"/>
      <w:pPr>
        <w:ind w:left="2929" w:hanging="420"/>
      </w:pPr>
    </w:lvl>
    <w:lvl w:ilvl="6" w:tplc="0409000F" w:tentative="1">
      <w:start w:val="1"/>
      <w:numFmt w:val="decimal"/>
      <w:lvlText w:val="%7."/>
      <w:lvlJc w:val="left"/>
      <w:pPr>
        <w:ind w:left="3349" w:hanging="420"/>
      </w:pPr>
    </w:lvl>
    <w:lvl w:ilvl="7" w:tplc="04090017" w:tentative="1">
      <w:start w:val="1"/>
      <w:numFmt w:val="aiueoFullWidth"/>
      <w:lvlText w:val="(%8)"/>
      <w:lvlJc w:val="left"/>
      <w:pPr>
        <w:ind w:left="3769" w:hanging="420"/>
      </w:pPr>
    </w:lvl>
    <w:lvl w:ilvl="8" w:tplc="04090011" w:tentative="1">
      <w:start w:val="1"/>
      <w:numFmt w:val="decimalEnclosedCircle"/>
      <w:lvlText w:val="%9"/>
      <w:lvlJc w:val="left"/>
      <w:pPr>
        <w:ind w:left="4189"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5"/>
  </w:num>
  <w:num w:numId="12">
    <w:abstractNumId w:val="28"/>
  </w:num>
  <w:num w:numId="13">
    <w:abstractNumId w:val="38"/>
  </w:num>
  <w:num w:numId="14">
    <w:abstractNumId w:val="20"/>
  </w:num>
  <w:num w:numId="15">
    <w:abstractNumId w:val="22"/>
  </w:num>
  <w:num w:numId="16">
    <w:abstractNumId w:val="40"/>
  </w:num>
  <w:num w:numId="17">
    <w:abstractNumId w:val="34"/>
  </w:num>
  <w:num w:numId="18">
    <w:abstractNumId w:val="11"/>
  </w:num>
  <w:num w:numId="19">
    <w:abstractNumId w:val="26"/>
  </w:num>
  <w:num w:numId="20">
    <w:abstractNumId w:val="12"/>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17"/>
  </w:num>
  <w:num w:numId="24">
    <w:abstractNumId w:val="13"/>
  </w:num>
  <w:num w:numId="25">
    <w:abstractNumId w:val="27"/>
  </w:num>
  <w:num w:numId="26">
    <w:abstractNumId w:val="24"/>
  </w:num>
  <w:num w:numId="27">
    <w:abstractNumId w:val="41"/>
  </w:num>
  <w:num w:numId="28">
    <w:abstractNumId w:val="14"/>
  </w:num>
  <w:num w:numId="29">
    <w:abstractNumId w:val="29"/>
  </w:num>
  <w:num w:numId="30">
    <w:abstractNumId w:val="36"/>
  </w:num>
  <w:num w:numId="31">
    <w:abstractNumId w:val="16"/>
  </w:num>
  <w:num w:numId="32">
    <w:abstractNumId w:val="18"/>
  </w:num>
  <w:num w:numId="33">
    <w:abstractNumId w:val="23"/>
  </w:num>
  <w:num w:numId="34">
    <w:abstractNumId w:val="10"/>
  </w:num>
  <w:num w:numId="35">
    <w:abstractNumId w:val="33"/>
  </w:num>
  <w:num w:numId="36">
    <w:abstractNumId w:val="37"/>
  </w:num>
  <w:num w:numId="37">
    <w:abstractNumId w:val="21"/>
  </w:num>
  <w:num w:numId="38">
    <w:abstractNumId w:val="32"/>
  </w:num>
  <w:num w:numId="39">
    <w:abstractNumId w:val="30"/>
  </w:num>
  <w:num w:numId="40">
    <w:abstractNumId w:val="31"/>
  </w:num>
  <w:num w:numId="41">
    <w:abstractNumId w:val="15"/>
  </w:num>
  <w:num w:numId="42">
    <w:abstractNumId w:val="39"/>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dirty"/>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780"/>
  <w:evenAndOddHeaders/>
  <w:drawingGridHorizontalSpacing w:val="210"/>
  <w:drawingGridVerticalSpacing w:val="348"/>
  <w:characterSpacingControl w:val="doNotCompress"/>
  <w:noLineBreaksAfter w:lang="ja-JP" w:val="$([\{£¥‘“〈《「『【〔＄（［｛｢￡￥"/>
  <w:noLineBreaksBefore w:lang="ja-JP" w:val="!%),.:;?]}¢°’”‰′″℃、。々〉》」』】〕ぁぃぅぇぉっゃゅょ゛゜ゝゞァィゥェォヵヶ・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7A3"/>
    <w:rsid w:val="000006A0"/>
    <w:rsid w:val="00000E05"/>
    <w:rsid w:val="00000F28"/>
    <w:rsid w:val="00000F34"/>
    <w:rsid w:val="0000132B"/>
    <w:rsid w:val="000013A7"/>
    <w:rsid w:val="0000147C"/>
    <w:rsid w:val="00001E6D"/>
    <w:rsid w:val="000020D1"/>
    <w:rsid w:val="00002199"/>
    <w:rsid w:val="0000237E"/>
    <w:rsid w:val="000023E4"/>
    <w:rsid w:val="00002A13"/>
    <w:rsid w:val="0000308B"/>
    <w:rsid w:val="0000334B"/>
    <w:rsid w:val="0000338C"/>
    <w:rsid w:val="000033EC"/>
    <w:rsid w:val="00003700"/>
    <w:rsid w:val="00003736"/>
    <w:rsid w:val="00003D99"/>
    <w:rsid w:val="000040AC"/>
    <w:rsid w:val="000040F8"/>
    <w:rsid w:val="000042A0"/>
    <w:rsid w:val="000042C8"/>
    <w:rsid w:val="00004393"/>
    <w:rsid w:val="00004407"/>
    <w:rsid w:val="00004A38"/>
    <w:rsid w:val="00004B60"/>
    <w:rsid w:val="00004D40"/>
    <w:rsid w:val="00005203"/>
    <w:rsid w:val="0000535B"/>
    <w:rsid w:val="0000538A"/>
    <w:rsid w:val="00005427"/>
    <w:rsid w:val="00005676"/>
    <w:rsid w:val="0000583A"/>
    <w:rsid w:val="00005884"/>
    <w:rsid w:val="000059AC"/>
    <w:rsid w:val="00006769"/>
    <w:rsid w:val="00006A62"/>
    <w:rsid w:val="00006B9E"/>
    <w:rsid w:val="00007062"/>
    <w:rsid w:val="000070BA"/>
    <w:rsid w:val="0000757D"/>
    <w:rsid w:val="00007B98"/>
    <w:rsid w:val="00007C55"/>
    <w:rsid w:val="00007E81"/>
    <w:rsid w:val="00007F2B"/>
    <w:rsid w:val="0001030A"/>
    <w:rsid w:val="00010438"/>
    <w:rsid w:val="00010647"/>
    <w:rsid w:val="00010D53"/>
    <w:rsid w:val="00010E73"/>
    <w:rsid w:val="0001106F"/>
    <w:rsid w:val="000115F6"/>
    <w:rsid w:val="00011712"/>
    <w:rsid w:val="00011A31"/>
    <w:rsid w:val="00011AC5"/>
    <w:rsid w:val="00011C7D"/>
    <w:rsid w:val="000129A3"/>
    <w:rsid w:val="00012A21"/>
    <w:rsid w:val="00012A33"/>
    <w:rsid w:val="00012C26"/>
    <w:rsid w:val="00013272"/>
    <w:rsid w:val="000132D0"/>
    <w:rsid w:val="00013544"/>
    <w:rsid w:val="000135B8"/>
    <w:rsid w:val="000138F1"/>
    <w:rsid w:val="00013C64"/>
    <w:rsid w:val="00014551"/>
    <w:rsid w:val="00014F65"/>
    <w:rsid w:val="00015083"/>
    <w:rsid w:val="00015319"/>
    <w:rsid w:val="00015371"/>
    <w:rsid w:val="000157F6"/>
    <w:rsid w:val="00015E06"/>
    <w:rsid w:val="00015FA3"/>
    <w:rsid w:val="0001611B"/>
    <w:rsid w:val="00016236"/>
    <w:rsid w:val="0001686D"/>
    <w:rsid w:val="0001689A"/>
    <w:rsid w:val="00016A10"/>
    <w:rsid w:val="00016B32"/>
    <w:rsid w:val="00016B5F"/>
    <w:rsid w:val="00017811"/>
    <w:rsid w:val="00017960"/>
    <w:rsid w:val="00017E46"/>
    <w:rsid w:val="0002007E"/>
    <w:rsid w:val="00020AED"/>
    <w:rsid w:val="00020E73"/>
    <w:rsid w:val="00021645"/>
    <w:rsid w:val="00021829"/>
    <w:rsid w:val="00021851"/>
    <w:rsid w:val="0002199F"/>
    <w:rsid w:val="00021B7B"/>
    <w:rsid w:val="00021CE8"/>
    <w:rsid w:val="00021EA8"/>
    <w:rsid w:val="000229AA"/>
    <w:rsid w:val="00022CED"/>
    <w:rsid w:val="00022F92"/>
    <w:rsid w:val="00023138"/>
    <w:rsid w:val="00023167"/>
    <w:rsid w:val="00023BCA"/>
    <w:rsid w:val="00023F69"/>
    <w:rsid w:val="000247DA"/>
    <w:rsid w:val="00024DEF"/>
    <w:rsid w:val="00024F37"/>
    <w:rsid w:val="000250FC"/>
    <w:rsid w:val="000256C5"/>
    <w:rsid w:val="00026207"/>
    <w:rsid w:val="00026E69"/>
    <w:rsid w:val="0002706E"/>
    <w:rsid w:val="00027670"/>
    <w:rsid w:val="000276BC"/>
    <w:rsid w:val="00027BC9"/>
    <w:rsid w:val="00027CFD"/>
    <w:rsid w:val="00027F18"/>
    <w:rsid w:val="00027F2B"/>
    <w:rsid w:val="00030185"/>
    <w:rsid w:val="000301CF"/>
    <w:rsid w:val="00030486"/>
    <w:rsid w:val="00030537"/>
    <w:rsid w:val="00030887"/>
    <w:rsid w:val="00030B57"/>
    <w:rsid w:val="00030C07"/>
    <w:rsid w:val="00030C6A"/>
    <w:rsid w:val="00030CC7"/>
    <w:rsid w:val="00031045"/>
    <w:rsid w:val="000310B4"/>
    <w:rsid w:val="0003138E"/>
    <w:rsid w:val="000313E6"/>
    <w:rsid w:val="000313F3"/>
    <w:rsid w:val="00031408"/>
    <w:rsid w:val="00031B01"/>
    <w:rsid w:val="00031D1A"/>
    <w:rsid w:val="00031F2A"/>
    <w:rsid w:val="00031FA4"/>
    <w:rsid w:val="000325A4"/>
    <w:rsid w:val="00032709"/>
    <w:rsid w:val="0003284A"/>
    <w:rsid w:val="000331E9"/>
    <w:rsid w:val="000333FB"/>
    <w:rsid w:val="000335B9"/>
    <w:rsid w:val="00033D17"/>
    <w:rsid w:val="00033D32"/>
    <w:rsid w:val="0003402E"/>
    <w:rsid w:val="00034353"/>
    <w:rsid w:val="00034573"/>
    <w:rsid w:val="000349A8"/>
    <w:rsid w:val="00034C91"/>
    <w:rsid w:val="00034F4D"/>
    <w:rsid w:val="000356A2"/>
    <w:rsid w:val="00035AE2"/>
    <w:rsid w:val="000361A5"/>
    <w:rsid w:val="00036414"/>
    <w:rsid w:val="00036957"/>
    <w:rsid w:val="00036958"/>
    <w:rsid w:val="00036ECF"/>
    <w:rsid w:val="00036F57"/>
    <w:rsid w:val="000373BC"/>
    <w:rsid w:val="000374D0"/>
    <w:rsid w:val="000375FD"/>
    <w:rsid w:val="0003764E"/>
    <w:rsid w:val="000376C6"/>
    <w:rsid w:val="000377B1"/>
    <w:rsid w:val="000378D5"/>
    <w:rsid w:val="00037D7C"/>
    <w:rsid w:val="00037E48"/>
    <w:rsid w:val="00037EA0"/>
    <w:rsid w:val="00040367"/>
    <w:rsid w:val="00040678"/>
    <w:rsid w:val="00040903"/>
    <w:rsid w:val="00040BC3"/>
    <w:rsid w:val="00040BD2"/>
    <w:rsid w:val="00040E15"/>
    <w:rsid w:val="00040F60"/>
    <w:rsid w:val="000410D7"/>
    <w:rsid w:val="0004182F"/>
    <w:rsid w:val="0004197B"/>
    <w:rsid w:val="00041BF8"/>
    <w:rsid w:val="00041F92"/>
    <w:rsid w:val="0004205B"/>
    <w:rsid w:val="000423C5"/>
    <w:rsid w:val="00042A3E"/>
    <w:rsid w:val="00042CB3"/>
    <w:rsid w:val="00042CC6"/>
    <w:rsid w:val="00042E24"/>
    <w:rsid w:val="00043415"/>
    <w:rsid w:val="0004346B"/>
    <w:rsid w:val="0004359F"/>
    <w:rsid w:val="00043637"/>
    <w:rsid w:val="000436D4"/>
    <w:rsid w:val="00043937"/>
    <w:rsid w:val="00043A4A"/>
    <w:rsid w:val="00043A7D"/>
    <w:rsid w:val="00043D47"/>
    <w:rsid w:val="00043D54"/>
    <w:rsid w:val="00044051"/>
    <w:rsid w:val="000446E7"/>
    <w:rsid w:val="00044A09"/>
    <w:rsid w:val="00044A3A"/>
    <w:rsid w:val="00044BD9"/>
    <w:rsid w:val="00044E4C"/>
    <w:rsid w:val="00045242"/>
    <w:rsid w:val="00045598"/>
    <w:rsid w:val="000457D7"/>
    <w:rsid w:val="00045825"/>
    <w:rsid w:val="00045847"/>
    <w:rsid w:val="00045E87"/>
    <w:rsid w:val="00045EB8"/>
    <w:rsid w:val="00046511"/>
    <w:rsid w:val="00046B1A"/>
    <w:rsid w:val="00047424"/>
    <w:rsid w:val="0004771D"/>
    <w:rsid w:val="00047BE9"/>
    <w:rsid w:val="00047E85"/>
    <w:rsid w:val="00050035"/>
    <w:rsid w:val="0005060E"/>
    <w:rsid w:val="00050748"/>
    <w:rsid w:val="000509EC"/>
    <w:rsid w:val="00050B6F"/>
    <w:rsid w:val="00050BCE"/>
    <w:rsid w:val="00050D57"/>
    <w:rsid w:val="0005101C"/>
    <w:rsid w:val="00051264"/>
    <w:rsid w:val="00051729"/>
    <w:rsid w:val="0005172A"/>
    <w:rsid w:val="000518F2"/>
    <w:rsid w:val="000519C1"/>
    <w:rsid w:val="00051A4B"/>
    <w:rsid w:val="00051C84"/>
    <w:rsid w:val="000524CB"/>
    <w:rsid w:val="00052B2F"/>
    <w:rsid w:val="00052C50"/>
    <w:rsid w:val="00052CA6"/>
    <w:rsid w:val="00053213"/>
    <w:rsid w:val="000539C4"/>
    <w:rsid w:val="00053BCA"/>
    <w:rsid w:val="00053BEB"/>
    <w:rsid w:val="00053CC5"/>
    <w:rsid w:val="00054189"/>
    <w:rsid w:val="000541C9"/>
    <w:rsid w:val="00054473"/>
    <w:rsid w:val="000548FF"/>
    <w:rsid w:val="00054964"/>
    <w:rsid w:val="00054C85"/>
    <w:rsid w:val="00055093"/>
    <w:rsid w:val="000551BE"/>
    <w:rsid w:val="000555C5"/>
    <w:rsid w:val="000559B5"/>
    <w:rsid w:val="00055A2B"/>
    <w:rsid w:val="00055D53"/>
    <w:rsid w:val="0005625E"/>
    <w:rsid w:val="00056BA8"/>
    <w:rsid w:val="00056E12"/>
    <w:rsid w:val="00057FFB"/>
    <w:rsid w:val="00060476"/>
    <w:rsid w:val="000606B4"/>
    <w:rsid w:val="00060EFC"/>
    <w:rsid w:val="00061001"/>
    <w:rsid w:val="0006109C"/>
    <w:rsid w:val="00061426"/>
    <w:rsid w:val="00061556"/>
    <w:rsid w:val="000616FD"/>
    <w:rsid w:val="00061782"/>
    <w:rsid w:val="00061CD0"/>
    <w:rsid w:val="00061D60"/>
    <w:rsid w:val="00061EEC"/>
    <w:rsid w:val="00061F52"/>
    <w:rsid w:val="0006217A"/>
    <w:rsid w:val="00062361"/>
    <w:rsid w:val="00062BAD"/>
    <w:rsid w:val="0006304C"/>
    <w:rsid w:val="00063082"/>
    <w:rsid w:val="00063A85"/>
    <w:rsid w:val="00063C0F"/>
    <w:rsid w:val="00063C87"/>
    <w:rsid w:val="00063F08"/>
    <w:rsid w:val="00063F99"/>
    <w:rsid w:val="0006404B"/>
    <w:rsid w:val="000643A6"/>
    <w:rsid w:val="00064709"/>
    <w:rsid w:val="000648D5"/>
    <w:rsid w:val="000649DB"/>
    <w:rsid w:val="00064BC3"/>
    <w:rsid w:val="00064C59"/>
    <w:rsid w:val="00064FCF"/>
    <w:rsid w:val="00065387"/>
    <w:rsid w:val="00065A83"/>
    <w:rsid w:val="00065CD8"/>
    <w:rsid w:val="00065D71"/>
    <w:rsid w:val="00066343"/>
    <w:rsid w:val="00066452"/>
    <w:rsid w:val="0006652E"/>
    <w:rsid w:val="00067219"/>
    <w:rsid w:val="00067231"/>
    <w:rsid w:val="0006743E"/>
    <w:rsid w:val="0006757C"/>
    <w:rsid w:val="00067862"/>
    <w:rsid w:val="00067BBF"/>
    <w:rsid w:val="00067CA8"/>
    <w:rsid w:val="00067EC8"/>
    <w:rsid w:val="000702A6"/>
    <w:rsid w:val="00070504"/>
    <w:rsid w:val="00070B28"/>
    <w:rsid w:val="000713F2"/>
    <w:rsid w:val="00071B41"/>
    <w:rsid w:val="00071C3D"/>
    <w:rsid w:val="00071F23"/>
    <w:rsid w:val="00072028"/>
    <w:rsid w:val="0007207B"/>
    <w:rsid w:val="00072598"/>
    <w:rsid w:val="000729C4"/>
    <w:rsid w:val="00072AD7"/>
    <w:rsid w:val="000730ED"/>
    <w:rsid w:val="0007310D"/>
    <w:rsid w:val="0007356A"/>
    <w:rsid w:val="000738B9"/>
    <w:rsid w:val="00073A0C"/>
    <w:rsid w:val="00073A89"/>
    <w:rsid w:val="00073AD8"/>
    <w:rsid w:val="00073FF9"/>
    <w:rsid w:val="00074929"/>
    <w:rsid w:val="00074AB9"/>
    <w:rsid w:val="00075047"/>
    <w:rsid w:val="000753A6"/>
    <w:rsid w:val="000754F4"/>
    <w:rsid w:val="00075783"/>
    <w:rsid w:val="00075887"/>
    <w:rsid w:val="000759C7"/>
    <w:rsid w:val="00075CF9"/>
    <w:rsid w:val="00075DEB"/>
    <w:rsid w:val="00075E55"/>
    <w:rsid w:val="00076159"/>
    <w:rsid w:val="000765FA"/>
    <w:rsid w:val="00077061"/>
    <w:rsid w:val="000772E9"/>
    <w:rsid w:val="000773B2"/>
    <w:rsid w:val="0007773E"/>
    <w:rsid w:val="000777C3"/>
    <w:rsid w:val="00077E79"/>
    <w:rsid w:val="00077F39"/>
    <w:rsid w:val="0008041A"/>
    <w:rsid w:val="00080720"/>
    <w:rsid w:val="0008084E"/>
    <w:rsid w:val="00080882"/>
    <w:rsid w:val="00080969"/>
    <w:rsid w:val="00080D07"/>
    <w:rsid w:val="00080D94"/>
    <w:rsid w:val="00081023"/>
    <w:rsid w:val="00081379"/>
    <w:rsid w:val="0008146F"/>
    <w:rsid w:val="00081AC2"/>
    <w:rsid w:val="00081F52"/>
    <w:rsid w:val="00081F66"/>
    <w:rsid w:val="00081F94"/>
    <w:rsid w:val="00082320"/>
    <w:rsid w:val="000825DE"/>
    <w:rsid w:val="00082A1B"/>
    <w:rsid w:val="00082A3F"/>
    <w:rsid w:val="00082AA0"/>
    <w:rsid w:val="00082E0B"/>
    <w:rsid w:val="0008328D"/>
    <w:rsid w:val="00083675"/>
    <w:rsid w:val="00083AA8"/>
    <w:rsid w:val="00083C16"/>
    <w:rsid w:val="00083FE9"/>
    <w:rsid w:val="0008437B"/>
    <w:rsid w:val="000843EE"/>
    <w:rsid w:val="000845AB"/>
    <w:rsid w:val="000845F9"/>
    <w:rsid w:val="0008468D"/>
    <w:rsid w:val="00084A4C"/>
    <w:rsid w:val="00084CB8"/>
    <w:rsid w:val="00084E97"/>
    <w:rsid w:val="00084EFA"/>
    <w:rsid w:val="0008582C"/>
    <w:rsid w:val="00085B0E"/>
    <w:rsid w:val="0008616F"/>
    <w:rsid w:val="000861E1"/>
    <w:rsid w:val="00086661"/>
    <w:rsid w:val="000866F5"/>
    <w:rsid w:val="0008675A"/>
    <w:rsid w:val="000869DF"/>
    <w:rsid w:val="00086A18"/>
    <w:rsid w:val="00086AD1"/>
    <w:rsid w:val="00086BD2"/>
    <w:rsid w:val="00087224"/>
    <w:rsid w:val="0008724E"/>
    <w:rsid w:val="00087689"/>
    <w:rsid w:val="0008772B"/>
    <w:rsid w:val="0008789D"/>
    <w:rsid w:val="000879FB"/>
    <w:rsid w:val="00087B41"/>
    <w:rsid w:val="00087BD9"/>
    <w:rsid w:val="00087C58"/>
    <w:rsid w:val="00087CC3"/>
    <w:rsid w:val="00087DA3"/>
    <w:rsid w:val="0009002F"/>
    <w:rsid w:val="0009014F"/>
    <w:rsid w:val="00090229"/>
    <w:rsid w:val="00090A71"/>
    <w:rsid w:val="00090CBD"/>
    <w:rsid w:val="00090D5B"/>
    <w:rsid w:val="00090FAB"/>
    <w:rsid w:val="00090FD9"/>
    <w:rsid w:val="0009122F"/>
    <w:rsid w:val="0009134B"/>
    <w:rsid w:val="00091CC5"/>
    <w:rsid w:val="00091D38"/>
    <w:rsid w:val="00091D50"/>
    <w:rsid w:val="000924AE"/>
    <w:rsid w:val="0009252D"/>
    <w:rsid w:val="00092873"/>
    <w:rsid w:val="00092A05"/>
    <w:rsid w:val="00092A29"/>
    <w:rsid w:val="00092A50"/>
    <w:rsid w:val="00092C8E"/>
    <w:rsid w:val="00092DA7"/>
    <w:rsid w:val="00092EDE"/>
    <w:rsid w:val="00093517"/>
    <w:rsid w:val="00093558"/>
    <w:rsid w:val="000938A2"/>
    <w:rsid w:val="00093BA3"/>
    <w:rsid w:val="00093DD0"/>
    <w:rsid w:val="00093EFD"/>
    <w:rsid w:val="000945D2"/>
    <w:rsid w:val="0009467A"/>
    <w:rsid w:val="00094827"/>
    <w:rsid w:val="00094B6A"/>
    <w:rsid w:val="00094B8E"/>
    <w:rsid w:val="00095031"/>
    <w:rsid w:val="0009504A"/>
    <w:rsid w:val="0009509D"/>
    <w:rsid w:val="00095221"/>
    <w:rsid w:val="00095408"/>
    <w:rsid w:val="00095B6F"/>
    <w:rsid w:val="00095F16"/>
    <w:rsid w:val="00095F35"/>
    <w:rsid w:val="00096717"/>
    <w:rsid w:val="00097016"/>
    <w:rsid w:val="000971E0"/>
    <w:rsid w:val="00097387"/>
    <w:rsid w:val="0009745A"/>
    <w:rsid w:val="00097492"/>
    <w:rsid w:val="000975FD"/>
    <w:rsid w:val="0009766B"/>
    <w:rsid w:val="0009773E"/>
    <w:rsid w:val="00097866"/>
    <w:rsid w:val="00097FE2"/>
    <w:rsid w:val="000A014C"/>
    <w:rsid w:val="000A03DF"/>
    <w:rsid w:val="000A0410"/>
    <w:rsid w:val="000A04EF"/>
    <w:rsid w:val="000A0A18"/>
    <w:rsid w:val="000A0EBE"/>
    <w:rsid w:val="000A112A"/>
    <w:rsid w:val="000A1133"/>
    <w:rsid w:val="000A1259"/>
    <w:rsid w:val="000A14ED"/>
    <w:rsid w:val="000A1667"/>
    <w:rsid w:val="000A17BA"/>
    <w:rsid w:val="000A197B"/>
    <w:rsid w:val="000A1C9D"/>
    <w:rsid w:val="000A1D45"/>
    <w:rsid w:val="000A20D3"/>
    <w:rsid w:val="000A20D5"/>
    <w:rsid w:val="000A221A"/>
    <w:rsid w:val="000A3046"/>
    <w:rsid w:val="000A32AA"/>
    <w:rsid w:val="000A32CD"/>
    <w:rsid w:val="000A32DF"/>
    <w:rsid w:val="000A3BB6"/>
    <w:rsid w:val="000A4003"/>
    <w:rsid w:val="000A4524"/>
    <w:rsid w:val="000A4657"/>
    <w:rsid w:val="000A47CF"/>
    <w:rsid w:val="000A498A"/>
    <w:rsid w:val="000A4AD0"/>
    <w:rsid w:val="000A4F0A"/>
    <w:rsid w:val="000A513A"/>
    <w:rsid w:val="000A532D"/>
    <w:rsid w:val="000A58F7"/>
    <w:rsid w:val="000A5C20"/>
    <w:rsid w:val="000A5C7D"/>
    <w:rsid w:val="000A5D2C"/>
    <w:rsid w:val="000A62CC"/>
    <w:rsid w:val="000A6BDC"/>
    <w:rsid w:val="000A6F9C"/>
    <w:rsid w:val="000A6FF7"/>
    <w:rsid w:val="000A701E"/>
    <w:rsid w:val="000A708E"/>
    <w:rsid w:val="000A72C1"/>
    <w:rsid w:val="000A78AF"/>
    <w:rsid w:val="000A7FC2"/>
    <w:rsid w:val="000B0417"/>
    <w:rsid w:val="000B0552"/>
    <w:rsid w:val="000B06C4"/>
    <w:rsid w:val="000B0C5E"/>
    <w:rsid w:val="000B0CC8"/>
    <w:rsid w:val="000B112D"/>
    <w:rsid w:val="000B1342"/>
    <w:rsid w:val="000B1388"/>
    <w:rsid w:val="000B176D"/>
    <w:rsid w:val="000B1802"/>
    <w:rsid w:val="000B1C8B"/>
    <w:rsid w:val="000B1DA9"/>
    <w:rsid w:val="000B216F"/>
    <w:rsid w:val="000B218A"/>
    <w:rsid w:val="000B25C1"/>
    <w:rsid w:val="000B2797"/>
    <w:rsid w:val="000B290D"/>
    <w:rsid w:val="000B2AE6"/>
    <w:rsid w:val="000B2E42"/>
    <w:rsid w:val="000B3273"/>
    <w:rsid w:val="000B366D"/>
    <w:rsid w:val="000B36C2"/>
    <w:rsid w:val="000B3715"/>
    <w:rsid w:val="000B3AEB"/>
    <w:rsid w:val="000B3B27"/>
    <w:rsid w:val="000B3D7F"/>
    <w:rsid w:val="000B494F"/>
    <w:rsid w:val="000B524C"/>
    <w:rsid w:val="000B5464"/>
    <w:rsid w:val="000B56B1"/>
    <w:rsid w:val="000B56B9"/>
    <w:rsid w:val="000B5945"/>
    <w:rsid w:val="000B5959"/>
    <w:rsid w:val="000B5F49"/>
    <w:rsid w:val="000B600C"/>
    <w:rsid w:val="000B63F9"/>
    <w:rsid w:val="000B6700"/>
    <w:rsid w:val="000B68D7"/>
    <w:rsid w:val="000B68FE"/>
    <w:rsid w:val="000B6A36"/>
    <w:rsid w:val="000B6B8E"/>
    <w:rsid w:val="000B7115"/>
    <w:rsid w:val="000B73FA"/>
    <w:rsid w:val="000B7464"/>
    <w:rsid w:val="000B749B"/>
    <w:rsid w:val="000B79D5"/>
    <w:rsid w:val="000B7DAC"/>
    <w:rsid w:val="000B7DAD"/>
    <w:rsid w:val="000B7E5D"/>
    <w:rsid w:val="000B7FCE"/>
    <w:rsid w:val="000C020F"/>
    <w:rsid w:val="000C04BD"/>
    <w:rsid w:val="000C0559"/>
    <w:rsid w:val="000C0668"/>
    <w:rsid w:val="000C06C8"/>
    <w:rsid w:val="000C0707"/>
    <w:rsid w:val="000C0E2F"/>
    <w:rsid w:val="000C11DA"/>
    <w:rsid w:val="000C136A"/>
    <w:rsid w:val="000C1796"/>
    <w:rsid w:val="000C190D"/>
    <w:rsid w:val="000C1982"/>
    <w:rsid w:val="000C1A34"/>
    <w:rsid w:val="000C1F54"/>
    <w:rsid w:val="000C22CB"/>
    <w:rsid w:val="000C2B37"/>
    <w:rsid w:val="000C32F4"/>
    <w:rsid w:val="000C336B"/>
    <w:rsid w:val="000C373C"/>
    <w:rsid w:val="000C3EF4"/>
    <w:rsid w:val="000C4081"/>
    <w:rsid w:val="000C435C"/>
    <w:rsid w:val="000C44D2"/>
    <w:rsid w:val="000C4519"/>
    <w:rsid w:val="000C455E"/>
    <w:rsid w:val="000C4775"/>
    <w:rsid w:val="000C47FA"/>
    <w:rsid w:val="000C4E33"/>
    <w:rsid w:val="000C51C7"/>
    <w:rsid w:val="000C5594"/>
    <w:rsid w:val="000C582A"/>
    <w:rsid w:val="000C5858"/>
    <w:rsid w:val="000C5A08"/>
    <w:rsid w:val="000C625C"/>
    <w:rsid w:val="000C6689"/>
    <w:rsid w:val="000C66DA"/>
    <w:rsid w:val="000C671A"/>
    <w:rsid w:val="000C72BD"/>
    <w:rsid w:val="000C7549"/>
    <w:rsid w:val="000C755E"/>
    <w:rsid w:val="000C75BA"/>
    <w:rsid w:val="000C7684"/>
    <w:rsid w:val="000C795B"/>
    <w:rsid w:val="000D00B9"/>
    <w:rsid w:val="000D0983"/>
    <w:rsid w:val="000D0AF2"/>
    <w:rsid w:val="000D0EA2"/>
    <w:rsid w:val="000D11CA"/>
    <w:rsid w:val="000D13CA"/>
    <w:rsid w:val="000D1501"/>
    <w:rsid w:val="000D16B4"/>
    <w:rsid w:val="000D17A1"/>
    <w:rsid w:val="000D2118"/>
    <w:rsid w:val="000D2130"/>
    <w:rsid w:val="000D231E"/>
    <w:rsid w:val="000D2715"/>
    <w:rsid w:val="000D2C09"/>
    <w:rsid w:val="000D2CCC"/>
    <w:rsid w:val="000D2D7C"/>
    <w:rsid w:val="000D2F0D"/>
    <w:rsid w:val="000D327F"/>
    <w:rsid w:val="000D393B"/>
    <w:rsid w:val="000D3B7F"/>
    <w:rsid w:val="000D3CB5"/>
    <w:rsid w:val="000D3E62"/>
    <w:rsid w:val="000D3FC3"/>
    <w:rsid w:val="000D44FD"/>
    <w:rsid w:val="000D497A"/>
    <w:rsid w:val="000D4C2F"/>
    <w:rsid w:val="000D4D7F"/>
    <w:rsid w:val="000D4F23"/>
    <w:rsid w:val="000D50CD"/>
    <w:rsid w:val="000D51D5"/>
    <w:rsid w:val="000D560F"/>
    <w:rsid w:val="000D58D0"/>
    <w:rsid w:val="000D5C28"/>
    <w:rsid w:val="000D5D68"/>
    <w:rsid w:val="000D5DA0"/>
    <w:rsid w:val="000D5ED3"/>
    <w:rsid w:val="000D5EEF"/>
    <w:rsid w:val="000D6056"/>
    <w:rsid w:val="000D628F"/>
    <w:rsid w:val="000D64EB"/>
    <w:rsid w:val="000D67BE"/>
    <w:rsid w:val="000D6A6E"/>
    <w:rsid w:val="000D6B9B"/>
    <w:rsid w:val="000D6C27"/>
    <w:rsid w:val="000D739A"/>
    <w:rsid w:val="000D77D0"/>
    <w:rsid w:val="000D7B8D"/>
    <w:rsid w:val="000D7DE7"/>
    <w:rsid w:val="000D7E59"/>
    <w:rsid w:val="000D7F6E"/>
    <w:rsid w:val="000D7FE6"/>
    <w:rsid w:val="000E03F9"/>
    <w:rsid w:val="000E05CD"/>
    <w:rsid w:val="000E0AAC"/>
    <w:rsid w:val="000E0CF4"/>
    <w:rsid w:val="000E0DED"/>
    <w:rsid w:val="000E1383"/>
    <w:rsid w:val="000E14A8"/>
    <w:rsid w:val="000E173F"/>
    <w:rsid w:val="000E1962"/>
    <w:rsid w:val="000E1CD1"/>
    <w:rsid w:val="000E1D35"/>
    <w:rsid w:val="000E1E05"/>
    <w:rsid w:val="000E1EA3"/>
    <w:rsid w:val="000E2645"/>
    <w:rsid w:val="000E26C4"/>
    <w:rsid w:val="000E2850"/>
    <w:rsid w:val="000E289C"/>
    <w:rsid w:val="000E2B43"/>
    <w:rsid w:val="000E305E"/>
    <w:rsid w:val="000E3132"/>
    <w:rsid w:val="000E317A"/>
    <w:rsid w:val="000E31AA"/>
    <w:rsid w:val="000E34E2"/>
    <w:rsid w:val="000E3503"/>
    <w:rsid w:val="000E35E0"/>
    <w:rsid w:val="000E37C4"/>
    <w:rsid w:val="000E37CF"/>
    <w:rsid w:val="000E41C8"/>
    <w:rsid w:val="000E48A4"/>
    <w:rsid w:val="000E4917"/>
    <w:rsid w:val="000E4A05"/>
    <w:rsid w:val="000E5073"/>
    <w:rsid w:val="000E5479"/>
    <w:rsid w:val="000E550C"/>
    <w:rsid w:val="000E5E43"/>
    <w:rsid w:val="000E607E"/>
    <w:rsid w:val="000E63A9"/>
    <w:rsid w:val="000E6A28"/>
    <w:rsid w:val="000E6B90"/>
    <w:rsid w:val="000E70FF"/>
    <w:rsid w:val="000E7487"/>
    <w:rsid w:val="000E7A50"/>
    <w:rsid w:val="000E7B53"/>
    <w:rsid w:val="000E7FAE"/>
    <w:rsid w:val="000F02E5"/>
    <w:rsid w:val="000F03B8"/>
    <w:rsid w:val="000F0A2D"/>
    <w:rsid w:val="000F0AA5"/>
    <w:rsid w:val="000F0C24"/>
    <w:rsid w:val="000F105E"/>
    <w:rsid w:val="000F12AA"/>
    <w:rsid w:val="000F1879"/>
    <w:rsid w:val="000F1EC4"/>
    <w:rsid w:val="000F2438"/>
    <w:rsid w:val="000F25A2"/>
    <w:rsid w:val="000F2842"/>
    <w:rsid w:val="000F2F2C"/>
    <w:rsid w:val="000F35AA"/>
    <w:rsid w:val="000F3813"/>
    <w:rsid w:val="000F38EE"/>
    <w:rsid w:val="000F3D4D"/>
    <w:rsid w:val="000F42CC"/>
    <w:rsid w:val="000F44A6"/>
    <w:rsid w:val="000F47E5"/>
    <w:rsid w:val="000F4A0D"/>
    <w:rsid w:val="000F4B86"/>
    <w:rsid w:val="000F4D64"/>
    <w:rsid w:val="000F4E96"/>
    <w:rsid w:val="000F4EBD"/>
    <w:rsid w:val="000F50A0"/>
    <w:rsid w:val="000F5D2F"/>
    <w:rsid w:val="000F5E96"/>
    <w:rsid w:val="000F6764"/>
    <w:rsid w:val="000F67C8"/>
    <w:rsid w:val="000F69C0"/>
    <w:rsid w:val="000F6C5B"/>
    <w:rsid w:val="000F6C63"/>
    <w:rsid w:val="000F6DE9"/>
    <w:rsid w:val="000F6E5F"/>
    <w:rsid w:val="000F7041"/>
    <w:rsid w:val="000F71EB"/>
    <w:rsid w:val="000F7437"/>
    <w:rsid w:val="000F759E"/>
    <w:rsid w:val="000F7705"/>
    <w:rsid w:val="000F7A64"/>
    <w:rsid w:val="000F7C39"/>
    <w:rsid w:val="0010004F"/>
    <w:rsid w:val="001003E1"/>
    <w:rsid w:val="00100440"/>
    <w:rsid w:val="00100AC6"/>
    <w:rsid w:val="00100E2B"/>
    <w:rsid w:val="00100F73"/>
    <w:rsid w:val="00101494"/>
    <w:rsid w:val="001015DF"/>
    <w:rsid w:val="0010184D"/>
    <w:rsid w:val="00101948"/>
    <w:rsid w:val="00101D01"/>
    <w:rsid w:val="00101D38"/>
    <w:rsid w:val="00101E9E"/>
    <w:rsid w:val="00101F6B"/>
    <w:rsid w:val="00101FD9"/>
    <w:rsid w:val="00102202"/>
    <w:rsid w:val="0010262E"/>
    <w:rsid w:val="00102C0B"/>
    <w:rsid w:val="00102C75"/>
    <w:rsid w:val="00102D62"/>
    <w:rsid w:val="00102FB0"/>
    <w:rsid w:val="0010305F"/>
    <w:rsid w:val="0010359C"/>
    <w:rsid w:val="001037A6"/>
    <w:rsid w:val="00103DD2"/>
    <w:rsid w:val="001040EA"/>
    <w:rsid w:val="00104654"/>
    <w:rsid w:val="001047BB"/>
    <w:rsid w:val="00104F69"/>
    <w:rsid w:val="00104FA2"/>
    <w:rsid w:val="00105202"/>
    <w:rsid w:val="0010568D"/>
    <w:rsid w:val="00105C44"/>
    <w:rsid w:val="00105D7A"/>
    <w:rsid w:val="00105FE3"/>
    <w:rsid w:val="001061A8"/>
    <w:rsid w:val="001063C9"/>
    <w:rsid w:val="00106816"/>
    <w:rsid w:val="00106CCB"/>
    <w:rsid w:val="00106DFD"/>
    <w:rsid w:val="00107164"/>
    <w:rsid w:val="001074E5"/>
    <w:rsid w:val="00107507"/>
    <w:rsid w:val="001077C0"/>
    <w:rsid w:val="001079F8"/>
    <w:rsid w:val="00107A3C"/>
    <w:rsid w:val="00107CB3"/>
    <w:rsid w:val="00107DF1"/>
    <w:rsid w:val="00110267"/>
    <w:rsid w:val="001105FF"/>
    <w:rsid w:val="00110683"/>
    <w:rsid w:val="00110899"/>
    <w:rsid w:val="00110BE1"/>
    <w:rsid w:val="001111DC"/>
    <w:rsid w:val="00111BDE"/>
    <w:rsid w:val="00112072"/>
    <w:rsid w:val="00112847"/>
    <w:rsid w:val="00112A58"/>
    <w:rsid w:val="00112D5F"/>
    <w:rsid w:val="00113133"/>
    <w:rsid w:val="00113221"/>
    <w:rsid w:val="001137E2"/>
    <w:rsid w:val="001138D0"/>
    <w:rsid w:val="001139DE"/>
    <w:rsid w:val="001143D2"/>
    <w:rsid w:val="00114889"/>
    <w:rsid w:val="001149EF"/>
    <w:rsid w:val="00114EE8"/>
    <w:rsid w:val="00115C45"/>
    <w:rsid w:val="00115D8A"/>
    <w:rsid w:val="00115FAE"/>
    <w:rsid w:val="00115FFC"/>
    <w:rsid w:val="00116042"/>
    <w:rsid w:val="00116114"/>
    <w:rsid w:val="001168D7"/>
    <w:rsid w:val="001171D0"/>
    <w:rsid w:val="0011737E"/>
    <w:rsid w:val="00117520"/>
    <w:rsid w:val="00117947"/>
    <w:rsid w:val="00117A21"/>
    <w:rsid w:val="00117A67"/>
    <w:rsid w:val="00117B51"/>
    <w:rsid w:val="00117BE3"/>
    <w:rsid w:val="00117E13"/>
    <w:rsid w:val="001201AE"/>
    <w:rsid w:val="001201CA"/>
    <w:rsid w:val="001201D6"/>
    <w:rsid w:val="00120549"/>
    <w:rsid w:val="001206DB"/>
    <w:rsid w:val="00120935"/>
    <w:rsid w:val="00120BAC"/>
    <w:rsid w:val="00120D85"/>
    <w:rsid w:val="00120E9E"/>
    <w:rsid w:val="00121026"/>
    <w:rsid w:val="00121196"/>
    <w:rsid w:val="001212F4"/>
    <w:rsid w:val="00121D1C"/>
    <w:rsid w:val="00121DFC"/>
    <w:rsid w:val="00121EA8"/>
    <w:rsid w:val="001220BF"/>
    <w:rsid w:val="0012211D"/>
    <w:rsid w:val="0012222E"/>
    <w:rsid w:val="001222F8"/>
    <w:rsid w:val="00122A4E"/>
    <w:rsid w:val="00122C47"/>
    <w:rsid w:val="00122D0C"/>
    <w:rsid w:val="0012309A"/>
    <w:rsid w:val="001230FD"/>
    <w:rsid w:val="001231F5"/>
    <w:rsid w:val="001236A5"/>
    <w:rsid w:val="00123730"/>
    <w:rsid w:val="00123AF8"/>
    <w:rsid w:val="00123BC8"/>
    <w:rsid w:val="00123CDC"/>
    <w:rsid w:val="001241B1"/>
    <w:rsid w:val="001244C1"/>
    <w:rsid w:val="0012459A"/>
    <w:rsid w:val="001245A2"/>
    <w:rsid w:val="00124671"/>
    <w:rsid w:val="001249B8"/>
    <w:rsid w:val="00124A78"/>
    <w:rsid w:val="00124A91"/>
    <w:rsid w:val="00124AA3"/>
    <w:rsid w:val="00124CB2"/>
    <w:rsid w:val="00125053"/>
    <w:rsid w:val="00125BB7"/>
    <w:rsid w:val="00125BB9"/>
    <w:rsid w:val="00125EF3"/>
    <w:rsid w:val="0012629D"/>
    <w:rsid w:val="00126590"/>
    <w:rsid w:val="001265DA"/>
    <w:rsid w:val="00127086"/>
    <w:rsid w:val="0012721C"/>
    <w:rsid w:val="0012784F"/>
    <w:rsid w:val="00127EA9"/>
    <w:rsid w:val="001302D7"/>
    <w:rsid w:val="00130647"/>
    <w:rsid w:val="0013096A"/>
    <w:rsid w:val="00130C45"/>
    <w:rsid w:val="00130D1C"/>
    <w:rsid w:val="00130E4A"/>
    <w:rsid w:val="00130F26"/>
    <w:rsid w:val="001311EA"/>
    <w:rsid w:val="001313D1"/>
    <w:rsid w:val="00131622"/>
    <w:rsid w:val="001320BF"/>
    <w:rsid w:val="00132106"/>
    <w:rsid w:val="001321BE"/>
    <w:rsid w:val="0013267C"/>
    <w:rsid w:val="001326D6"/>
    <w:rsid w:val="00132B63"/>
    <w:rsid w:val="00132CAB"/>
    <w:rsid w:val="00132F19"/>
    <w:rsid w:val="00133E92"/>
    <w:rsid w:val="0013418C"/>
    <w:rsid w:val="001346AB"/>
    <w:rsid w:val="00134801"/>
    <w:rsid w:val="00134C2E"/>
    <w:rsid w:val="00134F18"/>
    <w:rsid w:val="001353F0"/>
    <w:rsid w:val="00135820"/>
    <w:rsid w:val="001358E2"/>
    <w:rsid w:val="00135908"/>
    <w:rsid w:val="00135966"/>
    <w:rsid w:val="00135F33"/>
    <w:rsid w:val="00135F73"/>
    <w:rsid w:val="001364FA"/>
    <w:rsid w:val="0013653D"/>
    <w:rsid w:val="0013653E"/>
    <w:rsid w:val="00136A26"/>
    <w:rsid w:val="00137028"/>
    <w:rsid w:val="00137069"/>
    <w:rsid w:val="00137195"/>
    <w:rsid w:val="001371F4"/>
    <w:rsid w:val="001376C2"/>
    <w:rsid w:val="00137908"/>
    <w:rsid w:val="0013792B"/>
    <w:rsid w:val="001379F8"/>
    <w:rsid w:val="00137C48"/>
    <w:rsid w:val="001401B0"/>
    <w:rsid w:val="001407EC"/>
    <w:rsid w:val="00140C0D"/>
    <w:rsid w:val="00140C83"/>
    <w:rsid w:val="00140C94"/>
    <w:rsid w:val="00140F25"/>
    <w:rsid w:val="001413A8"/>
    <w:rsid w:val="00141431"/>
    <w:rsid w:val="0014182B"/>
    <w:rsid w:val="0014190F"/>
    <w:rsid w:val="00142231"/>
    <w:rsid w:val="0014292A"/>
    <w:rsid w:val="00143041"/>
    <w:rsid w:val="0014307E"/>
    <w:rsid w:val="0014308A"/>
    <w:rsid w:val="0014309C"/>
    <w:rsid w:val="001430D7"/>
    <w:rsid w:val="00143628"/>
    <w:rsid w:val="0014379A"/>
    <w:rsid w:val="00143808"/>
    <w:rsid w:val="00144503"/>
    <w:rsid w:val="00144609"/>
    <w:rsid w:val="00144E04"/>
    <w:rsid w:val="00144E80"/>
    <w:rsid w:val="00145250"/>
    <w:rsid w:val="0014570D"/>
    <w:rsid w:val="001458B1"/>
    <w:rsid w:val="00145F45"/>
    <w:rsid w:val="00146418"/>
    <w:rsid w:val="001464D4"/>
    <w:rsid w:val="001464EB"/>
    <w:rsid w:val="0014661D"/>
    <w:rsid w:val="00146AED"/>
    <w:rsid w:val="00146E69"/>
    <w:rsid w:val="00146EBF"/>
    <w:rsid w:val="00147029"/>
    <w:rsid w:val="00147357"/>
    <w:rsid w:val="001475BE"/>
    <w:rsid w:val="00147D1F"/>
    <w:rsid w:val="00147D78"/>
    <w:rsid w:val="00147DCE"/>
    <w:rsid w:val="00147F78"/>
    <w:rsid w:val="0015004D"/>
    <w:rsid w:val="001504D7"/>
    <w:rsid w:val="00150A62"/>
    <w:rsid w:val="00150B09"/>
    <w:rsid w:val="00151444"/>
    <w:rsid w:val="001514AB"/>
    <w:rsid w:val="0015184F"/>
    <w:rsid w:val="00151B05"/>
    <w:rsid w:val="00151BBD"/>
    <w:rsid w:val="00151EE9"/>
    <w:rsid w:val="00151F5C"/>
    <w:rsid w:val="00152B3B"/>
    <w:rsid w:val="00152BD4"/>
    <w:rsid w:val="00152DC6"/>
    <w:rsid w:val="00152ED8"/>
    <w:rsid w:val="0015334A"/>
    <w:rsid w:val="001533E8"/>
    <w:rsid w:val="00153B7E"/>
    <w:rsid w:val="001541E7"/>
    <w:rsid w:val="00154447"/>
    <w:rsid w:val="00154C0D"/>
    <w:rsid w:val="00154C67"/>
    <w:rsid w:val="00155A1A"/>
    <w:rsid w:val="00155EA8"/>
    <w:rsid w:val="0015612A"/>
    <w:rsid w:val="001565C0"/>
    <w:rsid w:val="001565E0"/>
    <w:rsid w:val="001567D3"/>
    <w:rsid w:val="0015688A"/>
    <w:rsid w:val="00156A48"/>
    <w:rsid w:val="00156D6D"/>
    <w:rsid w:val="00156E0B"/>
    <w:rsid w:val="00156F68"/>
    <w:rsid w:val="00156F84"/>
    <w:rsid w:val="0015746C"/>
    <w:rsid w:val="001577E7"/>
    <w:rsid w:val="001579DB"/>
    <w:rsid w:val="00157B59"/>
    <w:rsid w:val="00157CEE"/>
    <w:rsid w:val="00157D8C"/>
    <w:rsid w:val="0016000F"/>
    <w:rsid w:val="00160028"/>
    <w:rsid w:val="0016078E"/>
    <w:rsid w:val="00160790"/>
    <w:rsid w:val="001609AC"/>
    <w:rsid w:val="001609CA"/>
    <w:rsid w:val="00160C7E"/>
    <w:rsid w:val="001610F5"/>
    <w:rsid w:val="001612D9"/>
    <w:rsid w:val="00161855"/>
    <w:rsid w:val="0016199E"/>
    <w:rsid w:val="0016241B"/>
    <w:rsid w:val="00162A09"/>
    <w:rsid w:val="00163350"/>
    <w:rsid w:val="001634F1"/>
    <w:rsid w:val="00163CBA"/>
    <w:rsid w:val="00163DA4"/>
    <w:rsid w:val="00164197"/>
    <w:rsid w:val="00164342"/>
    <w:rsid w:val="00164600"/>
    <w:rsid w:val="001648C9"/>
    <w:rsid w:val="00164F36"/>
    <w:rsid w:val="0016515A"/>
    <w:rsid w:val="001655CD"/>
    <w:rsid w:val="00165A36"/>
    <w:rsid w:val="00166268"/>
    <w:rsid w:val="0016635B"/>
    <w:rsid w:val="00166520"/>
    <w:rsid w:val="001665A3"/>
    <w:rsid w:val="00166614"/>
    <w:rsid w:val="00166A9F"/>
    <w:rsid w:val="00166B65"/>
    <w:rsid w:val="00166DAA"/>
    <w:rsid w:val="00166F3C"/>
    <w:rsid w:val="00167790"/>
    <w:rsid w:val="001678F2"/>
    <w:rsid w:val="00167EBC"/>
    <w:rsid w:val="00167FC5"/>
    <w:rsid w:val="00170098"/>
    <w:rsid w:val="001707C3"/>
    <w:rsid w:val="001709AC"/>
    <w:rsid w:val="00170E7E"/>
    <w:rsid w:val="001710A9"/>
    <w:rsid w:val="001711CA"/>
    <w:rsid w:val="00171C39"/>
    <w:rsid w:val="00171D35"/>
    <w:rsid w:val="00171D75"/>
    <w:rsid w:val="00172465"/>
    <w:rsid w:val="001728A6"/>
    <w:rsid w:val="00172A63"/>
    <w:rsid w:val="00172FBC"/>
    <w:rsid w:val="00173029"/>
    <w:rsid w:val="0017333A"/>
    <w:rsid w:val="001739D9"/>
    <w:rsid w:val="00173E01"/>
    <w:rsid w:val="00173E74"/>
    <w:rsid w:val="0017438E"/>
    <w:rsid w:val="001747EC"/>
    <w:rsid w:val="00174A72"/>
    <w:rsid w:val="00174B4C"/>
    <w:rsid w:val="00174CE1"/>
    <w:rsid w:val="00174E17"/>
    <w:rsid w:val="00174E87"/>
    <w:rsid w:val="001755C4"/>
    <w:rsid w:val="00175788"/>
    <w:rsid w:val="0017581F"/>
    <w:rsid w:val="00175982"/>
    <w:rsid w:val="00175A0D"/>
    <w:rsid w:val="00175BAC"/>
    <w:rsid w:val="00175DD6"/>
    <w:rsid w:val="0017616E"/>
    <w:rsid w:val="0017633F"/>
    <w:rsid w:val="00176605"/>
    <w:rsid w:val="00176BB2"/>
    <w:rsid w:val="00176BF9"/>
    <w:rsid w:val="00176CD4"/>
    <w:rsid w:val="00176F5F"/>
    <w:rsid w:val="001772B3"/>
    <w:rsid w:val="00177F15"/>
    <w:rsid w:val="00180020"/>
    <w:rsid w:val="0018010E"/>
    <w:rsid w:val="00180A66"/>
    <w:rsid w:val="00180EA0"/>
    <w:rsid w:val="00181045"/>
    <w:rsid w:val="001810EB"/>
    <w:rsid w:val="001817E1"/>
    <w:rsid w:val="00181ACB"/>
    <w:rsid w:val="00181B05"/>
    <w:rsid w:val="00181C24"/>
    <w:rsid w:val="00181C9D"/>
    <w:rsid w:val="00181DD7"/>
    <w:rsid w:val="00181E9A"/>
    <w:rsid w:val="00182036"/>
    <w:rsid w:val="001823EA"/>
    <w:rsid w:val="00182549"/>
    <w:rsid w:val="001834A9"/>
    <w:rsid w:val="001835CE"/>
    <w:rsid w:val="001835F2"/>
    <w:rsid w:val="0018385E"/>
    <w:rsid w:val="001839D6"/>
    <w:rsid w:val="00183A6D"/>
    <w:rsid w:val="00183A7C"/>
    <w:rsid w:val="00183EDB"/>
    <w:rsid w:val="001842FE"/>
    <w:rsid w:val="00184642"/>
    <w:rsid w:val="001846DC"/>
    <w:rsid w:val="00184E22"/>
    <w:rsid w:val="001852F0"/>
    <w:rsid w:val="001853D8"/>
    <w:rsid w:val="00185514"/>
    <w:rsid w:val="0018574A"/>
    <w:rsid w:val="00185907"/>
    <w:rsid w:val="00185B57"/>
    <w:rsid w:val="00185B7F"/>
    <w:rsid w:val="00185C04"/>
    <w:rsid w:val="00185C68"/>
    <w:rsid w:val="00185DCE"/>
    <w:rsid w:val="0018649D"/>
    <w:rsid w:val="00186D10"/>
    <w:rsid w:val="00186DD5"/>
    <w:rsid w:val="001872B1"/>
    <w:rsid w:val="0018734C"/>
    <w:rsid w:val="00187EF9"/>
    <w:rsid w:val="00187FD5"/>
    <w:rsid w:val="0019066C"/>
    <w:rsid w:val="001909BE"/>
    <w:rsid w:val="0019134A"/>
    <w:rsid w:val="00191596"/>
    <w:rsid w:val="0019171D"/>
    <w:rsid w:val="0019191C"/>
    <w:rsid w:val="00191E11"/>
    <w:rsid w:val="00191EE4"/>
    <w:rsid w:val="00191FF2"/>
    <w:rsid w:val="00192489"/>
    <w:rsid w:val="00192A99"/>
    <w:rsid w:val="00192B49"/>
    <w:rsid w:val="0019311C"/>
    <w:rsid w:val="00193229"/>
    <w:rsid w:val="001933FD"/>
    <w:rsid w:val="0019363E"/>
    <w:rsid w:val="00193763"/>
    <w:rsid w:val="00193921"/>
    <w:rsid w:val="00194156"/>
    <w:rsid w:val="001945A1"/>
    <w:rsid w:val="001945BF"/>
    <w:rsid w:val="00194673"/>
    <w:rsid w:val="00194ABD"/>
    <w:rsid w:val="00194CAA"/>
    <w:rsid w:val="00195231"/>
    <w:rsid w:val="00195458"/>
    <w:rsid w:val="001956D9"/>
    <w:rsid w:val="00195843"/>
    <w:rsid w:val="00195E1B"/>
    <w:rsid w:val="00195F2D"/>
    <w:rsid w:val="001964FA"/>
    <w:rsid w:val="001968C4"/>
    <w:rsid w:val="00196A5B"/>
    <w:rsid w:val="00196A8C"/>
    <w:rsid w:val="00196CF0"/>
    <w:rsid w:val="00196FC2"/>
    <w:rsid w:val="00196FDF"/>
    <w:rsid w:val="00197076"/>
    <w:rsid w:val="001972EF"/>
    <w:rsid w:val="00197335"/>
    <w:rsid w:val="00197C23"/>
    <w:rsid w:val="001A022E"/>
    <w:rsid w:val="001A0921"/>
    <w:rsid w:val="001A0C6C"/>
    <w:rsid w:val="001A0E44"/>
    <w:rsid w:val="001A118F"/>
    <w:rsid w:val="001A14AB"/>
    <w:rsid w:val="001A16DB"/>
    <w:rsid w:val="001A1C28"/>
    <w:rsid w:val="001A258D"/>
    <w:rsid w:val="001A2C8A"/>
    <w:rsid w:val="001A2D70"/>
    <w:rsid w:val="001A3561"/>
    <w:rsid w:val="001A36E3"/>
    <w:rsid w:val="001A3E5C"/>
    <w:rsid w:val="001A3ED2"/>
    <w:rsid w:val="001A42D1"/>
    <w:rsid w:val="001A4AC6"/>
    <w:rsid w:val="001A52BA"/>
    <w:rsid w:val="001A5379"/>
    <w:rsid w:val="001A53B1"/>
    <w:rsid w:val="001A5668"/>
    <w:rsid w:val="001A5A62"/>
    <w:rsid w:val="001A5ABC"/>
    <w:rsid w:val="001A5FD2"/>
    <w:rsid w:val="001A6614"/>
    <w:rsid w:val="001A6654"/>
    <w:rsid w:val="001A69E3"/>
    <w:rsid w:val="001A6ACC"/>
    <w:rsid w:val="001A6E71"/>
    <w:rsid w:val="001A6EEC"/>
    <w:rsid w:val="001A705A"/>
    <w:rsid w:val="001A70BB"/>
    <w:rsid w:val="001A73F8"/>
    <w:rsid w:val="001A76AB"/>
    <w:rsid w:val="001A78EF"/>
    <w:rsid w:val="001A7954"/>
    <w:rsid w:val="001A7A4A"/>
    <w:rsid w:val="001A7D78"/>
    <w:rsid w:val="001B004F"/>
    <w:rsid w:val="001B0260"/>
    <w:rsid w:val="001B0428"/>
    <w:rsid w:val="001B0558"/>
    <w:rsid w:val="001B08EB"/>
    <w:rsid w:val="001B08FE"/>
    <w:rsid w:val="001B0BAC"/>
    <w:rsid w:val="001B0BDB"/>
    <w:rsid w:val="001B1013"/>
    <w:rsid w:val="001B13BE"/>
    <w:rsid w:val="001B17F1"/>
    <w:rsid w:val="001B1DD0"/>
    <w:rsid w:val="001B1F35"/>
    <w:rsid w:val="001B20AA"/>
    <w:rsid w:val="001B252B"/>
    <w:rsid w:val="001B2560"/>
    <w:rsid w:val="001B270A"/>
    <w:rsid w:val="001B2835"/>
    <w:rsid w:val="001B2AC9"/>
    <w:rsid w:val="001B2C90"/>
    <w:rsid w:val="001B304D"/>
    <w:rsid w:val="001B313D"/>
    <w:rsid w:val="001B317D"/>
    <w:rsid w:val="001B32DD"/>
    <w:rsid w:val="001B35DD"/>
    <w:rsid w:val="001B372A"/>
    <w:rsid w:val="001B39F3"/>
    <w:rsid w:val="001B3EF6"/>
    <w:rsid w:val="001B441D"/>
    <w:rsid w:val="001B4BD7"/>
    <w:rsid w:val="001B4C50"/>
    <w:rsid w:val="001B4D08"/>
    <w:rsid w:val="001B51E5"/>
    <w:rsid w:val="001B5313"/>
    <w:rsid w:val="001B5508"/>
    <w:rsid w:val="001B5581"/>
    <w:rsid w:val="001B5872"/>
    <w:rsid w:val="001B5E1F"/>
    <w:rsid w:val="001B6090"/>
    <w:rsid w:val="001B6570"/>
    <w:rsid w:val="001B6C7B"/>
    <w:rsid w:val="001B70D4"/>
    <w:rsid w:val="001B7392"/>
    <w:rsid w:val="001B73F8"/>
    <w:rsid w:val="001B7A64"/>
    <w:rsid w:val="001B7B7A"/>
    <w:rsid w:val="001B7B81"/>
    <w:rsid w:val="001B7EE1"/>
    <w:rsid w:val="001C03D8"/>
    <w:rsid w:val="001C0489"/>
    <w:rsid w:val="001C04A7"/>
    <w:rsid w:val="001C0620"/>
    <w:rsid w:val="001C102A"/>
    <w:rsid w:val="001C1061"/>
    <w:rsid w:val="001C128F"/>
    <w:rsid w:val="001C13D4"/>
    <w:rsid w:val="001C1459"/>
    <w:rsid w:val="001C15EB"/>
    <w:rsid w:val="001C1875"/>
    <w:rsid w:val="001C1C6E"/>
    <w:rsid w:val="001C1F59"/>
    <w:rsid w:val="001C23E5"/>
    <w:rsid w:val="001C2535"/>
    <w:rsid w:val="001C258F"/>
    <w:rsid w:val="001C26AF"/>
    <w:rsid w:val="001C2A95"/>
    <w:rsid w:val="001C2AEF"/>
    <w:rsid w:val="001C2D9A"/>
    <w:rsid w:val="001C2E2D"/>
    <w:rsid w:val="001C3C3A"/>
    <w:rsid w:val="001C3F0F"/>
    <w:rsid w:val="001C41CA"/>
    <w:rsid w:val="001C42A5"/>
    <w:rsid w:val="001C48F3"/>
    <w:rsid w:val="001C4B96"/>
    <w:rsid w:val="001C6185"/>
    <w:rsid w:val="001C64B1"/>
    <w:rsid w:val="001C6D30"/>
    <w:rsid w:val="001C6E66"/>
    <w:rsid w:val="001C6F1C"/>
    <w:rsid w:val="001C71C1"/>
    <w:rsid w:val="001C7458"/>
    <w:rsid w:val="001C7E0B"/>
    <w:rsid w:val="001C7F6B"/>
    <w:rsid w:val="001D0302"/>
    <w:rsid w:val="001D07D3"/>
    <w:rsid w:val="001D07E5"/>
    <w:rsid w:val="001D0813"/>
    <w:rsid w:val="001D0D66"/>
    <w:rsid w:val="001D13EF"/>
    <w:rsid w:val="001D17F8"/>
    <w:rsid w:val="001D1D43"/>
    <w:rsid w:val="001D21BB"/>
    <w:rsid w:val="001D22AC"/>
    <w:rsid w:val="001D2663"/>
    <w:rsid w:val="001D2CC9"/>
    <w:rsid w:val="001D2D8F"/>
    <w:rsid w:val="001D3786"/>
    <w:rsid w:val="001D382C"/>
    <w:rsid w:val="001D385D"/>
    <w:rsid w:val="001D3E84"/>
    <w:rsid w:val="001D4013"/>
    <w:rsid w:val="001D4502"/>
    <w:rsid w:val="001D4706"/>
    <w:rsid w:val="001D47D5"/>
    <w:rsid w:val="001D4E19"/>
    <w:rsid w:val="001D4E2E"/>
    <w:rsid w:val="001D5A2E"/>
    <w:rsid w:val="001D5F34"/>
    <w:rsid w:val="001D68B8"/>
    <w:rsid w:val="001D6A27"/>
    <w:rsid w:val="001D6B38"/>
    <w:rsid w:val="001D6CC1"/>
    <w:rsid w:val="001D6D83"/>
    <w:rsid w:val="001D6F8C"/>
    <w:rsid w:val="001D7CB9"/>
    <w:rsid w:val="001D7DA0"/>
    <w:rsid w:val="001D7F81"/>
    <w:rsid w:val="001E05A5"/>
    <w:rsid w:val="001E0AB6"/>
    <w:rsid w:val="001E118F"/>
    <w:rsid w:val="001E181B"/>
    <w:rsid w:val="001E1B4F"/>
    <w:rsid w:val="001E2325"/>
    <w:rsid w:val="001E252D"/>
    <w:rsid w:val="001E28FF"/>
    <w:rsid w:val="001E2955"/>
    <w:rsid w:val="001E2A7D"/>
    <w:rsid w:val="001E2BF8"/>
    <w:rsid w:val="001E2CE3"/>
    <w:rsid w:val="001E3017"/>
    <w:rsid w:val="001E341C"/>
    <w:rsid w:val="001E3432"/>
    <w:rsid w:val="001E34BF"/>
    <w:rsid w:val="001E36CB"/>
    <w:rsid w:val="001E395F"/>
    <w:rsid w:val="001E451A"/>
    <w:rsid w:val="001E478A"/>
    <w:rsid w:val="001E49DA"/>
    <w:rsid w:val="001E4BBD"/>
    <w:rsid w:val="001E50B2"/>
    <w:rsid w:val="001E5D9E"/>
    <w:rsid w:val="001E60F4"/>
    <w:rsid w:val="001E620D"/>
    <w:rsid w:val="001E65BE"/>
    <w:rsid w:val="001E682F"/>
    <w:rsid w:val="001E69B9"/>
    <w:rsid w:val="001E6C4B"/>
    <w:rsid w:val="001E747D"/>
    <w:rsid w:val="001E74E5"/>
    <w:rsid w:val="001E77B7"/>
    <w:rsid w:val="001E7850"/>
    <w:rsid w:val="001E7B8D"/>
    <w:rsid w:val="001E7EA7"/>
    <w:rsid w:val="001F002C"/>
    <w:rsid w:val="001F074D"/>
    <w:rsid w:val="001F0861"/>
    <w:rsid w:val="001F087C"/>
    <w:rsid w:val="001F09BA"/>
    <w:rsid w:val="001F09EF"/>
    <w:rsid w:val="001F0A1C"/>
    <w:rsid w:val="001F0F76"/>
    <w:rsid w:val="001F1303"/>
    <w:rsid w:val="001F15D4"/>
    <w:rsid w:val="001F18DB"/>
    <w:rsid w:val="001F211B"/>
    <w:rsid w:val="001F21C7"/>
    <w:rsid w:val="001F2277"/>
    <w:rsid w:val="001F22D2"/>
    <w:rsid w:val="001F2416"/>
    <w:rsid w:val="001F24EF"/>
    <w:rsid w:val="001F2672"/>
    <w:rsid w:val="001F2B44"/>
    <w:rsid w:val="001F33D5"/>
    <w:rsid w:val="001F358D"/>
    <w:rsid w:val="001F392F"/>
    <w:rsid w:val="001F39DE"/>
    <w:rsid w:val="001F4273"/>
    <w:rsid w:val="001F47DB"/>
    <w:rsid w:val="001F5270"/>
    <w:rsid w:val="001F52BC"/>
    <w:rsid w:val="001F5305"/>
    <w:rsid w:val="001F57A0"/>
    <w:rsid w:val="001F57FB"/>
    <w:rsid w:val="001F59A4"/>
    <w:rsid w:val="001F5B7C"/>
    <w:rsid w:val="001F5F33"/>
    <w:rsid w:val="001F622F"/>
    <w:rsid w:val="001F6503"/>
    <w:rsid w:val="001F65C0"/>
    <w:rsid w:val="001F6851"/>
    <w:rsid w:val="001F6DC2"/>
    <w:rsid w:val="001F6F6F"/>
    <w:rsid w:val="001F71DD"/>
    <w:rsid w:val="001F7B48"/>
    <w:rsid w:val="001F7E3F"/>
    <w:rsid w:val="0020028F"/>
    <w:rsid w:val="0020048D"/>
    <w:rsid w:val="002007BF"/>
    <w:rsid w:val="00200FCE"/>
    <w:rsid w:val="002010A0"/>
    <w:rsid w:val="00201127"/>
    <w:rsid w:val="00201138"/>
    <w:rsid w:val="00201170"/>
    <w:rsid w:val="002012C8"/>
    <w:rsid w:val="00201731"/>
    <w:rsid w:val="00201EF4"/>
    <w:rsid w:val="0020251B"/>
    <w:rsid w:val="0020298A"/>
    <w:rsid w:val="002029F8"/>
    <w:rsid w:val="00202BA6"/>
    <w:rsid w:val="00202D04"/>
    <w:rsid w:val="00202E29"/>
    <w:rsid w:val="00202E89"/>
    <w:rsid w:val="00203183"/>
    <w:rsid w:val="00203271"/>
    <w:rsid w:val="00203635"/>
    <w:rsid w:val="0020379B"/>
    <w:rsid w:val="002037BC"/>
    <w:rsid w:val="00203DF9"/>
    <w:rsid w:val="00203EC4"/>
    <w:rsid w:val="00204430"/>
    <w:rsid w:val="00204A7E"/>
    <w:rsid w:val="00204E63"/>
    <w:rsid w:val="00205180"/>
    <w:rsid w:val="0020534F"/>
    <w:rsid w:val="00205746"/>
    <w:rsid w:val="00205981"/>
    <w:rsid w:val="00206018"/>
    <w:rsid w:val="002061A3"/>
    <w:rsid w:val="002066EC"/>
    <w:rsid w:val="00206BF7"/>
    <w:rsid w:val="00206EC2"/>
    <w:rsid w:val="002078CE"/>
    <w:rsid w:val="00207B68"/>
    <w:rsid w:val="00207C91"/>
    <w:rsid w:val="00207FB4"/>
    <w:rsid w:val="002105A4"/>
    <w:rsid w:val="002106B4"/>
    <w:rsid w:val="00211161"/>
    <w:rsid w:val="002115F4"/>
    <w:rsid w:val="002116F2"/>
    <w:rsid w:val="002117DB"/>
    <w:rsid w:val="002118F8"/>
    <w:rsid w:val="00211A95"/>
    <w:rsid w:val="0021209C"/>
    <w:rsid w:val="0021211F"/>
    <w:rsid w:val="00212356"/>
    <w:rsid w:val="00212416"/>
    <w:rsid w:val="00212431"/>
    <w:rsid w:val="002124D1"/>
    <w:rsid w:val="00212517"/>
    <w:rsid w:val="0021251A"/>
    <w:rsid w:val="0021291C"/>
    <w:rsid w:val="00212BBA"/>
    <w:rsid w:val="0021312D"/>
    <w:rsid w:val="0021336A"/>
    <w:rsid w:val="002135E0"/>
    <w:rsid w:val="00213646"/>
    <w:rsid w:val="00213933"/>
    <w:rsid w:val="00213E2B"/>
    <w:rsid w:val="00213E7C"/>
    <w:rsid w:val="00213EC1"/>
    <w:rsid w:val="00214250"/>
    <w:rsid w:val="002142EB"/>
    <w:rsid w:val="002145DA"/>
    <w:rsid w:val="0021473B"/>
    <w:rsid w:val="00214AC8"/>
    <w:rsid w:val="00214CD7"/>
    <w:rsid w:val="0021588C"/>
    <w:rsid w:val="0021686B"/>
    <w:rsid w:val="00216C8F"/>
    <w:rsid w:val="00216EAC"/>
    <w:rsid w:val="00217034"/>
    <w:rsid w:val="00217804"/>
    <w:rsid w:val="002178A7"/>
    <w:rsid w:val="00220734"/>
    <w:rsid w:val="00220BBF"/>
    <w:rsid w:val="00220BF5"/>
    <w:rsid w:val="0022109C"/>
    <w:rsid w:val="0022111F"/>
    <w:rsid w:val="00221191"/>
    <w:rsid w:val="00221DE9"/>
    <w:rsid w:val="002220E4"/>
    <w:rsid w:val="00222332"/>
    <w:rsid w:val="002224E5"/>
    <w:rsid w:val="00223018"/>
    <w:rsid w:val="00223139"/>
    <w:rsid w:val="002231E6"/>
    <w:rsid w:val="002234E4"/>
    <w:rsid w:val="002234F8"/>
    <w:rsid w:val="002235D5"/>
    <w:rsid w:val="002242E8"/>
    <w:rsid w:val="00224E7D"/>
    <w:rsid w:val="00225468"/>
    <w:rsid w:val="00225530"/>
    <w:rsid w:val="002259C8"/>
    <w:rsid w:val="00225A0C"/>
    <w:rsid w:val="00225F5A"/>
    <w:rsid w:val="002268BC"/>
    <w:rsid w:val="002269AE"/>
    <w:rsid w:val="002269B5"/>
    <w:rsid w:val="00226B9C"/>
    <w:rsid w:val="00226C53"/>
    <w:rsid w:val="00226D96"/>
    <w:rsid w:val="00226F00"/>
    <w:rsid w:val="00227141"/>
    <w:rsid w:val="0022729F"/>
    <w:rsid w:val="002275BD"/>
    <w:rsid w:val="0022793F"/>
    <w:rsid w:val="00227C94"/>
    <w:rsid w:val="00230180"/>
    <w:rsid w:val="002302CA"/>
    <w:rsid w:val="0023041F"/>
    <w:rsid w:val="00230DE3"/>
    <w:rsid w:val="0023106D"/>
    <w:rsid w:val="00231240"/>
    <w:rsid w:val="00231543"/>
    <w:rsid w:val="00231609"/>
    <w:rsid w:val="00231A91"/>
    <w:rsid w:val="00231E60"/>
    <w:rsid w:val="00232037"/>
    <w:rsid w:val="002329E2"/>
    <w:rsid w:val="00232F98"/>
    <w:rsid w:val="00233400"/>
    <w:rsid w:val="00233462"/>
    <w:rsid w:val="00233855"/>
    <w:rsid w:val="00233B8E"/>
    <w:rsid w:val="00233E6E"/>
    <w:rsid w:val="00233ED3"/>
    <w:rsid w:val="002340F2"/>
    <w:rsid w:val="002342B7"/>
    <w:rsid w:val="00234300"/>
    <w:rsid w:val="00234C90"/>
    <w:rsid w:val="00235206"/>
    <w:rsid w:val="00235250"/>
    <w:rsid w:val="00235746"/>
    <w:rsid w:val="002357B0"/>
    <w:rsid w:val="00235B23"/>
    <w:rsid w:val="00235E33"/>
    <w:rsid w:val="00235F4C"/>
    <w:rsid w:val="00236C98"/>
    <w:rsid w:val="002371FA"/>
    <w:rsid w:val="00237210"/>
    <w:rsid w:val="00237456"/>
    <w:rsid w:val="0023771B"/>
    <w:rsid w:val="00237A88"/>
    <w:rsid w:val="00237D81"/>
    <w:rsid w:val="00237DB7"/>
    <w:rsid w:val="0024000C"/>
    <w:rsid w:val="00240022"/>
    <w:rsid w:val="002400CF"/>
    <w:rsid w:val="002401F7"/>
    <w:rsid w:val="0024029B"/>
    <w:rsid w:val="00240321"/>
    <w:rsid w:val="002406F2"/>
    <w:rsid w:val="00240BC6"/>
    <w:rsid w:val="002413C3"/>
    <w:rsid w:val="0024142A"/>
    <w:rsid w:val="00241693"/>
    <w:rsid w:val="00241B31"/>
    <w:rsid w:val="00241BBF"/>
    <w:rsid w:val="00241E99"/>
    <w:rsid w:val="0024221F"/>
    <w:rsid w:val="00242C2C"/>
    <w:rsid w:val="00242FC4"/>
    <w:rsid w:val="002430E5"/>
    <w:rsid w:val="0024318E"/>
    <w:rsid w:val="002433F0"/>
    <w:rsid w:val="002435A6"/>
    <w:rsid w:val="002437CF"/>
    <w:rsid w:val="002437E4"/>
    <w:rsid w:val="00243A23"/>
    <w:rsid w:val="00243A4F"/>
    <w:rsid w:val="002440A7"/>
    <w:rsid w:val="002440DF"/>
    <w:rsid w:val="002442F6"/>
    <w:rsid w:val="00244641"/>
    <w:rsid w:val="00244932"/>
    <w:rsid w:val="002449F9"/>
    <w:rsid w:val="00244E09"/>
    <w:rsid w:val="002457CD"/>
    <w:rsid w:val="00245D8A"/>
    <w:rsid w:val="0024649F"/>
    <w:rsid w:val="00246971"/>
    <w:rsid w:val="0024739C"/>
    <w:rsid w:val="002473D8"/>
    <w:rsid w:val="00247427"/>
    <w:rsid w:val="002476F6"/>
    <w:rsid w:val="00247739"/>
    <w:rsid w:val="0024776E"/>
    <w:rsid w:val="002477EA"/>
    <w:rsid w:val="00247885"/>
    <w:rsid w:val="00247B8C"/>
    <w:rsid w:val="00247D66"/>
    <w:rsid w:val="00247ECD"/>
    <w:rsid w:val="00247FDF"/>
    <w:rsid w:val="002501B5"/>
    <w:rsid w:val="0025027B"/>
    <w:rsid w:val="0025068B"/>
    <w:rsid w:val="002508A5"/>
    <w:rsid w:val="00250B09"/>
    <w:rsid w:val="00250BBD"/>
    <w:rsid w:val="00250C8B"/>
    <w:rsid w:val="00250DC5"/>
    <w:rsid w:val="00251025"/>
    <w:rsid w:val="002515D5"/>
    <w:rsid w:val="00251770"/>
    <w:rsid w:val="002518B5"/>
    <w:rsid w:val="00251D9B"/>
    <w:rsid w:val="00252E84"/>
    <w:rsid w:val="002534D0"/>
    <w:rsid w:val="00253C27"/>
    <w:rsid w:val="00253F58"/>
    <w:rsid w:val="00254244"/>
    <w:rsid w:val="002544CD"/>
    <w:rsid w:val="002546F4"/>
    <w:rsid w:val="00254D93"/>
    <w:rsid w:val="00255067"/>
    <w:rsid w:val="002551F5"/>
    <w:rsid w:val="002552AF"/>
    <w:rsid w:val="00255974"/>
    <w:rsid w:val="00255AA1"/>
    <w:rsid w:val="00255BF0"/>
    <w:rsid w:val="002566C2"/>
    <w:rsid w:val="002566E1"/>
    <w:rsid w:val="0025689A"/>
    <w:rsid w:val="0025697D"/>
    <w:rsid w:val="00256C0B"/>
    <w:rsid w:val="00257239"/>
    <w:rsid w:val="002572FB"/>
    <w:rsid w:val="002576D8"/>
    <w:rsid w:val="0026009E"/>
    <w:rsid w:val="002600D6"/>
    <w:rsid w:val="0026067E"/>
    <w:rsid w:val="00261171"/>
    <w:rsid w:val="002613B6"/>
    <w:rsid w:val="00261779"/>
    <w:rsid w:val="00261784"/>
    <w:rsid w:val="00261858"/>
    <w:rsid w:val="0026191F"/>
    <w:rsid w:val="00261C3F"/>
    <w:rsid w:val="00261DF1"/>
    <w:rsid w:val="00261EDD"/>
    <w:rsid w:val="00262026"/>
    <w:rsid w:val="0026254D"/>
    <w:rsid w:val="00262A38"/>
    <w:rsid w:val="00262B45"/>
    <w:rsid w:val="00262CCF"/>
    <w:rsid w:val="00262EC8"/>
    <w:rsid w:val="002630DB"/>
    <w:rsid w:val="0026336F"/>
    <w:rsid w:val="00263542"/>
    <w:rsid w:val="002636B4"/>
    <w:rsid w:val="002638B6"/>
    <w:rsid w:val="00263F35"/>
    <w:rsid w:val="00264099"/>
    <w:rsid w:val="0026481F"/>
    <w:rsid w:val="002649C4"/>
    <w:rsid w:val="00264A43"/>
    <w:rsid w:val="00264C34"/>
    <w:rsid w:val="00265207"/>
    <w:rsid w:val="0026584D"/>
    <w:rsid w:val="00265B46"/>
    <w:rsid w:val="00265B75"/>
    <w:rsid w:val="00265E44"/>
    <w:rsid w:val="002660C0"/>
    <w:rsid w:val="0026655E"/>
    <w:rsid w:val="002666E0"/>
    <w:rsid w:val="002668E3"/>
    <w:rsid w:val="002669FE"/>
    <w:rsid w:val="00266B34"/>
    <w:rsid w:val="00266BD3"/>
    <w:rsid w:val="00267C74"/>
    <w:rsid w:val="002700EA"/>
    <w:rsid w:val="0027018C"/>
    <w:rsid w:val="002702B1"/>
    <w:rsid w:val="002702BF"/>
    <w:rsid w:val="00270303"/>
    <w:rsid w:val="00270424"/>
    <w:rsid w:val="00270874"/>
    <w:rsid w:val="00270A9C"/>
    <w:rsid w:val="002711BE"/>
    <w:rsid w:val="002716B8"/>
    <w:rsid w:val="00271982"/>
    <w:rsid w:val="00271B48"/>
    <w:rsid w:val="00271C55"/>
    <w:rsid w:val="00271DAE"/>
    <w:rsid w:val="00271DBF"/>
    <w:rsid w:val="002725E7"/>
    <w:rsid w:val="0027270B"/>
    <w:rsid w:val="00272994"/>
    <w:rsid w:val="00272CC2"/>
    <w:rsid w:val="00272D66"/>
    <w:rsid w:val="00272EFF"/>
    <w:rsid w:val="00272F91"/>
    <w:rsid w:val="0027322D"/>
    <w:rsid w:val="0027339B"/>
    <w:rsid w:val="00273B66"/>
    <w:rsid w:val="00273F8E"/>
    <w:rsid w:val="00274379"/>
    <w:rsid w:val="002744F0"/>
    <w:rsid w:val="002746E0"/>
    <w:rsid w:val="002748E8"/>
    <w:rsid w:val="002749DD"/>
    <w:rsid w:val="00274B05"/>
    <w:rsid w:val="00275809"/>
    <w:rsid w:val="00275874"/>
    <w:rsid w:val="0027610E"/>
    <w:rsid w:val="00276716"/>
    <w:rsid w:val="002769CB"/>
    <w:rsid w:val="00276EC4"/>
    <w:rsid w:val="002771B0"/>
    <w:rsid w:val="002777AF"/>
    <w:rsid w:val="00277AE9"/>
    <w:rsid w:val="00277C9B"/>
    <w:rsid w:val="00277F81"/>
    <w:rsid w:val="00281421"/>
    <w:rsid w:val="00281576"/>
    <w:rsid w:val="0028162E"/>
    <w:rsid w:val="00281651"/>
    <w:rsid w:val="002816F2"/>
    <w:rsid w:val="002818B7"/>
    <w:rsid w:val="00281990"/>
    <w:rsid w:val="00281F94"/>
    <w:rsid w:val="0028287E"/>
    <w:rsid w:val="002829C4"/>
    <w:rsid w:val="00282AC8"/>
    <w:rsid w:val="00282BAE"/>
    <w:rsid w:val="00282C8D"/>
    <w:rsid w:val="00282E99"/>
    <w:rsid w:val="00282F87"/>
    <w:rsid w:val="002838A7"/>
    <w:rsid w:val="00284225"/>
    <w:rsid w:val="00284992"/>
    <w:rsid w:val="00284D4E"/>
    <w:rsid w:val="00284FB8"/>
    <w:rsid w:val="00285099"/>
    <w:rsid w:val="00285185"/>
    <w:rsid w:val="00285554"/>
    <w:rsid w:val="00285763"/>
    <w:rsid w:val="00285C3A"/>
    <w:rsid w:val="002860F6"/>
    <w:rsid w:val="00286546"/>
    <w:rsid w:val="002865CD"/>
    <w:rsid w:val="002866CB"/>
    <w:rsid w:val="00286C6F"/>
    <w:rsid w:val="00286C7D"/>
    <w:rsid w:val="00286CE4"/>
    <w:rsid w:val="00286F88"/>
    <w:rsid w:val="00287007"/>
    <w:rsid w:val="002870FF"/>
    <w:rsid w:val="002871DB"/>
    <w:rsid w:val="002871E1"/>
    <w:rsid w:val="0028745C"/>
    <w:rsid w:val="002877E8"/>
    <w:rsid w:val="002901EA"/>
    <w:rsid w:val="002904C5"/>
    <w:rsid w:val="002905D9"/>
    <w:rsid w:val="002906F3"/>
    <w:rsid w:val="0029110D"/>
    <w:rsid w:val="002912D5"/>
    <w:rsid w:val="0029146E"/>
    <w:rsid w:val="002916BC"/>
    <w:rsid w:val="002916D3"/>
    <w:rsid w:val="002920E5"/>
    <w:rsid w:val="0029254F"/>
    <w:rsid w:val="002926E0"/>
    <w:rsid w:val="002927F5"/>
    <w:rsid w:val="00292BAD"/>
    <w:rsid w:val="00292BD0"/>
    <w:rsid w:val="00292C4C"/>
    <w:rsid w:val="00292D02"/>
    <w:rsid w:val="00292E8F"/>
    <w:rsid w:val="00293978"/>
    <w:rsid w:val="00293CBB"/>
    <w:rsid w:val="00293DBA"/>
    <w:rsid w:val="00294099"/>
    <w:rsid w:val="002942B0"/>
    <w:rsid w:val="00294659"/>
    <w:rsid w:val="0029494B"/>
    <w:rsid w:val="00294A43"/>
    <w:rsid w:val="002958A1"/>
    <w:rsid w:val="002958CF"/>
    <w:rsid w:val="002959C9"/>
    <w:rsid w:val="00295A92"/>
    <w:rsid w:val="00295E60"/>
    <w:rsid w:val="002960BF"/>
    <w:rsid w:val="00296449"/>
    <w:rsid w:val="00296628"/>
    <w:rsid w:val="00296E5B"/>
    <w:rsid w:val="00297276"/>
    <w:rsid w:val="00297467"/>
    <w:rsid w:val="002975B7"/>
    <w:rsid w:val="0029779B"/>
    <w:rsid w:val="00297C83"/>
    <w:rsid w:val="00297D7F"/>
    <w:rsid w:val="002A008C"/>
    <w:rsid w:val="002A037E"/>
    <w:rsid w:val="002A0523"/>
    <w:rsid w:val="002A0697"/>
    <w:rsid w:val="002A0712"/>
    <w:rsid w:val="002A0885"/>
    <w:rsid w:val="002A0B35"/>
    <w:rsid w:val="002A0C9C"/>
    <w:rsid w:val="002A0EA9"/>
    <w:rsid w:val="002A1773"/>
    <w:rsid w:val="002A1937"/>
    <w:rsid w:val="002A1A23"/>
    <w:rsid w:val="002A1C4E"/>
    <w:rsid w:val="002A239E"/>
    <w:rsid w:val="002A2CAC"/>
    <w:rsid w:val="002A2E1D"/>
    <w:rsid w:val="002A30EF"/>
    <w:rsid w:val="002A3222"/>
    <w:rsid w:val="002A33F5"/>
    <w:rsid w:val="002A350F"/>
    <w:rsid w:val="002A37E6"/>
    <w:rsid w:val="002A392C"/>
    <w:rsid w:val="002A3AED"/>
    <w:rsid w:val="002A435D"/>
    <w:rsid w:val="002A4630"/>
    <w:rsid w:val="002A465F"/>
    <w:rsid w:val="002A49CB"/>
    <w:rsid w:val="002A4B1C"/>
    <w:rsid w:val="002A4B27"/>
    <w:rsid w:val="002A4B46"/>
    <w:rsid w:val="002A4C5A"/>
    <w:rsid w:val="002A4DF2"/>
    <w:rsid w:val="002A4EBB"/>
    <w:rsid w:val="002A50A7"/>
    <w:rsid w:val="002A50F9"/>
    <w:rsid w:val="002A510F"/>
    <w:rsid w:val="002A51D8"/>
    <w:rsid w:val="002A5774"/>
    <w:rsid w:val="002A578C"/>
    <w:rsid w:val="002A5A3A"/>
    <w:rsid w:val="002A5B46"/>
    <w:rsid w:val="002A5BDC"/>
    <w:rsid w:val="002A60E7"/>
    <w:rsid w:val="002A61EE"/>
    <w:rsid w:val="002A67C4"/>
    <w:rsid w:val="002A6CE5"/>
    <w:rsid w:val="002A7000"/>
    <w:rsid w:val="002A7002"/>
    <w:rsid w:val="002A7375"/>
    <w:rsid w:val="002A7633"/>
    <w:rsid w:val="002A76FF"/>
    <w:rsid w:val="002A78C4"/>
    <w:rsid w:val="002A78EA"/>
    <w:rsid w:val="002A7CA6"/>
    <w:rsid w:val="002B09C0"/>
    <w:rsid w:val="002B0AB4"/>
    <w:rsid w:val="002B0DF9"/>
    <w:rsid w:val="002B0DFE"/>
    <w:rsid w:val="002B0E13"/>
    <w:rsid w:val="002B10D9"/>
    <w:rsid w:val="002B13F6"/>
    <w:rsid w:val="002B15D6"/>
    <w:rsid w:val="002B16A9"/>
    <w:rsid w:val="002B18DF"/>
    <w:rsid w:val="002B1B3E"/>
    <w:rsid w:val="002B1B71"/>
    <w:rsid w:val="002B20ED"/>
    <w:rsid w:val="002B20FD"/>
    <w:rsid w:val="002B2592"/>
    <w:rsid w:val="002B28C3"/>
    <w:rsid w:val="002B28DE"/>
    <w:rsid w:val="002B3009"/>
    <w:rsid w:val="002B33E4"/>
    <w:rsid w:val="002B3434"/>
    <w:rsid w:val="002B3459"/>
    <w:rsid w:val="002B4330"/>
    <w:rsid w:val="002B4B1A"/>
    <w:rsid w:val="002B4F0A"/>
    <w:rsid w:val="002B515B"/>
    <w:rsid w:val="002B587D"/>
    <w:rsid w:val="002B598D"/>
    <w:rsid w:val="002B5C8A"/>
    <w:rsid w:val="002B5D95"/>
    <w:rsid w:val="002B6500"/>
    <w:rsid w:val="002B6E6D"/>
    <w:rsid w:val="002B6E99"/>
    <w:rsid w:val="002B6FBA"/>
    <w:rsid w:val="002B7341"/>
    <w:rsid w:val="002B7541"/>
    <w:rsid w:val="002B78C9"/>
    <w:rsid w:val="002B790A"/>
    <w:rsid w:val="002B7979"/>
    <w:rsid w:val="002B7AE7"/>
    <w:rsid w:val="002B7C22"/>
    <w:rsid w:val="002B7C3C"/>
    <w:rsid w:val="002B7D15"/>
    <w:rsid w:val="002B7D90"/>
    <w:rsid w:val="002B7EA8"/>
    <w:rsid w:val="002C0330"/>
    <w:rsid w:val="002C06F4"/>
    <w:rsid w:val="002C075D"/>
    <w:rsid w:val="002C0DD6"/>
    <w:rsid w:val="002C1616"/>
    <w:rsid w:val="002C17DC"/>
    <w:rsid w:val="002C1B70"/>
    <w:rsid w:val="002C2353"/>
    <w:rsid w:val="002C28E2"/>
    <w:rsid w:val="002C2973"/>
    <w:rsid w:val="002C29BF"/>
    <w:rsid w:val="002C29ED"/>
    <w:rsid w:val="002C2C98"/>
    <w:rsid w:val="002C2CDA"/>
    <w:rsid w:val="002C392B"/>
    <w:rsid w:val="002C3956"/>
    <w:rsid w:val="002C3F1E"/>
    <w:rsid w:val="002C40B6"/>
    <w:rsid w:val="002C4110"/>
    <w:rsid w:val="002C4112"/>
    <w:rsid w:val="002C457C"/>
    <w:rsid w:val="002C4B6F"/>
    <w:rsid w:val="002C4C0A"/>
    <w:rsid w:val="002C50FB"/>
    <w:rsid w:val="002C62B0"/>
    <w:rsid w:val="002C68F4"/>
    <w:rsid w:val="002C6D62"/>
    <w:rsid w:val="002C6F37"/>
    <w:rsid w:val="002C743A"/>
    <w:rsid w:val="002C7471"/>
    <w:rsid w:val="002C7F95"/>
    <w:rsid w:val="002D0146"/>
    <w:rsid w:val="002D025E"/>
    <w:rsid w:val="002D03BD"/>
    <w:rsid w:val="002D06A4"/>
    <w:rsid w:val="002D08A0"/>
    <w:rsid w:val="002D0A8D"/>
    <w:rsid w:val="002D0D5B"/>
    <w:rsid w:val="002D119E"/>
    <w:rsid w:val="002D1396"/>
    <w:rsid w:val="002D185C"/>
    <w:rsid w:val="002D1927"/>
    <w:rsid w:val="002D1EDD"/>
    <w:rsid w:val="002D2171"/>
    <w:rsid w:val="002D23C9"/>
    <w:rsid w:val="002D23F5"/>
    <w:rsid w:val="002D2427"/>
    <w:rsid w:val="002D260D"/>
    <w:rsid w:val="002D265C"/>
    <w:rsid w:val="002D2D45"/>
    <w:rsid w:val="002D2D98"/>
    <w:rsid w:val="002D3416"/>
    <w:rsid w:val="002D3432"/>
    <w:rsid w:val="002D3510"/>
    <w:rsid w:val="002D36E7"/>
    <w:rsid w:val="002D3867"/>
    <w:rsid w:val="002D3C07"/>
    <w:rsid w:val="002D41D1"/>
    <w:rsid w:val="002D44A7"/>
    <w:rsid w:val="002D4C8C"/>
    <w:rsid w:val="002D5515"/>
    <w:rsid w:val="002D5768"/>
    <w:rsid w:val="002D5887"/>
    <w:rsid w:val="002D5A27"/>
    <w:rsid w:val="002D5F61"/>
    <w:rsid w:val="002D6009"/>
    <w:rsid w:val="002D6689"/>
    <w:rsid w:val="002D66A0"/>
    <w:rsid w:val="002D6E60"/>
    <w:rsid w:val="002D71F9"/>
    <w:rsid w:val="002D7444"/>
    <w:rsid w:val="002D74C5"/>
    <w:rsid w:val="002D751F"/>
    <w:rsid w:val="002D7A2A"/>
    <w:rsid w:val="002E0017"/>
    <w:rsid w:val="002E0580"/>
    <w:rsid w:val="002E06A1"/>
    <w:rsid w:val="002E158A"/>
    <w:rsid w:val="002E17F7"/>
    <w:rsid w:val="002E18EF"/>
    <w:rsid w:val="002E1C71"/>
    <w:rsid w:val="002E2752"/>
    <w:rsid w:val="002E2E76"/>
    <w:rsid w:val="002E3359"/>
    <w:rsid w:val="002E345C"/>
    <w:rsid w:val="002E35B8"/>
    <w:rsid w:val="002E35D7"/>
    <w:rsid w:val="002E36ED"/>
    <w:rsid w:val="002E41BC"/>
    <w:rsid w:val="002E42AF"/>
    <w:rsid w:val="002E43F2"/>
    <w:rsid w:val="002E4558"/>
    <w:rsid w:val="002E459C"/>
    <w:rsid w:val="002E46DB"/>
    <w:rsid w:val="002E48E6"/>
    <w:rsid w:val="002E4989"/>
    <w:rsid w:val="002E49E0"/>
    <w:rsid w:val="002E4DA2"/>
    <w:rsid w:val="002E518C"/>
    <w:rsid w:val="002E5BFE"/>
    <w:rsid w:val="002E631F"/>
    <w:rsid w:val="002E67C0"/>
    <w:rsid w:val="002E6CA4"/>
    <w:rsid w:val="002E6F2A"/>
    <w:rsid w:val="002E7049"/>
    <w:rsid w:val="002E7202"/>
    <w:rsid w:val="002E7455"/>
    <w:rsid w:val="002E76AA"/>
    <w:rsid w:val="002E77D5"/>
    <w:rsid w:val="002E7CCE"/>
    <w:rsid w:val="002E7D55"/>
    <w:rsid w:val="002E7E98"/>
    <w:rsid w:val="002F047C"/>
    <w:rsid w:val="002F0752"/>
    <w:rsid w:val="002F128F"/>
    <w:rsid w:val="002F19C6"/>
    <w:rsid w:val="002F1AC6"/>
    <w:rsid w:val="002F1F2F"/>
    <w:rsid w:val="002F215B"/>
    <w:rsid w:val="002F220E"/>
    <w:rsid w:val="002F2638"/>
    <w:rsid w:val="002F2D52"/>
    <w:rsid w:val="002F2E01"/>
    <w:rsid w:val="002F350B"/>
    <w:rsid w:val="002F3973"/>
    <w:rsid w:val="002F4191"/>
    <w:rsid w:val="002F4356"/>
    <w:rsid w:val="002F4729"/>
    <w:rsid w:val="002F4D2E"/>
    <w:rsid w:val="002F52DB"/>
    <w:rsid w:val="002F5869"/>
    <w:rsid w:val="002F5A41"/>
    <w:rsid w:val="002F5E22"/>
    <w:rsid w:val="002F6513"/>
    <w:rsid w:val="002F6F53"/>
    <w:rsid w:val="002F7137"/>
    <w:rsid w:val="002F71EF"/>
    <w:rsid w:val="002F73DC"/>
    <w:rsid w:val="002F7400"/>
    <w:rsid w:val="002F7640"/>
    <w:rsid w:val="002F7C13"/>
    <w:rsid w:val="002F7CD2"/>
    <w:rsid w:val="002F7E27"/>
    <w:rsid w:val="003008EB"/>
    <w:rsid w:val="00300A3C"/>
    <w:rsid w:val="003013EF"/>
    <w:rsid w:val="00301519"/>
    <w:rsid w:val="00301525"/>
    <w:rsid w:val="003016C1"/>
    <w:rsid w:val="003016DF"/>
    <w:rsid w:val="00301AB1"/>
    <w:rsid w:val="00301D1A"/>
    <w:rsid w:val="00301E6A"/>
    <w:rsid w:val="00301FAA"/>
    <w:rsid w:val="00302034"/>
    <w:rsid w:val="003021A8"/>
    <w:rsid w:val="0030222E"/>
    <w:rsid w:val="00302277"/>
    <w:rsid w:val="003023A5"/>
    <w:rsid w:val="003026F8"/>
    <w:rsid w:val="00302768"/>
    <w:rsid w:val="00302F41"/>
    <w:rsid w:val="00302FAE"/>
    <w:rsid w:val="00303393"/>
    <w:rsid w:val="00303F6C"/>
    <w:rsid w:val="00304568"/>
    <w:rsid w:val="0030468A"/>
    <w:rsid w:val="00304750"/>
    <w:rsid w:val="00304817"/>
    <w:rsid w:val="00304B41"/>
    <w:rsid w:val="003052E7"/>
    <w:rsid w:val="0030534B"/>
    <w:rsid w:val="0030551C"/>
    <w:rsid w:val="003056BA"/>
    <w:rsid w:val="003059DC"/>
    <w:rsid w:val="00306033"/>
    <w:rsid w:val="00306111"/>
    <w:rsid w:val="00306ACA"/>
    <w:rsid w:val="00306B32"/>
    <w:rsid w:val="00306B6F"/>
    <w:rsid w:val="00306EF1"/>
    <w:rsid w:val="00306F0B"/>
    <w:rsid w:val="003075A2"/>
    <w:rsid w:val="00307C3B"/>
    <w:rsid w:val="003100D5"/>
    <w:rsid w:val="003104A7"/>
    <w:rsid w:val="00311720"/>
    <w:rsid w:val="00311951"/>
    <w:rsid w:val="00311A2F"/>
    <w:rsid w:val="00311A69"/>
    <w:rsid w:val="00311D82"/>
    <w:rsid w:val="003121D3"/>
    <w:rsid w:val="0031250D"/>
    <w:rsid w:val="00312773"/>
    <w:rsid w:val="0031277C"/>
    <w:rsid w:val="003127C7"/>
    <w:rsid w:val="003128A2"/>
    <w:rsid w:val="00312928"/>
    <w:rsid w:val="0031295A"/>
    <w:rsid w:val="00312A71"/>
    <w:rsid w:val="00312A9B"/>
    <w:rsid w:val="00312ADF"/>
    <w:rsid w:val="00313071"/>
    <w:rsid w:val="00313468"/>
    <w:rsid w:val="00313AA0"/>
    <w:rsid w:val="00313B95"/>
    <w:rsid w:val="00313EE7"/>
    <w:rsid w:val="00313F67"/>
    <w:rsid w:val="00313FBC"/>
    <w:rsid w:val="003142D4"/>
    <w:rsid w:val="003146D0"/>
    <w:rsid w:val="0031474C"/>
    <w:rsid w:val="003148F1"/>
    <w:rsid w:val="00314AD0"/>
    <w:rsid w:val="00314AF4"/>
    <w:rsid w:val="00315388"/>
    <w:rsid w:val="003153A3"/>
    <w:rsid w:val="003156D1"/>
    <w:rsid w:val="003159EC"/>
    <w:rsid w:val="003159F3"/>
    <w:rsid w:val="00315B55"/>
    <w:rsid w:val="00315C97"/>
    <w:rsid w:val="00315D13"/>
    <w:rsid w:val="00315FAF"/>
    <w:rsid w:val="00316170"/>
    <w:rsid w:val="003166DC"/>
    <w:rsid w:val="0031685A"/>
    <w:rsid w:val="00316B59"/>
    <w:rsid w:val="0031703F"/>
    <w:rsid w:val="003174FC"/>
    <w:rsid w:val="00317655"/>
    <w:rsid w:val="003176F8"/>
    <w:rsid w:val="00317834"/>
    <w:rsid w:val="00317A88"/>
    <w:rsid w:val="00317D78"/>
    <w:rsid w:val="003209B9"/>
    <w:rsid w:val="00320B63"/>
    <w:rsid w:val="00321023"/>
    <w:rsid w:val="00321035"/>
    <w:rsid w:val="003210CC"/>
    <w:rsid w:val="00321176"/>
    <w:rsid w:val="003213BE"/>
    <w:rsid w:val="003216D5"/>
    <w:rsid w:val="003217F5"/>
    <w:rsid w:val="0032194C"/>
    <w:rsid w:val="00321A4E"/>
    <w:rsid w:val="00321DB3"/>
    <w:rsid w:val="00321F00"/>
    <w:rsid w:val="00322324"/>
    <w:rsid w:val="003229FD"/>
    <w:rsid w:val="00322B6E"/>
    <w:rsid w:val="003230B9"/>
    <w:rsid w:val="0032322E"/>
    <w:rsid w:val="00323684"/>
    <w:rsid w:val="003236BA"/>
    <w:rsid w:val="00323DC2"/>
    <w:rsid w:val="00324528"/>
    <w:rsid w:val="00324791"/>
    <w:rsid w:val="0032495D"/>
    <w:rsid w:val="003249C8"/>
    <w:rsid w:val="00324EC5"/>
    <w:rsid w:val="00324FF5"/>
    <w:rsid w:val="00325504"/>
    <w:rsid w:val="0032563B"/>
    <w:rsid w:val="0032579E"/>
    <w:rsid w:val="003257B3"/>
    <w:rsid w:val="00325939"/>
    <w:rsid w:val="00325A84"/>
    <w:rsid w:val="00325DE2"/>
    <w:rsid w:val="00325E30"/>
    <w:rsid w:val="00326322"/>
    <w:rsid w:val="00326880"/>
    <w:rsid w:val="00326949"/>
    <w:rsid w:val="00326D5E"/>
    <w:rsid w:val="00326DFB"/>
    <w:rsid w:val="00327135"/>
    <w:rsid w:val="00327367"/>
    <w:rsid w:val="00327644"/>
    <w:rsid w:val="003276B8"/>
    <w:rsid w:val="00327884"/>
    <w:rsid w:val="0032790C"/>
    <w:rsid w:val="00327AE2"/>
    <w:rsid w:val="00327B34"/>
    <w:rsid w:val="00327BF1"/>
    <w:rsid w:val="00327D39"/>
    <w:rsid w:val="0033049D"/>
    <w:rsid w:val="003304A7"/>
    <w:rsid w:val="00330657"/>
    <w:rsid w:val="00330C7B"/>
    <w:rsid w:val="00331DD9"/>
    <w:rsid w:val="003322B5"/>
    <w:rsid w:val="0033255E"/>
    <w:rsid w:val="00332B7F"/>
    <w:rsid w:val="00332BE9"/>
    <w:rsid w:val="00333236"/>
    <w:rsid w:val="003334B5"/>
    <w:rsid w:val="00333667"/>
    <w:rsid w:val="003338BE"/>
    <w:rsid w:val="00333B35"/>
    <w:rsid w:val="00333B65"/>
    <w:rsid w:val="00333C39"/>
    <w:rsid w:val="003342CC"/>
    <w:rsid w:val="0033435D"/>
    <w:rsid w:val="003345A8"/>
    <w:rsid w:val="00334760"/>
    <w:rsid w:val="003347AA"/>
    <w:rsid w:val="00334A61"/>
    <w:rsid w:val="00334A6E"/>
    <w:rsid w:val="00334CC5"/>
    <w:rsid w:val="00334DE3"/>
    <w:rsid w:val="003350CB"/>
    <w:rsid w:val="00335125"/>
    <w:rsid w:val="0033517C"/>
    <w:rsid w:val="003353AA"/>
    <w:rsid w:val="0033585E"/>
    <w:rsid w:val="00335984"/>
    <w:rsid w:val="00335E25"/>
    <w:rsid w:val="00335FE4"/>
    <w:rsid w:val="003362B6"/>
    <w:rsid w:val="00336670"/>
    <w:rsid w:val="00336969"/>
    <w:rsid w:val="00336A13"/>
    <w:rsid w:val="00336CF8"/>
    <w:rsid w:val="00336F3B"/>
    <w:rsid w:val="00337023"/>
    <w:rsid w:val="003375DC"/>
    <w:rsid w:val="0034014F"/>
    <w:rsid w:val="00340165"/>
    <w:rsid w:val="003405A5"/>
    <w:rsid w:val="00340C02"/>
    <w:rsid w:val="00340E61"/>
    <w:rsid w:val="003410AA"/>
    <w:rsid w:val="00341484"/>
    <w:rsid w:val="003416B7"/>
    <w:rsid w:val="00341833"/>
    <w:rsid w:val="00341C30"/>
    <w:rsid w:val="00341ECA"/>
    <w:rsid w:val="00341F68"/>
    <w:rsid w:val="003421F5"/>
    <w:rsid w:val="003422C0"/>
    <w:rsid w:val="00342966"/>
    <w:rsid w:val="00342FF7"/>
    <w:rsid w:val="0034311A"/>
    <w:rsid w:val="003431A7"/>
    <w:rsid w:val="0034326F"/>
    <w:rsid w:val="003439AC"/>
    <w:rsid w:val="00343B8E"/>
    <w:rsid w:val="00343F25"/>
    <w:rsid w:val="00343F2E"/>
    <w:rsid w:val="003441EA"/>
    <w:rsid w:val="003444B7"/>
    <w:rsid w:val="003447B7"/>
    <w:rsid w:val="00344C2C"/>
    <w:rsid w:val="00344D78"/>
    <w:rsid w:val="00344FE0"/>
    <w:rsid w:val="00345713"/>
    <w:rsid w:val="0034585D"/>
    <w:rsid w:val="00345B00"/>
    <w:rsid w:val="00345D8B"/>
    <w:rsid w:val="00345DE1"/>
    <w:rsid w:val="00345F88"/>
    <w:rsid w:val="00345F8C"/>
    <w:rsid w:val="00346353"/>
    <w:rsid w:val="003466C3"/>
    <w:rsid w:val="00346729"/>
    <w:rsid w:val="00346936"/>
    <w:rsid w:val="00346A6C"/>
    <w:rsid w:val="003472F4"/>
    <w:rsid w:val="00347481"/>
    <w:rsid w:val="0034787E"/>
    <w:rsid w:val="003479F3"/>
    <w:rsid w:val="00347DFE"/>
    <w:rsid w:val="00347E9F"/>
    <w:rsid w:val="00347EB1"/>
    <w:rsid w:val="00347FA4"/>
    <w:rsid w:val="0035014B"/>
    <w:rsid w:val="003501AC"/>
    <w:rsid w:val="003501C4"/>
    <w:rsid w:val="00350645"/>
    <w:rsid w:val="00350C4D"/>
    <w:rsid w:val="003516AA"/>
    <w:rsid w:val="00351B25"/>
    <w:rsid w:val="00351BA7"/>
    <w:rsid w:val="003522C2"/>
    <w:rsid w:val="0035259C"/>
    <w:rsid w:val="003527DF"/>
    <w:rsid w:val="00352B73"/>
    <w:rsid w:val="00352CAD"/>
    <w:rsid w:val="00353295"/>
    <w:rsid w:val="0035329E"/>
    <w:rsid w:val="0035330B"/>
    <w:rsid w:val="00353497"/>
    <w:rsid w:val="003535FE"/>
    <w:rsid w:val="003538A4"/>
    <w:rsid w:val="00353C81"/>
    <w:rsid w:val="003547D9"/>
    <w:rsid w:val="003547F0"/>
    <w:rsid w:val="0035489C"/>
    <w:rsid w:val="003548AE"/>
    <w:rsid w:val="00354A4A"/>
    <w:rsid w:val="00354E8B"/>
    <w:rsid w:val="0035557C"/>
    <w:rsid w:val="003557D2"/>
    <w:rsid w:val="00356691"/>
    <w:rsid w:val="00356F2A"/>
    <w:rsid w:val="00356F40"/>
    <w:rsid w:val="00357366"/>
    <w:rsid w:val="00357448"/>
    <w:rsid w:val="00357955"/>
    <w:rsid w:val="00357A09"/>
    <w:rsid w:val="00357A9C"/>
    <w:rsid w:val="003604CA"/>
    <w:rsid w:val="00360568"/>
    <w:rsid w:val="003606A7"/>
    <w:rsid w:val="00360827"/>
    <w:rsid w:val="00360907"/>
    <w:rsid w:val="00360CE9"/>
    <w:rsid w:val="00360ECD"/>
    <w:rsid w:val="003612AF"/>
    <w:rsid w:val="00361378"/>
    <w:rsid w:val="003616C4"/>
    <w:rsid w:val="003619C9"/>
    <w:rsid w:val="00361A10"/>
    <w:rsid w:val="00361B07"/>
    <w:rsid w:val="00361B7A"/>
    <w:rsid w:val="00361CCD"/>
    <w:rsid w:val="00361DD2"/>
    <w:rsid w:val="00362861"/>
    <w:rsid w:val="00362C51"/>
    <w:rsid w:val="003630C0"/>
    <w:rsid w:val="00363268"/>
    <w:rsid w:val="0036339C"/>
    <w:rsid w:val="003637F8"/>
    <w:rsid w:val="003639C5"/>
    <w:rsid w:val="00363AFB"/>
    <w:rsid w:val="00363B50"/>
    <w:rsid w:val="0036499D"/>
    <w:rsid w:val="00364DD7"/>
    <w:rsid w:val="00365243"/>
    <w:rsid w:val="00365311"/>
    <w:rsid w:val="00365418"/>
    <w:rsid w:val="003657F3"/>
    <w:rsid w:val="00365A8B"/>
    <w:rsid w:val="00365C68"/>
    <w:rsid w:val="00365CE5"/>
    <w:rsid w:val="00365DF3"/>
    <w:rsid w:val="003661CF"/>
    <w:rsid w:val="00366520"/>
    <w:rsid w:val="0036672C"/>
    <w:rsid w:val="003667E2"/>
    <w:rsid w:val="00366D9A"/>
    <w:rsid w:val="00366E55"/>
    <w:rsid w:val="003672B4"/>
    <w:rsid w:val="003677E8"/>
    <w:rsid w:val="0036786C"/>
    <w:rsid w:val="003678A0"/>
    <w:rsid w:val="003678A4"/>
    <w:rsid w:val="003678C8"/>
    <w:rsid w:val="00367B28"/>
    <w:rsid w:val="00367CF8"/>
    <w:rsid w:val="00370152"/>
    <w:rsid w:val="00370664"/>
    <w:rsid w:val="003708EB"/>
    <w:rsid w:val="00370A1D"/>
    <w:rsid w:val="00370DFB"/>
    <w:rsid w:val="0037180D"/>
    <w:rsid w:val="00371A64"/>
    <w:rsid w:val="00371EB7"/>
    <w:rsid w:val="003729BC"/>
    <w:rsid w:val="00372E64"/>
    <w:rsid w:val="00372ECB"/>
    <w:rsid w:val="00373268"/>
    <w:rsid w:val="003733ED"/>
    <w:rsid w:val="00373459"/>
    <w:rsid w:val="00374070"/>
    <w:rsid w:val="00374AC0"/>
    <w:rsid w:val="00374DC5"/>
    <w:rsid w:val="00374F01"/>
    <w:rsid w:val="00374F75"/>
    <w:rsid w:val="00375017"/>
    <w:rsid w:val="00375472"/>
    <w:rsid w:val="00375540"/>
    <w:rsid w:val="00375827"/>
    <w:rsid w:val="00375A36"/>
    <w:rsid w:val="00375D79"/>
    <w:rsid w:val="00375DCA"/>
    <w:rsid w:val="00375E91"/>
    <w:rsid w:val="00376166"/>
    <w:rsid w:val="003764CF"/>
    <w:rsid w:val="00376985"/>
    <w:rsid w:val="00376A7D"/>
    <w:rsid w:val="00376A94"/>
    <w:rsid w:val="003770C5"/>
    <w:rsid w:val="0037722A"/>
    <w:rsid w:val="0037724E"/>
    <w:rsid w:val="0037741C"/>
    <w:rsid w:val="0037757D"/>
    <w:rsid w:val="003777CD"/>
    <w:rsid w:val="0037781F"/>
    <w:rsid w:val="00377C26"/>
    <w:rsid w:val="00377CBC"/>
    <w:rsid w:val="00380221"/>
    <w:rsid w:val="0038076B"/>
    <w:rsid w:val="003807C9"/>
    <w:rsid w:val="003807E9"/>
    <w:rsid w:val="00380B9E"/>
    <w:rsid w:val="0038113C"/>
    <w:rsid w:val="00381393"/>
    <w:rsid w:val="00381396"/>
    <w:rsid w:val="0038163F"/>
    <w:rsid w:val="00381688"/>
    <w:rsid w:val="003816AF"/>
    <w:rsid w:val="003819CB"/>
    <w:rsid w:val="00381A09"/>
    <w:rsid w:val="00381B04"/>
    <w:rsid w:val="00381B50"/>
    <w:rsid w:val="00381DE5"/>
    <w:rsid w:val="00381ED2"/>
    <w:rsid w:val="0038203F"/>
    <w:rsid w:val="003820C8"/>
    <w:rsid w:val="003829AF"/>
    <w:rsid w:val="0038346C"/>
    <w:rsid w:val="003841E2"/>
    <w:rsid w:val="003841FB"/>
    <w:rsid w:val="0038449E"/>
    <w:rsid w:val="00384E58"/>
    <w:rsid w:val="00384F9E"/>
    <w:rsid w:val="003854ED"/>
    <w:rsid w:val="003857A0"/>
    <w:rsid w:val="00385C0D"/>
    <w:rsid w:val="00385C74"/>
    <w:rsid w:val="00385CF1"/>
    <w:rsid w:val="0038609A"/>
    <w:rsid w:val="00386682"/>
    <w:rsid w:val="003866C7"/>
    <w:rsid w:val="00386728"/>
    <w:rsid w:val="003868A5"/>
    <w:rsid w:val="0038695D"/>
    <w:rsid w:val="00386B3F"/>
    <w:rsid w:val="003871A5"/>
    <w:rsid w:val="003873BF"/>
    <w:rsid w:val="00387B69"/>
    <w:rsid w:val="00390010"/>
    <w:rsid w:val="00390167"/>
    <w:rsid w:val="0039026A"/>
    <w:rsid w:val="003905AF"/>
    <w:rsid w:val="0039063D"/>
    <w:rsid w:val="003909D0"/>
    <w:rsid w:val="00390A6D"/>
    <w:rsid w:val="00390A83"/>
    <w:rsid w:val="00390E39"/>
    <w:rsid w:val="00390F08"/>
    <w:rsid w:val="00391365"/>
    <w:rsid w:val="00391C3D"/>
    <w:rsid w:val="00391F08"/>
    <w:rsid w:val="00391F39"/>
    <w:rsid w:val="003920AB"/>
    <w:rsid w:val="00392172"/>
    <w:rsid w:val="003922C3"/>
    <w:rsid w:val="00392A0D"/>
    <w:rsid w:val="003931A7"/>
    <w:rsid w:val="0039322B"/>
    <w:rsid w:val="003933F0"/>
    <w:rsid w:val="00393992"/>
    <w:rsid w:val="00394032"/>
    <w:rsid w:val="0039406B"/>
    <w:rsid w:val="00394413"/>
    <w:rsid w:val="00394482"/>
    <w:rsid w:val="00394750"/>
    <w:rsid w:val="00394CCD"/>
    <w:rsid w:val="0039507E"/>
    <w:rsid w:val="0039580D"/>
    <w:rsid w:val="00395DBD"/>
    <w:rsid w:val="003960E4"/>
    <w:rsid w:val="003964DD"/>
    <w:rsid w:val="00396794"/>
    <w:rsid w:val="003968F5"/>
    <w:rsid w:val="003969A0"/>
    <w:rsid w:val="003969B0"/>
    <w:rsid w:val="00396B49"/>
    <w:rsid w:val="00396C43"/>
    <w:rsid w:val="00396F04"/>
    <w:rsid w:val="00396F17"/>
    <w:rsid w:val="0039718B"/>
    <w:rsid w:val="00397940"/>
    <w:rsid w:val="00397947"/>
    <w:rsid w:val="003A0369"/>
    <w:rsid w:val="003A0834"/>
    <w:rsid w:val="003A0D1B"/>
    <w:rsid w:val="003A10AA"/>
    <w:rsid w:val="003A10D2"/>
    <w:rsid w:val="003A14A2"/>
    <w:rsid w:val="003A17A4"/>
    <w:rsid w:val="003A1D06"/>
    <w:rsid w:val="003A1D7B"/>
    <w:rsid w:val="003A1F1F"/>
    <w:rsid w:val="003A21A3"/>
    <w:rsid w:val="003A21AF"/>
    <w:rsid w:val="003A228E"/>
    <w:rsid w:val="003A25D4"/>
    <w:rsid w:val="003A29DC"/>
    <w:rsid w:val="003A2AF2"/>
    <w:rsid w:val="003A2DDE"/>
    <w:rsid w:val="003A30F4"/>
    <w:rsid w:val="003A34CB"/>
    <w:rsid w:val="003A38BF"/>
    <w:rsid w:val="003A3A43"/>
    <w:rsid w:val="003A424F"/>
    <w:rsid w:val="003A42D8"/>
    <w:rsid w:val="003A46EB"/>
    <w:rsid w:val="003A4808"/>
    <w:rsid w:val="003A49B2"/>
    <w:rsid w:val="003A4B0D"/>
    <w:rsid w:val="003A4B5B"/>
    <w:rsid w:val="003A4CFC"/>
    <w:rsid w:val="003A4D64"/>
    <w:rsid w:val="003A539A"/>
    <w:rsid w:val="003A540C"/>
    <w:rsid w:val="003A57FA"/>
    <w:rsid w:val="003A5B38"/>
    <w:rsid w:val="003A5C2F"/>
    <w:rsid w:val="003A637A"/>
    <w:rsid w:val="003A6651"/>
    <w:rsid w:val="003A6691"/>
    <w:rsid w:val="003A6CC9"/>
    <w:rsid w:val="003A6D93"/>
    <w:rsid w:val="003A6F6B"/>
    <w:rsid w:val="003A7770"/>
    <w:rsid w:val="003A7955"/>
    <w:rsid w:val="003A7D45"/>
    <w:rsid w:val="003B04DE"/>
    <w:rsid w:val="003B0A5E"/>
    <w:rsid w:val="003B0AB6"/>
    <w:rsid w:val="003B0BC7"/>
    <w:rsid w:val="003B0EA6"/>
    <w:rsid w:val="003B13C8"/>
    <w:rsid w:val="003B1868"/>
    <w:rsid w:val="003B1AB9"/>
    <w:rsid w:val="003B1C65"/>
    <w:rsid w:val="003B1DC6"/>
    <w:rsid w:val="003B20D8"/>
    <w:rsid w:val="003B275B"/>
    <w:rsid w:val="003B2A99"/>
    <w:rsid w:val="003B2E22"/>
    <w:rsid w:val="003B3044"/>
    <w:rsid w:val="003B3611"/>
    <w:rsid w:val="003B3617"/>
    <w:rsid w:val="003B3776"/>
    <w:rsid w:val="003B37FB"/>
    <w:rsid w:val="003B39EB"/>
    <w:rsid w:val="003B41E0"/>
    <w:rsid w:val="003B4239"/>
    <w:rsid w:val="003B445B"/>
    <w:rsid w:val="003B44B3"/>
    <w:rsid w:val="003B476D"/>
    <w:rsid w:val="003B4956"/>
    <w:rsid w:val="003B4E1F"/>
    <w:rsid w:val="003B4E84"/>
    <w:rsid w:val="003B502B"/>
    <w:rsid w:val="003B51A4"/>
    <w:rsid w:val="003B56C5"/>
    <w:rsid w:val="003B5704"/>
    <w:rsid w:val="003B5ACC"/>
    <w:rsid w:val="003B5D71"/>
    <w:rsid w:val="003B5E20"/>
    <w:rsid w:val="003B5EF3"/>
    <w:rsid w:val="003B5F66"/>
    <w:rsid w:val="003B63A8"/>
    <w:rsid w:val="003B6973"/>
    <w:rsid w:val="003B6B47"/>
    <w:rsid w:val="003B6D79"/>
    <w:rsid w:val="003B716B"/>
    <w:rsid w:val="003B71B1"/>
    <w:rsid w:val="003B71CD"/>
    <w:rsid w:val="003B71FB"/>
    <w:rsid w:val="003B720E"/>
    <w:rsid w:val="003B75C9"/>
    <w:rsid w:val="003B77E3"/>
    <w:rsid w:val="003B7C74"/>
    <w:rsid w:val="003B7EBB"/>
    <w:rsid w:val="003C0038"/>
    <w:rsid w:val="003C043A"/>
    <w:rsid w:val="003C09C0"/>
    <w:rsid w:val="003C0BAC"/>
    <w:rsid w:val="003C0D73"/>
    <w:rsid w:val="003C0FA3"/>
    <w:rsid w:val="003C1487"/>
    <w:rsid w:val="003C152D"/>
    <w:rsid w:val="003C1587"/>
    <w:rsid w:val="003C15C5"/>
    <w:rsid w:val="003C1672"/>
    <w:rsid w:val="003C17B0"/>
    <w:rsid w:val="003C17BE"/>
    <w:rsid w:val="003C1BB7"/>
    <w:rsid w:val="003C1CFF"/>
    <w:rsid w:val="003C1DAA"/>
    <w:rsid w:val="003C2287"/>
    <w:rsid w:val="003C25FA"/>
    <w:rsid w:val="003C274C"/>
    <w:rsid w:val="003C2AE7"/>
    <w:rsid w:val="003C2D6D"/>
    <w:rsid w:val="003C3109"/>
    <w:rsid w:val="003C3298"/>
    <w:rsid w:val="003C32AA"/>
    <w:rsid w:val="003C3BD9"/>
    <w:rsid w:val="003C3FE9"/>
    <w:rsid w:val="003C430C"/>
    <w:rsid w:val="003C43D6"/>
    <w:rsid w:val="003C4505"/>
    <w:rsid w:val="003C472B"/>
    <w:rsid w:val="003C4CB8"/>
    <w:rsid w:val="003C4D3B"/>
    <w:rsid w:val="003C55DD"/>
    <w:rsid w:val="003C5B1E"/>
    <w:rsid w:val="003C5E18"/>
    <w:rsid w:val="003C5EA8"/>
    <w:rsid w:val="003C60E7"/>
    <w:rsid w:val="003C6CC3"/>
    <w:rsid w:val="003C6E53"/>
    <w:rsid w:val="003C6FCF"/>
    <w:rsid w:val="003C728C"/>
    <w:rsid w:val="003C7311"/>
    <w:rsid w:val="003C75E4"/>
    <w:rsid w:val="003C7728"/>
    <w:rsid w:val="003C797F"/>
    <w:rsid w:val="003C7A4C"/>
    <w:rsid w:val="003D0D3C"/>
    <w:rsid w:val="003D15AF"/>
    <w:rsid w:val="003D1E19"/>
    <w:rsid w:val="003D1EF9"/>
    <w:rsid w:val="003D22BC"/>
    <w:rsid w:val="003D22CB"/>
    <w:rsid w:val="003D2AE6"/>
    <w:rsid w:val="003D2B0E"/>
    <w:rsid w:val="003D36B5"/>
    <w:rsid w:val="003D378F"/>
    <w:rsid w:val="003D3936"/>
    <w:rsid w:val="003D39FD"/>
    <w:rsid w:val="003D3B2B"/>
    <w:rsid w:val="003D3BBE"/>
    <w:rsid w:val="003D40F6"/>
    <w:rsid w:val="003D411D"/>
    <w:rsid w:val="003D4381"/>
    <w:rsid w:val="003D44B2"/>
    <w:rsid w:val="003D44DA"/>
    <w:rsid w:val="003D4545"/>
    <w:rsid w:val="003D498D"/>
    <w:rsid w:val="003D4BE6"/>
    <w:rsid w:val="003D5000"/>
    <w:rsid w:val="003D51BA"/>
    <w:rsid w:val="003D5642"/>
    <w:rsid w:val="003D5AA3"/>
    <w:rsid w:val="003D5E57"/>
    <w:rsid w:val="003D6209"/>
    <w:rsid w:val="003D6616"/>
    <w:rsid w:val="003D6A4C"/>
    <w:rsid w:val="003D7956"/>
    <w:rsid w:val="003E024B"/>
    <w:rsid w:val="003E04A5"/>
    <w:rsid w:val="003E0613"/>
    <w:rsid w:val="003E0B29"/>
    <w:rsid w:val="003E0E2F"/>
    <w:rsid w:val="003E0E7E"/>
    <w:rsid w:val="003E1576"/>
    <w:rsid w:val="003E1633"/>
    <w:rsid w:val="003E17F5"/>
    <w:rsid w:val="003E18EE"/>
    <w:rsid w:val="003E19B6"/>
    <w:rsid w:val="003E1D07"/>
    <w:rsid w:val="003E1F05"/>
    <w:rsid w:val="003E202E"/>
    <w:rsid w:val="003E21C9"/>
    <w:rsid w:val="003E2204"/>
    <w:rsid w:val="003E2498"/>
    <w:rsid w:val="003E3003"/>
    <w:rsid w:val="003E32BC"/>
    <w:rsid w:val="003E3450"/>
    <w:rsid w:val="003E3708"/>
    <w:rsid w:val="003E3C5D"/>
    <w:rsid w:val="003E48F2"/>
    <w:rsid w:val="003E49FF"/>
    <w:rsid w:val="003E4BF2"/>
    <w:rsid w:val="003E4C07"/>
    <w:rsid w:val="003E51E9"/>
    <w:rsid w:val="003E5526"/>
    <w:rsid w:val="003E55BA"/>
    <w:rsid w:val="003E5617"/>
    <w:rsid w:val="003E5A49"/>
    <w:rsid w:val="003E635D"/>
    <w:rsid w:val="003E6ACC"/>
    <w:rsid w:val="003E6F89"/>
    <w:rsid w:val="003E757B"/>
    <w:rsid w:val="003E7605"/>
    <w:rsid w:val="003E7698"/>
    <w:rsid w:val="003E7828"/>
    <w:rsid w:val="003E7871"/>
    <w:rsid w:val="003E7A32"/>
    <w:rsid w:val="003E7F7C"/>
    <w:rsid w:val="003E7F9B"/>
    <w:rsid w:val="003F0485"/>
    <w:rsid w:val="003F097B"/>
    <w:rsid w:val="003F0EFA"/>
    <w:rsid w:val="003F1314"/>
    <w:rsid w:val="003F132E"/>
    <w:rsid w:val="003F1592"/>
    <w:rsid w:val="003F1930"/>
    <w:rsid w:val="003F19E1"/>
    <w:rsid w:val="003F1C1C"/>
    <w:rsid w:val="003F1EDA"/>
    <w:rsid w:val="003F1FE1"/>
    <w:rsid w:val="003F2147"/>
    <w:rsid w:val="003F2607"/>
    <w:rsid w:val="003F284D"/>
    <w:rsid w:val="003F2E3C"/>
    <w:rsid w:val="003F36E1"/>
    <w:rsid w:val="003F36E5"/>
    <w:rsid w:val="003F382E"/>
    <w:rsid w:val="003F396B"/>
    <w:rsid w:val="003F3A76"/>
    <w:rsid w:val="003F4204"/>
    <w:rsid w:val="003F4A9C"/>
    <w:rsid w:val="003F4D60"/>
    <w:rsid w:val="003F5391"/>
    <w:rsid w:val="003F53B4"/>
    <w:rsid w:val="003F5650"/>
    <w:rsid w:val="003F5934"/>
    <w:rsid w:val="003F615C"/>
    <w:rsid w:val="003F68E7"/>
    <w:rsid w:val="003F70F0"/>
    <w:rsid w:val="003F7B97"/>
    <w:rsid w:val="003F7BA8"/>
    <w:rsid w:val="003F7FC3"/>
    <w:rsid w:val="0040029F"/>
    <w:rsid w:val="004002A1"/>
    <w:rsid w:val="00400638"/>
    <w:rsid w:val="0040092A"/>
    <w:rsid w:val="00400E0B"/>
    <w:rsid w:val="00400EBE"/>
    <w:rsid w:val="004011EA"/>
    <w:rsid w:val="004012E1"/>
    <w:rsid w:val="004013A3"/>
    <w:rsid w:val="0040142D"/>
    <w:rsid w:val="00401609"/>
    <w:rsid w:val="00401A6E"/>
    <w:rsid w:val="00401C34"/>
    <w:rsid w:val="00401E8A"/>
    <w:rsid w:val="004020D2"/>
    <w:rsid w:val="0040242A"/>
    <w:rsid w:val="004024F5"/>
    <w:rsid w:val="004025DE"/>
    <w:rsid w:val="00403128"/>
    <w:rsid w:val="004033BA"/>
    <w:rsid w:val="00403543"/>
    <w:rsid w:val="00404034"/>
    <w:rsid w:val="00404757"/>
    <w:rsid w:val="00404D07"/>
    <w:rsid w:val="00404D5B"/>
    <w:rsid w:val="00404E4C"/>
    <w:rsid w:val="0040502C"/>
    <w:rsid w:val="004057CD"/>
    <w:rsid w:val="00405842"/>
    <w:rsid w:val="00405860"/>
    <w:rsid w:val="00405E8D"/>
    <w:rsid w:val="00406134"/>
    <w:rsid w:val="0040630D"/>
    <w:rsid w:val="00406715"/>
    <w:rsid w:val="00406921"/>
    <w:rsid w:val="00406946"/>
    <w:rsid w:val="00406BDD"/>
    <w:rsid w:val="00406DB0"/>
    <w:rsid w:val="00407128"/>
    <w:rsid w:val="0040714D"/>
    <w:rsid w:val="00407293"/>
    <w:rsid w:val="00407DC9"/>
    <w:rsid w:val="00407E45"/>
    <w:rsid w:val="00407ED2"/>
    <w:rsid w:val="004103B7"/>
    <w:rsid w:val="00410930"/>
    <w:rsid w:val="00410C7F"/>
    <w:rsid w:val="00411116"/>
    <w:rsid w:val="00411189"/>
    <w:rsid w:val="004116FB"/>
    <w:rsid w:val="00411F86"/>
    <w:rsid w:val="004123FE"/>
    <w:rsid w:val="0041247E"/>
    <w:rsid w:val="0041298B"/>
    <w:rsid w:val="0041323C"/>
    <w:rsid w:val="004132BB"/>
    <w:rsid w:val="004134F8"/>
    <w:rsid w:val="00413937"/>
    <w:rsid w:val="00413C85"/>
    <w:rsid w:val="0041410D"/>
    <w:rsid w:val="00414237"/>
    <w:rsid w:val="00414364"/>
    <w:rsid w:val="004143AE"/>
    <w:rsid w:val="00414BC5"/>
    <w:rsid w:val="00414C53"/>
    <w:rsid w:val="00414E3E"/>
    <w:rsid w:val="00414F73"/>
    <w:rsid w:val="00415B81"/>
    <w:rsid w:val="0041628D"/>
    <w:rsid w:val="004163AD"/>
    <w:rsid w:val="0041656A"/>
    <w:rsid w:val="004166DC"/>
    <w:rsid w:val="0041684C"/>
    <w:rsid w:val="00416F4F"/>
    <w:rsid w:val="0041700D"/>
    <w:rsid w:val="0041753F"/>
    <w:rsid w:val="0041763E"/>
    <w:rsid w:val="00417C97"/>
    <w:rsid w:val="00417D07"/>
    <w:rsid w:val="00417EB4"/>
    <w:rsid w:val="0042098B"/>
    <w:rsid w:val="0042138A"/>
    <w:rsid w:val="00421609"/>
    <w:rsid w:val="00421C6B"/>
    <w:rsid w:val="00421DF3"/>
    <w:rsid w:val="00422245"/>
    <w:rsid w:val="00422306"/>
    <w:rsid w:val="00422329"/>
    <w:rsid w:val="00422A11"/>
    <w:rsid w:val="00422A88"/>
    <w:rsid w:val="00422D51"/>
    <w:rsid w:val="00422E63"/>
    <w:rsid w:val="0042369D"/>
    <w:rsid w:val="00424AC9"/>
    <w:rsid w:val="00424D01"/>
    <w:rsid w:val="004250BC"/>
    <w:rsid w:val="00425231"/>
    <w:rsid w:val="004252AE"/>
    <w:rsid w:val="004252DE"/>
    <w:rsid w:val="004252E8"/>
    <w:rsid w:val="004256F0"/>
    <w:rsid w:val="004257AB"/>
    <w:rsid w:val="00425BDB"/>
    <w:rsid w:val="00426CB2"/>
    <w:rsid w:val="00426EC1"/>
    <w:rsid w:val="0042704A"/>
    <w:rsid w:val="00427BF7"/>
    <w:rsid w:val="00427C2A"/>
    <w:rsid w:val="004300B7"/>
    <w:rsid w:val="00430187"/>
    <w:rsid w:val="0043021E"/>
    <w:rsid w:val="00430871"/>
    <w:rsid w:val="00430A76"/>
    <w:rsid w:val="00431075"/>
    <w:rsid w:val="00431362"/>
    <w:rsid w:val="00431384"/>
    <w:rsid w:val="00431562"/>
    <w:rsid w:val="0043161A"/>
    <w:rsid w:val="00431D51"/>
    <w:rsid w:val="0043202A"/>
    <w:rsid w:val="004320D2"/>
    <w:rsid w:val="0043224A"/>
    <w:rsid w:val="0043276F"/>
    <w:rsid w:val="00432783"/>
    <w:rsid w:val="00432A31"/>
    <w:rsid w:val="00432B4A"/>
    <w:rsid w:val="00432BB1"/>
    <w:rsid w:val="00432C78"/>
    <w:rsid w:val="00432CD9"/>
    <w:rsid w:val="0043316D"/>
    <w:rsid w:val="00433B0D"/>
    <w:rsid w:val="00433C44"/>
    <w:rsid w:val="00433DCB"/>
    <w:rsid w:val="00433EAC"/>
    <w:rsid w:val="0043427A"/>
    <w:rsid w:val="00434A40"/>
    <w:rsid w:val="00434ED5"/>
    <w:rsid w:val="004351CD"/>
    <w:rsid w:val="00435CAD"/>
    <w:rsid w:val="00435D38"/>
    <w:rsid w:val="00435D68"/>
    <w:rsid w:val="00436194"/>
    <w:rsid w:val="0043663C"/>
    <w:rsid w:val="0043665A"/>
    <w:rsid w:val="00436F49"/>
    <w:rsid w:val="00436FFD"/>
    <w:rsid w:val="0043710D"/>
    <w:rsid w:val="004371ED"/>
    <w:rsid w:val="0043746C"/>
    <w:rsid w:val="00437BB5"/>
    <w:rsid w:val="004406D3"/>
    <w:rsid w:val="00440FD7"/>
    <w:rsid w:val="00441275"/>
    <w:rsid w:val="00441398"/>
    <w:rsid w:val="004414DC"/>
    <w:rsid w:val="00441563"/>
    <w:rsid w:val="0044160F"/>
    <w:rsid w:val="004416B0"/>
    <w:rsid w:val="0044180C"/>
    <w:rsid w:val="0044184B"/>
    <w:rsid w:val="004418D4"/>
    <w:rsid w:val="004423D4"/>
    <w:rsid w:val="004425EF"/>
    <w:rsid w:val="00442D82"/>
    <w:rsid w:val="00442F41"/>
    <w:rsid w:val="00443090"/>
    <w:rsid w:val="0044347F"/>
    <w:rsid w:val="0044374F"/>
    <w:rsid w:val="00443BB7"/>
    <w:rsid w:val="00443E74"/>
    <w:rsid w:val="00444195"/>
    <w:rsid w:val="00444D59"/>
    <w:rsid w:val="00444FBE"/>
    <w:rsid w:val="004450BB"/>
    <w:rsid w:val="00445590"/>
    <w:rsid w:val="00445929"/>
    <w:rsid w:val="00445A6D"/>
    <w:rsid w:val="00445AD0"/>
    <w:rsid w:val="00445DDB"/>
    <w:rsid w:val="00445F40"/>
    <w:rsid w:val="0044610A"/>
    <w:rsid w:val="004469DD"/>
    <w:rsid w:val="004473ED"/>
    <w:rsid w:val="00447471"/>
    <w:rsid w:val="00447501"/>
    <w:rsid w:val="004475FD"/>
    <w:rsid w:val="00447859"/>
    <w:rsid w:val="00450066"/>
    <w:rsid w:val="004502E6"/>
    <w:rsid w:val="004503F9"/>
    <w:rsid w:val="0045080C"/>
    <w:rsid w:val="00450C1D"/>
    <w:rsid w:val="004512B9"/>
    <w:rsid w:val="004513BD"/>
    <w:rsid w:val="004515F6"/>
    <w:rsid w:val="00451880"/>
    <w:rsid w:val="004519F9"/>
    <w:rsid w:val="00451F32"/>
    <w:rsid w:val="00452104"/>
    <w:rsid w:val="00452176"/>
    <w:rsid w:val="004522EE"/>
    <w:rsid w:val="00452C61"/>
    <w:rsid w:val="00453647"/>
    <w:rsid w:val="00453ABA"/>
    <w:rsid w:val="00453C84"/>
    <w:rsid w:val="00454015"/>
    <w:rsid w:val="00454105"/>
    <w:rsid w:val="004542C1"/>
    <w:rsid w:val="0045455D"/>
    <w:rsid w:val="00454853"/>
    <w:rsid w:val="00454993"/>
    <w:rsid w:val="00454BC0"/>
    <w:rsid w:val="00455153"/>
    <w:rsid w:val="00455209"/>
    <w:rsid w:val="0045563B"/>
    <w:rsid w:val="00455CB7"/>
    <w:rsid w:val="00455FDA"/>
    <w:rsid w:val="00456D50"/>
    <w:rsid w:val="004570C2"/>
    <w:rsid w:val="00457102"/>
    <w:rsid w:val="00457197"/>
    <w:rsid w:val="00457261"/>
    <w:rsid w:val="00457E3E"/>
    <w:rsid w:val="00460256"/>
    <w:rsid w:val="004603FD"/>
    <w:rsid w:val="004606D6"/>
    <w:rsid w:val="004606DE"/>
    <w:rsid w:val="004607CC"/>
    <w:rsid w:val="00460C23"/>
    <w:rsid w:val="00460CC1"/>
    <w:rsid w:val="00460D00"/>
    <w:rsid w:val="00460D5A"/>
    <w:rsid w:val="004611B5"/>
    <w:rsid w:val="004613D9"/>
    <w:rsid w:val="00461550"/>
    <w:rsid w:val="004615A3"/>
    <w:rsid w:val="00461836"/>
    <w:rsid w:val="0046196D"/>
    <w:rsid w:val="00461D4E"/>
    <w:rsid w:val="004621A6"/>
    <w:rsid w:val="00462538"/>
    <w:rsid w:val="0046258F"/>
    <w:rsid w:val="004628F7"/>
    <w:rsid w:val="00462906"/>
    <w:rsid w:val="00462ADF"/>
    <w:rsid w:val="004630B5"/>
    <w:rsid w:val="00463234"/>
    <w:rsid w:val="004632C0"/>
    <w:rsid w:val="004633C4"/>
    <w:rsid w:val="004637B2"/>
    <w:rsid w:val="004639D9"/>
    <w:rsid w:val="00463D57"/>
    <w:rsid w:val="00463EC9"/>
    <w:rsid w:val="004644AD"/>
    <w:rsid w:val="00464624"/>
    <w:rsid w:val="00465675"/>
    <w:rsid w:val="00465727"/>
    <w:rsid w:val="00465C3D"/>
    <w:rsid w:val="0046616F"/>
    <w:rsid w:val="00466775"/>
    <w:rsid w:val="00466848"/>
    <w:rsid w:val="004674E4"/>
    <w:rsid w:val="004679DD"/>
    <w:rsid w:val="00467AF6"/>
    <w:rsid w:val="00467D24"/>
    <w:rsid w:val="00467DDA"/>
    <w:rsid w:val="00467E35"/>
    <w:rsid w:val="00470515"/>
    <w:rsid w:val="00470CF9"/>
    <w:rsid w:val="00471022"/>
    <w:rsid w:val="00471250"/>
    <w:rsid w:val="00471269"/>
    <w:rsid w:val="004712E3"/>
    <w:rsid w:val="0047147D"/>
    <w:rsid w:val="00471D76"/>
    <w:rsid w:val="00472068"/>
    <w:rsid w:val="004722D0"/>
    <w:rsid w:val="004725EE"/>
    <w:rsid w:val="00472674"/>
    <w:rsid w:val="004728F4"/>
    <w:rsid w:val="00472B39"/>
    <w:rsid w:val="00472D10"/>
    <w:rsid w:val="004731BC"/>
    <w:rsid w:val="0047330C"/>
    <w:rsid w:val="004737C1"/>
    <w:rsid w:val="00473F6E"/>
    <w:rsid w:val="00473FD1"/>
    <w:rsid w:val="00474415"/>
    <w:rsid w:val="00474A63"/>
    <w:rsid w:val="00474E93"/>
    <w:rsid w:val="00474FA2"/>
    <w:rsid w:val="00474FFF"/>
    <w:rsid w:val="004753AF"/>
    <w:rsid w:val="0047582D"/>
    <w:rsid w:val="00475891"/>
    <w:rsid w:val="00475A8C"/>
    <w:rsid w:val="00475BDA"/>
    <w:rsid w:val="00475D70"/>
    <w:rsid w:val="00475FBC"/>
    <w:rsid w:val="0047627B"/>
    <w:rsid w:val="00476449"/>
    <w:rsid w:val="00476F96"/>
    <w:rsid w:val="00477046"/>
    <w:rsid w:val="00477166"/>
    <w:rsid w:val="004773A2"/>
    <w:rsid w:val="0047767B"/>
    <w:rsid w:val="0048050E"/>
    <w:rsid w:val="00480D92"/>
    <w:rsid w:val="00480F5D"/>
    <w:rsid w:val="004815B8"/>
    <w:rsid w:val="0048168F"/>
    <w:rsid w:val="0048194D"/>
    <w:rsid w:val="00481A15"/>
    <w:rsid w:val="00481AF1"/>
    <w:rsid w:val="00481E34"/>
    <w:rsid w:val="004820B4"/>
    <w:rsid w:val="0048220B"/>
    <w:rsid w:val="00482569"/>
    <w:rsid w:val="00482618"/>
    <w:rsid w:val="00482621"/>
    <w:rsid w:val="004828DF"/>
    <w:rsid w:val="00482D6E"/>
    <w:rsid w:val="004833E1"/>
    <w:rsid w:val="004834E5"/>
    <w:rsid w:val="00483A10"/>
    <w:rsid w:val="00483DD7"/>
    <w:rsid w:val="00483E18"/>
    <w:rsid w:val="00483E73"/>
    <w:rsid w:val="00484283"/>
    <w:rsid w:val="00484802"/>
    <w:rsid w:val="00484DDB"/>
    <w:rsid w:val="00484FE5"/>
    <w:rsid w:val="004854FC"/>
    <w:rsid w:val="00485C5A"/>
    <w:rsid w:val="00485D0B"/>
    <w:rsid w:val="00485F99"/>
    <w:rsid w:val="0048610E"/>
    <w:rsid w:val="00486576"/>
    <w:rsid w:val="004867BA"/>
    <w:rsid w:val="00486876"/>
    <w:rsid w:val="004868FE"/>
    <w:rsid w:val="00486BA1"/>
    <w:rsid w:val="00487168"/>
    <w:rsid w:val="00487400"/>
    <w:rsid w:val="0048742E"/>
    <w:rsid w:val="00487757"/>
    <w:rsid w:val="00487815"/>
    <w:rsid w:val="004879FF"/>
    <w:rsid w:val="00487B81"/>
    <w:rsid w:val="00490261"/>
    <w:rsid w:val="00490617"/>
    <w:rsid w:val="004907B8"/>
    <w:rsid w:val="004909F0"/>
    <w:rsid w:val="00490C8F"/>
    <w:rsid w:val="00490D32"/>
    <w:rsid w:val="0049115B"/>
    <w:rsid w:val="0049121B"/>
    <w:rsid w:val="004912CD"/>
    <w:rsid w:val="004912D1"/>
    <w:rsid w:val="0049177F"/>
    <w:rsid w:val="0049184A"/>
    <w:rsid w:val="004931DB"/>
    <w:rsid w:val="004939CA"/>
    <w:rsid w:val="00493AE5"/>
    <w:rsid w:val="00493CFC"/>
    <w:rsid w:val="00493E90"/>
    <w:rsid w:val="00494254"/>
    <w:rsid w:val="004942AE"/>
    <w:rsid w:val="0049492E"/>
    <w:rsid w:val="00494CC2"/>
    <w:rsid w:val="004955A7"/>
    <w:rsid w:val="004956B2"/>
    <w:rsid w:val="00495916"/>
    <w:rsid w:val="00495A47"/>
    <w:rsid w:val="00495A7B"/>
    <w:rsid w:val="00495B12"/>
    <w:rsid w:val="00495BED"/>
    <w:rsid w:val="00495D75"/>
    <w:rsid w:val="004961C2"/>
    <w:rsid w:val="00496213"/>
    <w:rsid w:val="0049661F"/>
    <w:rsid w:val="00496BDC"/>
    <w:rsid w:val="00496F4D"/>
    <w:rsid w:val="00497104"/>
    <w:rsid w:val="004A03D3"/>
    <w:rsid w:val="004A03D8"/>
    <w:rsid w:val="004A0A5F"/>
    <w:rsid w:val="004A0AA9"/>
    <w:rsid w:val="004A1321"/>
    <w:rsid w:val="004A1650"/>
    <w:rsid w:val="004A1A38"/>
    <w:rsid w:val="004A1D1C"/>
    <w:rsid w:val="004A1FEF"/>
    <w:rsid w:val="004A2167"/>
    <w:rsid w:val="004A2590"/>
    <w:rsid w:val="004A26D3"/>
    <w:rsid w:val="004A2925"/>
    <w:rsid w:val="004A2F14"/>
    <w:rsid w:val="004A3371"/>
    <w:rsid w:val="004A33F8"/>
    <w:rsid w:val="004A34B2"/>
    <w:rsid w:val="004A3630"/>
    <w:rsid w:val="004A3739"/>
    <w:rsid w:val="004A3760"/>
    <w:rsid w:val="004A3957"/>
    <w:rsid w:val="004A3984"/>
    <w:rsid w:val="004A40E9"/>
    <w:rsid w:val="004A52B9"/>
    <w:rsid w:val="004A550D"/>
    <w:rsid w:val="004A566F"/>
    <w:rsid w:val="004A574D"/>
    <w:rsid w:val="004A5760"/>
    <w:rsid w:val="004A57D7"/>
    <w:rsid w:val="004A5956"/>
    <w:rsid w:val="004A5B3D"/>
    <w:rsid w:val="004A5C7C"/>
    <w:rsid w:val="004A5D61"/>
    <w:rsid w:val="004A64E2"/>
    <w:rsid w:val="004A64F6"/>
    <w:rsid w:val="004A655D"/>
    <w:rsid w:val="004A6658"/>
    <w:rsid w:val="004A69F6"/>
    <w:rsid w:val="004A6E9C"/>
    <w:rsid w:val="004A745C"/>
    <w:rsid w:val="004A77F4"/>
    <w:rsid w:val="004A797A"/>
    <w:rsid w:val="004A7A42"/>
    <w:rsid w:val="004B00C8"/>
    <w:rsid w:val="004B0325"/>
    <w:rsid w:val="004B0523"/>
    <w:rsid w:val="004B0AE0"/>
    <w:rsid w:val="004B0FEA"/>
    <w:rsid w:val="004B128F"/>
    <w:rsid w:val="004B157F"/>
    <w:rsid w:val="004B15D9"/>
    <w:rsid w:val="004B190D"/>
    <w:rsid w:val="004B1C68"/>
    <w:rsid w:val="004B1DEC"/>
    <w:rsid w:val="004B241A"/>
    <w:rsid w:val="004B245E"/>
    <w:rsid w:val="004B2746"/>
    <w:rsid w:val="004B3305"/>
    <w:rsid w:val="004B37B1"/>
    <w:rsid w:val="004B3896"/>
    <w:rsid w:val="004B39A2"/>
    <w:rsid w:val="004B39EB"/>
    <w:rsid w:val="004B3ADE"/>
    <w:rsid w:val="004B3FB3"/>
    <w:rsid w:val="004B4039"/>
    <w:rsid w:val="004B4544"/>
    <w:rsid w:val="004B4705"/>
    <w:rsid w:val="004B4EA5"/>
    <w:rsid w:val="004B5010"/>
    <w:rsid w:val="004B5081"/>
    <w:rsid w:val="004B5130"/>
    <w:rsid w:val="004B5239"/>
    <w:rsid w:val="004B5379"/>
    <w:rsid w:val="004B550B"/>
    <w:rsid w:val="004B5D99"/>
    <w:rsid w:val="004B5E62"/>
    <w:rsid w:val="004B5EEB"/>
    <w:rsid w:val="004B5EFF"/>
    <w:rsid w:val="004B5F56"/>
    <w:rsid w:val="004B694B"/>
    <w:rsid w:val="004B6AEB"/>
    <w:rsid w:val="004B7322"/>
    <w:rsid w:val="004B7446"/>
    <w:rsid w:val="004B7563"/>
    <w:rsid w:val="004B767D"/>
    <w:rsid w:val="004B7B78"/>
    <w:rsid w:val="004B7F2B"/>
    <w:rsid w:val="004C004E"/>
    <w:rsid w:val="004C1330"/>
    <w:rsid w:val="004C133A"/>
    <w:rsid w:val="004C197D"/>
    <w:rsid w:val="004C1C4F"/>
    <w:rsid w:val="004C1C55"/>
    <w:rsid w:val="004C278E"/>
    <w:rsid w:val="004C293B"/>
    <w:rsid w:val="004C2D6E"/>
    <w:rsid w:val="004C2EB7"/>
    <w:rsid w:val="004C3609"/>
    <w:rsid w:val="004C378C"/>
    <w:rsid w:val="004C3E2E"/>
    <w:rsid w:val="004C4101"/>
    <w:rsid w:val="004C4244"/>
    <w:rsid w:val="004C4424"/>
    <w:rsid w:val="004C4C43"/>
    <w:rsid w:val="004C4F97"/>
    <w:rsid w:val="004C5538"/>
    <w:rsid w:val="004C5550"/>
    <w:rsid w:val="004C5635"/>
    <w:rsid w:val="004C5732"/>
    <w:rsid w:val="004C60E8"/>
    <w:rsid w:val="004C6212"/>
    <w:rsid w:val="004C69D7"/>
    <w:rsid w:val="004C6AB7"/>
    <w:rsid w:val="004C6BF6"/>
    <w:rsid w:val="004C7086"/>
    <w:rsid w:val="004C7503"/>
    <w:rsid w:val="004C7667"/>
    <w:rsid w:val="004C7E3C"/>
    <w:rsid w:val="004D0923"/>
    <w:rsid w:val="004D0CCB"/>
    <w:rsid w:val="004D1048"/>
    <w:rsid w:val="004D18DF"/>
    <w:rsid w:val="004D1BFA"/>
    <w:rsid w:val="004D1E9C"/>
    <w:rsid w:val="004D2402"/>
    <w:rsid w:val="004D25B2"/>
    <w:rsid w:val="004D2836"/>
    <w:rsid w:val="004D295B"/>
    <w:rsid w:val="004D300F"/>
    <w:rsid w:val="004D34AB"/>
    <w:rsid w:val="004D3AD5"/>
    <w:rsid w:val="004D3B9B"/>
    <w:rsid w:val="004D425C"/>
    <w:rsid w:val="004D4447"/>
    <w:rsid w:val="004D47F8"/>
    <w:rsid w:val="004D499A"/>
    <w:rsid w:val="004D4A26"/>
    <w:rsid w:val="004D534C"/>
    <w:rsid w:val="004D56D3"/>
    <w:rsid w:val="004D586B"/>
    <w:rsid w:val="004D59B1"/>
    <w:rsid w:val="004D5B74"/>
    <w:rsid w:val="004D61C5"/>
    <w:rsid w:val="004D6442"/>
    <w:rsid w:val="004D662A"/>
    <w:rsid w:val="004D6A63"/>
    <w:rsid w:val="004D6A6F"/>
    <w:rsid w:val="004D6FB6"/>
    <w:rsid w:val="004D70FC"/>
    <w:rsid w:val="004D70FD"/>
    <w:rsid w:val="004D7239"/>
    <w:rsid w:val="004D739E"/>
    <w:rsid w:val="004D74AE"/>
    <w:rsid w:val="004D7E29"/>
    <w:rsid w:val="004E0849"/>
    <w:rsid w:val="004E0A0F"/>
    <w:rsid w:val="004E0AD5"/>
    <w:rsid w:val="004E0C9D"/>
    <w:rsid w:val="004E10BF"/>
    <w:rsid w:val="004E14DF"/>
    <w:rsid w:val="004E1A66"/>
    <w:rsid w:val="004E1CF5"/>
    <w:rsid w:val="004E1D46"/>
    <w:rsid w:val="004E1D8E"/>
    <w:rsid w:val="004E216C"/>
    <w:rsid w:val="004E2641"/>
    <w:rsid w:val="004E285E"/>
    <w:rsid w:val="004E2A44"/>
    <w:rsid w:val="004E2A49"/>
    <w:rsid w:val="004E2DEF"/>
    <w:rsid w:val="004E31CB"/>
    <w:rsid w:val="004E35AB"/>
    <w:rsid w:val="004E39F5"/>
    <w:rsid w:val="004E3D41"/>
    <w:rsid w:val="004E3DE9"/>
    <w:rsid w:val="004E3E84"/>
    <w:rsid w:val="004E431C"/>
    <w:rsid w:val="004E441C"/>
    <w:rsid w:val="004E4DB1"/>
    <w:rsid w:val="004E4F03"/>
    <w:rsid w:val="004E50CD"/>
    <w:rsid w:val="004E5260"/>
    <w:rsid w:val="004E536E"/>
    <w:rsid w:val="004E538E"/>
    <w:rsid w:val="004E5512"/>
    <w:rsid w:val="004E5AB4"/>
    <w:rsid w:val="004E5FA7"/>
    <w:rsid w:val="004E60CE"/>
    <w:rsid w:val="004E6C64"/>
    <w:rsid w:val="004E6D22"/>
    <w:rsid w:val="004E6FA1"/>
    <w:rsid w:val="004E7135"/>
    <w:rsid w:val="004E72D4"/>
    <w:rsid w:val="004E73C2"/>
    <w:rsid w:val="004E7860"/>
    <w:rsid w:val="004F01FF"/>
    <w:rsid w:val="004F021B"/>
    <w:rsid w:val="004F025E"/>
    <w:rsid w:val="004F0868"/>
    <w:rsid w:val="004F1363"/>
    <w:rsid w:val="004F1385"/>
    <w:rsid w:val="004F1ABD"/>
    <w:rsid w:val="004F1D04"/>
    <w:rsid w:val="004F1F12"/>
    <w:rsid w:val="004F1FBD"/>
    <w:rsid w:val="004F2109"/>
    <w:rsid w:val="004F2679"/>
    <w:rsid w:val="004F26C2"/>
    <w:rsid w:val="004F2C8C"/>
    <w:rsid w:val="004F3217"/>
    <w:rsid w:val="004F35DC"/>
    <w:rsid w:val="004F375D"/>
    <w:rsid w:val="004F3A63"/>
    <w:rsid w:val="004F3EB7"/>
    <w:rsid w:val="004F3F73"/>
    <w:rsid w:val="004F4174"/>
    <w:rsid w:val="004F41B1"/>
    <w:rsid w:val="004F41B8"/>
    <w:rsid w:val="004F49D3"/>
    <w:rsid w:val="004F4D85"/>
    <w:rsid w:val="004F4E2C"/>
    <w:rsid w:val="004F526A"/>
    <w:rsid w:val="004F5322"/>
    <w:rsid w:val="004F54F7"/>
    <w:rsid w:val="004F57FC"/>
    <w:rsid w:val="004F58F5"/>
    <w:rsid w:val="004F596F"/>
    <w:rsid w:val="004F5A8E"/>
    <w:rsid w:val="004F5E74"/>
    <w:rsid w:val="004F5ED7"/>
    <w:rsid w:val="004F685D"/>
    <w:rsid w:val="004F6A3E"/>
    <w:rsid w:val="004F6D8A"/>
    <w:rsid w:val="004F7139"/>
    <w:rsid w:val="004F7696"/>
    <w:rsid w:val="004F7B6B"/>
    <w:rsid w:val="004F7FFB"/>
    <w:rsid w:val="0050031F"/>
    <w:rsid w:val="005006DB"/>
    <w:rsid w:val="00500724"/>
    <w:rsid w:val="005007BA"/>
    <w:rsid w:val="00501178"/>
    <w:rsid w:val="005016ED"/>
    <w:rsid w:val="00501774"/>
    <w:rsid w:val="00501B10"/>
    <w:rsid w:val="00501CB4"/>
    <w:rsid w:val="005026F7"/>
    <w:rsid w:val="0050278F"/>
    <w:rsid w:val="00502890"/>
    <w:rsid w:val="00503673"/>
    <w:rsid w:val="0050371F"/>
    <w:rsid w:val="00503775"/>
    <w:rsid w:val="0050378A"/>
    <w:rsid w:val="00503905"/>
    <w:rsid w:val="00503D84"/>
    <w:rsid w:val="00503E59"/>
    <w:rsid w:val="00504935"/>
    <w:rsid w:val="005049E1"/>
    <w:rsid w:val="00504DFA"/>
    <w:rsid w:val="00505387"/>
    <w:rsid w:val="00505599"/>
    <w:rsid w:val="005059E1"/>
    <w:rsid w:val="00505F35"/>
    <w:rsid w:val="005060A1"/>
    <w:rsid w:val="005061DC"/>
    <w:rsid w:val="00506633"/>
    <w:rsid w:val="00506679"/>
    <w:rsid w:val="00506757"/>
    <w:rsid w:val="00507199"/>
    <w:rsid w:val="005072EB"/>
    <w:rsid w:val="005079E0"/>
    <w:rsid w:val="00507E18"/>
    <w:rsid w:val="00507FFB"/>
    <w:rsid w:val="005103BA"/>
    <w:rsid w:val="00510575"/>
    <w:rsid w:val="00510797"/>
    <w:rsid w:val="00510997"/>
    <w:rsid w:val="00510C08"/>
    <w:rsid w:val="00510F8C"/>
    <w:rsid w:val="00511597"/>
    <w:rsid w:val="00511F99"/>
    <w:rsid w:val="00512331"/>
    <w:rsid w:val="005123F9"/>
    <w:rsid w:val="00512701"/>
    <w:rsid w:val="0051276A"/>
    <w:rsid w:val="00512A49"/>
    <w:rsid w:val="00512A69"/>
    <w:rsid w:val="00512B78"/>
    <w:rsid w:val="00512BE0"/>
    <w:rsid w:val="00512D48"/>
    <w:rsid w:val="005130E5"/>
    <w:rsid w:val="005131D4"/>
    <w:rsid w:val="005140CF"/>
    <w:rsid w:val="0051420C"/>
    <w:rsid w:val="00514281"/>
    <w:rsid w:val="00514A6E"/>
    <w:rsid w:val="0051518A"/>
    <w:rsid w:val="00515540"/>
    <w:rsid w:val="00515541"/>
    <w:rsid w:val="00515ACB"/>
    <w:rsid w:val="00515E54"/>
    <w:rsid w:val="0051623B"/>
    <w:rsid w:val="005169D2"/>
    <w:rsid w:val="00517A05"/>
    <w:rsid w:val="00517B04"/>
    <w:rsid w:val="00517E7D"/>
    <w:rsid w:val="00517EA5"/>
    <w:rsid w:val="005200BE"/>
    <w:rsid w:val="005202D9"/>
    <w:rsid w:val="0052030F"/>
    <w:rsid w:val="005203F3"/>
    <w:rsid w:val="005204ED"/>
    <w:rsid w:val="0052055E"/>
    <w:rsid w:val="0052156D"/>
    <w:rsid w:val="00521B4D"/>
    <w:rsid w:val="00521B96"/>
    <w:rsid w:val="00522326"/>
    <w:rsid w:val="00522405"/>
    <w:rsid w:val="005226CA"/>
    <w:rsid w:val="0052297F"/>
    <w:rsid w:val="005229ED"/>
    <w:rsid w:val="00522B02"/>
    <w:rsid w:val="00522B7D"/>
    <w:rsid w:val="005231F3"/>
    <w:rsid w:val="00523813"/>
    <w:rsid w:val="00523937"/>
    <w:rsid w:val="00523A95"/>
    <w:rsid w:val="00523E16"/>
    <w:rsid w:val="00523EC5"/>
    <w:rsid w:val="0052403E"/>
    <w:rsid w:val="005241A8"/>
    <w:rsid w:val="0052427E"/>
    <w:rsid w:val="005245CD"/>
    <w:rsid w:val="00524710"/>
    <w:rsid w:val="005248E2"/>
    <w:rsid w:val="00524A29"/>
    <w:rsid w:val="00524D6E"/>
    <w:rsid w:val="0052510A"/>
    <w:rsid w:val="005251B5"/>
    <w:rsid w:val="00525214"/>
    <w:rsid w:val="005252EF"/>
    <w:rsid w:val="00525F86"/>
    <w:rsid w:val="00526150"/>
    <w:rsid w:val="00526328"/>
    <w:rsid w:val="00526619"/>
    <w:rsid w:val="005266A6"/>
    <w:rsid w:val="005268D2"/>
    <w:rsid w:val="00526939"/>
    <w:rsid w:val="00526A3B"/>
    <w:rsid w:val="00526C3A"/>
    <w:rsid w:val="00527109"/>
    <w:rsid w:val="00527CF4"/>
    <w:rsid w:val="00527FF3"/>
    <w:rsid w:val="00530226"/>
    <w:rsid w:val="00530502"/>
    <w:rsid w:val="00530534"/>
    <w:rsid w:val="005306B1"/>
    <w:rsid w:val="00530981"/>
    <w:rsid w:val="00530BF9"/>
    <w:rsid w:val="00530F79"/>
    <w:rsid w:val="005316DC"/>
    <w:rsid w:val="00531748"/>
    <w:rsid w:val="005317E2"/>
    <w:rsid w:val="0053188B"/>
    <w:rsid w:val="00531966"/>
    <w:rsid w:val="00531AE6"/>
    <w:rsid w:val="00531B22"/>
    <w:rsid w:val="00531EC7"/>
    <w:rsid w:val="00532000"/>
    <w:rsid w:val="00532206"/>
    <w:rsid w:val="00532260"/>
    <w:rsid w:val="00532446"/>
    <w:rsid w:val="0053261A"/>
    <w:rsid w:val="00532621"/>
    <w:rsid w:val="00532843"/>
    <w:rsid w:val="00532848"/>
    <w:rsid w:val="00532FEC"/>
    <w:rsid w:val="00533054"/>
    <w:rsid w:val="0053314A"/>
    <w:rsid w:val="00533483"/>
    <w:rsid w:val="00533603"/>
    <w:rsid w:val="00533966"/>
    <w:rsid w:val="00533E18"/>
    <w:rsid w:val="00533EB6"/>
    <w:rsid w:val="005343B4"/>
    <w:rsid w:val="00534480"/>
    <w:rsid w:val="00534735"/>
    <w:rsid w:val="00534770"/>
    <w:rsid w:val="00534FDB"/>
    <w:rsid w:val="00535345"/>
    <w:rsid w:val="00535472"/>
    <w:rsid w:val="00535846"/>
    <w:rsid w:val="00535B7D"/>
    <w:rsid w:val="00535E2B"/>
    <w:rsid w:val="00535F7A"/>
    <w:rsid w:val="00536095"/>
    <w:rsid w:val="00536143"/>
    <w:rsid w:val="00536148"/>
    <w:rsid w:val="00536181"/>
    <w:rsid w:val="005368B8"/>
    <w:rsid w:val="00536ADB"/>
    <w:rsid w:val="00536C05"/>
    <w:rsid w:val="005371C7"/>
    <w:rsid w:val="005373A3"/>
    <w:rsid w:val="00537781"/>
    <w:rsid w:val="00537A02"/>
    <w:rsid w:val="00537AA3"/>
    <w:rsid w:val="00540A49"/>
    <w:rsid w:val="00540C1C"/>
    <w:rsid w:val="00540D1F"/>
    <w:rsid w:val="00540EDB"/>
    <w:rsid w:val="005410E9"/>
    <w:rsid w:val="00541D30"/>
    <w:rsid w:val="00542178"/>
    <w:rsid w:val="005423B7"/>
    <w:rsid w:val="00542845"/>
    <w:rsid w:val="00542CBD"/>
    <w:rsid w:val="00542F74"/>
    <w:rsid w:val="0054315B"/>
    <w:rsid w:val="0054379A"/>
    <w:rsid w:val="00543961"/>
    <w:rsid w:val="00543A48"/>
    <w:rsid w:val="00543D30"/>
    <w:rsid w:val="00543D91"/>
    <w:rsid w:val="00543E53"/>
    <w:rsid w:val="00543FD8"/>
    <w:rsid w:val="00544770"/>
    <w:rsid w:val="00544A4C"/>
    <w:rsid w:val="00544BB3"/>
    <w:rsid w:val="00544CD0"/>
    <w:rsid w:val="00545405"/>
    <w:rsid w:val="0054547C"/>
    <w:rsid w:val="0054571F"/>
    <w:rsid w:val="00545A30"/>
    <w:rsid w:val="005464DB"/>
    <w:rsid w:val="005467AD"/>
    <w:rsid w:val="00546C77"/>
    <w:rsid w:val="00546E57"/>
    <w:rsid w:val="0054725C"/>
    <w:rsid w:val="005472E4"/>
    <w:rsid w:val="00547496"/>
    <w:rsid w:val="0054757F"/>
    <w:rsid w:val="0054794B"/>
    <w:rsid w:val="00547CFB"/>
    <w:rsid w:val="005502AB"/>
    <w:rsid w:val="00550562"/>
    <w:rsid w:val="005507CA"/>
    <w:rsid w:val="00550921"/>
    <w:rsid w:val="00550B53"/>
    <w:rsid w:val="0055143E"/>
    <w:rsid w:val="005515A1"/>
    <w:rsid w:val="00551F20"/>
    <w:rsid w:val="00552546"/>
    <w:rsid w:val="005526A6"/>
    <w:rsid w:val="00552AA3"/>
    <w:rsid w:val="00552BD1"/>
    <w:rsid w:val="00552E3A"/>
    <w:rsid w:val="00552E7F"/>
    <w:rsid w:val="00552E9F"/>
    <w:rsid w:val="00553110"/>
    <w:rsid w:val="0055335A"/>
    <w:rsid w:val="005533BE"/>
    <w:rsid w:val="005533DC"/>
    <w:rsid w:val="005540E4"/>
    <w:rsid w:val="0055421A"/>
    <w:rsid w:val="005543B1"/>
    <w:rsid w:val="005544E5"/>
    <w:rsid w:val="00554522"/>
    <w:rsid w:val="005547D6"/>
    <w:rsid w:val="00554871"/>
    <w:rsid w:val="0055504B"/>
    <w:rsid w:val="005550DB"/>
    <w:rsid w:val="00555114"/>
    <w:rsid w:val="00555840"/>
    <w:rsid w:val="0055585B"/>
    <w:rsid w:val="005558D5"/>
    <w:rsid w:val="005559BC"/>
    <w:rsid w:val="00555DFB"/>
    <w:rsid w:val="00555F53"/>
    <w:rsid w:val="0055619D"/>
    <w:rsid w:val="005562C6"/>
    <w:rsid w:val="00556981"/>
    <w:rsid w:val="005569E8"/>
    <w:rsid w:val="00556D59"/>
    <w:rsid w:val="00556D83"/>
    <w:rsid w:val="00556FB8"/>
    <w:rsid w:val="0055703C"/>
    <w:rsid w:val="00557393"/>
    <w:rsid w:val="005574A2"/>
    <w:rsid w:val="00557640"/>
    <w:rsid w:val="00557695"/>
    <w:rsid w:val="005579ED"/>
    <w:rsid w:val="00557C68"/>
    <w:rsid w:val="00557FBC"/>
    <w:rsid w:val="00560096"/>
    <w:rsid w:val="00560652"/>
    <w:rsid w:val="005607B6"/>
    <w:rsid w:val="0056089E"/>
    <w:rsid w:val="00560DB4"/>
    <w:rsid w:val="005611FB"/>
    <w:rsid w:val="00561654"/>
    <w:rsid w:val="0056180F"/>
    <w:rsid w:val="00561ED4"/>
    <w:rsid w:val="00562049"/>
    <w:rsid w:val="005621A9"/>
    <w:rsid w:val="00562295"/>
    <w:rsid w:val="00562692"/>
    <w:rsid w:val="00562AF9"/>
    <w:rsid w:val="00562B4D"/>
    <w:rsid w:val="00562CB0"/>
    <w:rsid w:val="0056301B"/>
    <w:rsid w:val="00563191"/>
    <w:rsid w:val="005631EC"/>
    <w:rsid w:val="00563270"/>
    <w:rsid w:val="0056344D"/>
    <w:rsid w:val="0056398D"/>
    <w:rsid w:val="00563ACA"/>
    <w:rsid w:val="00563B82"/>
    <w:rsid w:val="00563B93"/>
    <w:rsid w:val="00563BDB"/>
    <w:rsid w:val="00563F05"/>
    <w:rsid w:val="0056401B"/>
    <w:rsid w:val="005641E1"/>
    <w:rsid w:val="005641FE"/>
    <w:rsid w:val="00564469"/>
    <w:rsid w:val="0056470D"/>
    <w:rsid w:val="00564994"/>
    <w:rsid w:val="005649B9"/>
    <w:rsid w:val="00564C67"/>
    <w:rsid w:val="00564DAC"/>
    <w:rsid w:val="005659AF"/>
    <w:rsid w:val="005659E0"/>
    <w:rsid w:val="00565D52"/>
    <w:rsid w:val="00566049"/>
    <w:rsid w:val="00566580"/>
    <w:rsid w:val="0056660A"/>
    <w:rsid w:val="005670BD"/>
    <w:rsid w:val="0056740A"/>
    <w:rsid w:val="0056755E"/>
    <w:rsid w:val="0056793A"/>
    <w:rsid w:val="00567A67"/>
    <w:rsid w:val="00567AB4"/>
    <w:rsid w:val="00567B51"/>
    <w:rsid w:val="00567E0F"/>
    <w:rsid w:val="005709CF"/>
    <w:rsid w:val="00570A20"/>
    <w:rsid w:val="00570B44"/>
    <w:rsid w:val="00570C0F"/>
    <w:rsid w:val="00570E45"/>
    <w:rsid w:val="00570EE5"/>
    <w:rsid w:val="0057104C"/>
    <w:rsid w:val="005712DE"/>
    <w:rsid w:val="00571513"/>
    <w:rsid w:val="00571E81"/>
    <w:rsid w:val="00571EAF"/>
    <w:rsid w:val="005726D7"/>
    <w:rsid w:val="0057298E"/>
    <w:rsid w:val="00572B73"/>
    <w:rsid w:val="00572BCA"/>
    <w:rsid w:val="00572BEE"/>
    <w:rsid w:val="00572ED0"/>
    <w:rsid w:val="00573B59"/>
    <w:rsid w:val="00573B5E"/>
    <w:rsid w:val="00573B8F"/>
    <w:rsid w:val="00573E75"/>
    <w:rsid w:val="00573FDB"/>
    <w:rsid w:val="0057461F"/>
    <w:rsid w:val="005748A7"/>
    <w:rsid w:val="005748DA"/>
    <w:rsid w:val="00574C24"/>
    <w:rsid w:val="00574E48"/>
    <w:rsid w:val="00574F30"/>
    <w:rsid w:val="00575180"/>
    <w:rsid w:val="005751FC"/>
    <w:rsid w:val="005752B7"/>
    <w:rsid w:val="005758AB"/>
    <w:rsid w:val="00575C6C"/>
    <w:rsid w:val="00575D7C"/>
    <w:rsid w:val="00575F3B"/>
    <w:rsid w:val="00576086"/>
    <w:rsid w:val="00576540"/>
    <w:rsid w:val="00576A26"/>
    <w:rsid w:val="00576BE2"/>
    <w:rsid w:val="00576CA6"/>
    <w:rsid w:val="00576D61"/>
    <w:rsid w:val="00576E58"/>
    <w:rsid w:val="00576F44"/>
    <w:rsid w:val="00577173"/>
    <w:rsid w:val="00577337"/>
    <w:rsid w:val="005775F2"/>
    <w:rsid w:val="00577CCD"/>
    <w:rsid w:val="00580A73"/>
    <w:rsid w:val="00580C95"/>
    <w:rsid w:val="00580CF4"/>
    <w:rsid w:val="005819CF"/>
    <w:rsid w:val="00581B33"/>
    <w:rsid w:val="00581DE4"/>
    <w:rsid w:val="00581E0E"/>
    <w:rsid w:val="005822DD"/>
    <w:rsid w:val="005824BB"/>
    <w:rsid w:val="005824BE"/>
    <w:rsid w:val="0058252F"/>
    <w:rsid w:val="00582914"/>
    <w:rsid w:val="00582915"/>
    <w:rsid w:val="005829B1"/>
    <w:rsid w:val="00583140"/>
    <w:rsid w:val="00583391"/>
    <w:rsid w:val="0058371C"/>
    <w:rsid w:val="00584C8C"/>
    <w:rsid w:val="00584D48"/>
    <w:rsid w:val="00584F3C"/>
    <w:rsid w:val="005856E5"/>
    <w:rsid w:val="00585F7F"/>
    <w:rsid w:val="00586093"/>
    <w:rsid w:val="00586230"/>
    <w:rsid w:val="005866DB"/>
    <w:rsid w:val="00586ED3"/>
    <w:rsid w:val="00586FC7"/>
    <w:rsid w:val="00587181"/>
    <w:rsid w:val="005872C4"/>
    <w:rsid w:val="005873AF"/>
    <w:rsid w:val="0058744C"/>
    <w:rsid w:val="00587B49"/>
    <w:rsid w:val="00587F30"/>
    <w:rsid w:val="005902C3"/>
    <w:rsid w:val="00590957"/>
    <w:rsid w:val="00590B03"/>
    <w:rsid w:val="00590F0B"/>
    <w:rsid w:val="00590F43"/>
    <w:rsid w:val="005911DC"/>
    <w:rsid w:val="0059198D"/>
    <w:rsid w:val="00591A97"/>
    <w:rsid w:val="00591CCF"/>
    <w:rsid w:val="00592154"/>
    <w:rsid w:val="0059284E"/>
    <w:rsid w:val="00592A95"/>
    <w:rsid w:val="005936CE"/>
    <w:rsid w:val="005938E9"/>
    <w:rsid w:val="00593E3A"/>
    <w:rsid w:val="00594352"/>
    <w:rsid w:val="0059460F"/>
    <w:rsid w:val="00594ECD"/>
    <w:rsid w:val="0059526D"/>
    <w:rsid w:val="0059551D"/>
    <w:rsid w:val="005955B3"/>
    <w:rsid w:val="00595BBA"/>
    <w:rsid w:val="005961C4"/>
    <w:rsid w:val="0059660B"/>
    <w:rsid w:val="00596A70"/>
    <w:rsid w:val="00596F9D"/>
    <w:rsid w:val="00597105"/>
    <w:rsid w:val="005974E1"/>
    <w:rsid w:val="005975C1"/>
    <w:rsid w:val="005978B7"/>
    <w:rsid w:val="00597B83"/>
    <w:rsid w:val="005A002F"/>
    <w:rsid w:val="005A07B7"/>
    <w:rsid w:val="005A114B"/>
    <w:rsid w:val="005A1328"/>
    <w:rsid w:val="005A1368"/>
    <w:rsid w:val="005A1444"/>
    <w:rsid w:val="005A1811"/>
    <w:rsid w:val="005A1ABB"/>
    <w:rsid w:val="005A2086"/>
    <w:rsid w:val="005A20A4"/>
    <w:rsid w:val="005A2988"/>
    <w:rsid w:val="005A2B1B"/>
    <w:rsid w:val="005A2CBB"/>
    <w:rsid w:val="005A2ED4"/>
    <w:rsid w:val="005A2EE7"/>
    <w:rsid w:val="005A3580"/>
    <w:rsid w:val="005A3763"/>
    <w:rsid w:val="005A37F8"/>
    <w:rsid w:val="005A38FA"/>
    <w:rsid w:val="005A3C92"/>
    <w:rsid w:val="005A3E0C"/>
    <w:rsid w:val="005A3E35"/>
    <w:rsid w:val="005A3ED5"/>
    <w:rsid w:val="005A4463"/>
    <w:rsid w:val="005A4935"/>
    <w:rsid w:val="005A4DCA"/>
    <w:rsid w:val="005A4EC2"/>
    <w:rsid w:val="005A57D7"/>
    <w:rsid w:val="005A597C"/>
    <w:rsid w:val="005A5A59"/>
    <w:rsid w:val="005A607C"/>
    <w:rsid w:val="005A6134"/>
    <w:rsid w:val="005A6506"/>
    <w:rsid w:val="005A673B"/>
    <w:rsid w:val="005A6856"/>
    <w:rsid w:val="005A6A51"/>
    <w:rsid w:val="005A6B79"/>
    <w:rsid w:val="005A6D37"/>
    <w:rsid w:val="005A6EB1"/>
    <w:rsid w:val="005A70FB"/>
    <w:rsid w:val="005A76B9"/>
    <w:rsid w:val="005A7BFF"/>
    <w:rsid w:val="005B0101"/>
    <w:rsid w:val="005B0478"/>
    <w:rsid w:val="005B04D2"/>
    <w:rsid w:val="005B050B"/>
    <w:rsid w:val="005B0A95"/>
    <w:rsid w:val="005B0E8C"/>
    <w:rsid w:val="005B1007"/>
    <w:rsid w:val="005B1DFB"/>
    <w:rsid w:val="005B21D8"/>
    <w:rsid w:val="005B260F"/>
    <w:rsid w:val="005B3368"/>
    <w:rsid w:val="005B36B9"/>
    <w:rsid w:val="005B3B48"/>
    <w:rsid w:val="005B3BD8"/>
    <w:rsid w:val="005B3D9F"/>
    <w:rsid w:val="005B3F88"/>
    <w:rsid w:val="005B4191"/>
    <w:rsid w:val="005B4302"/>
    <w:rsid w:val="005B50ED"/>
    <w:rsid w:val="005B52D9"/>
    <w:rsid w:val="005B531E"/>
    <w:rsid w:val="005B56AB"/>
    <w:rsid w:val="005B5921"/>
    <w:rsid w:val="005B5AA0"/>
    <w:rsid w:val="005B5C94"/>
    <w:rsid w:val="005B5E39"/>
    <w:rsid w:val="005B5FEB"/>
    <w:rsid w:val="005B621F"/>
    <w:rsid w:val="005B64BD"/>
    <w:rsid w:val="005B6B3D"/>
    <w:rsid w:val="005B6B7F"/>
    <w:rsid w:val="005B7017"/>
    <w:rsid w:val="005B7286"/>
    <w:rsid w:val="005B7329"/>
    <w:rsid w:val="005B7495"/>
    <w:rsid w:val="005B74FB"/>
    <w:rsid w:val="005B7566"/>
    <w:rsid w:val="005B756D"/>
    <w:rsid w:val="005B75EA"/>
    <w:rsid w:val="005B79E0"/>
    <w:rsid w:val="005B7E28"/>
    <w:rsid w:val="005C00E2"/>
    <w:rsid w:val="005C0476"/>
    <w:rsid w:val="005C05E9"/>
    <w:rsid w:val="005C05FF"/>
    <w:rsid w:val="005C0FCD"/>
    <w:rsid w:val="005C168D"/>
    <w:rsid w:val="005C1AD8"/>
    <w:rsid w:val="005C1C8D"/>
    <w:rsid w:val="005C1CA7"/>
    <w:rsid w:val="005C22D8"/>
    <w:rsid w:val="005C22FC"/>
    <w:rsid w:val="005C23BC"/>
    <w:rsid w:val="005C2847"/>
    <w:rsid w:val="005C2B6D"/>
    <w:rsid w:val="005C2D4B"/>
    <w:rsid w:val="005C2FD9"/>
    <w:rsid w:val="005C303C"/>
    <w:rsid w:val="005C30E0"/>
    <w:rsid w:val="005C314E"/>
    <w:rsid w:val="005C3225"/>
    <w:rsid w:val="005C3491"/>
    <w:rsid w:val="005C3514"/>
    <w:rsid w:val="005C3F07"/>
    <w:rsid w:val="005C44F7"/>
    <w:rsid w:val="005C47DF"/>
    <w:rsid w:val="005C4841"/>
    <w:rsid w:val="005C4A25"/>
    <w:rsid w:val="005C4BFA"/>
    <w:rsid w:val="005C5068"/>
    <w:rsid w:val="005C5173"/>
    <w:rsid w:val="005C531E"/>
    <w:rsid w:val="005C567B"/>
    <w:rsid w:val="005C569D"/>
    <w:rsid w:val="005C6039"/>
    <w:rsid w:val="005C60F2"/>
    <w:rsid w:val="005C6369"/>
    <w:rsid w:val="005C63CE"/>
    <w:rsid w:val="005C64B6"/>
    <w:rsid w:val="005C6955"/>
    <w:rsid w:val="005C6E40"/>
    <w:rsid w:val="005C7659"/>
    <w:rsid w:val="005C78BB"/>
    <w:rsid w:val="005C7DE6"/>
    <w:rsid w:val="005D03AD"/>
    <w:rsid w:val="005D048A"/>
    <w:rsid w:val="005D0D18"/>
    <w:rsid w:val="005D0DA2"/>
    <w:rsid w:val="005D0DFE"/>
    <w:rsid w:val="005D0FA2"/>
    <w:rsid w:val="005D10CD"/>
    <w:rsid w:val="005D1174"/>
    <w:rsid w:val="005D134E"/>
    <w:rsid w:val="005D168C"/>
    <w:rsid w:val="005D1873"/>
    <w:rsid w:val="005D19F1"/>
    <w:rsid w:val="005D1B68"/>
    <w:rsid w:val="005D1FAF"/>
    <w:rsid w:val="005D1FFA"/>
    <w:rsid w:val="005D24E4"/>
    <w:rsid w:val="005D281D"/>
    <w:rsid w:val="005D2EBC"/>
    <w:rsid w:val="005D3492"/>
    <w:rsid w:val="005D3793"/>
    <w:rsid w:val="005D3E8C"/>
    <w:rsid w:val="005D442B"/>
    <w:rsid w:val="005D4AC7"/>
    <w:rsid w:val="005D5687"/>
    <w:rsid w:val="005D56EB"/>
    <w:rsid w:val="005D594D"/>
    <w:rsid w:val="005D5E4F"/>
    <w:rsid w:val="005D5FFF"/>
    <w:rsid w:val="005D6538"/>
    <w:rsid w:val="005D66E3"/>
    <w:rsid w:val="005D6728"/>
    <w:rsid w:val="005D6871"/>
    <w:rsid w:val="005D6C24"/>
    <w:rsid w:val="005D71BA"/>
    <w:rsid w:val="005D73CD"/>
    <w:rsid w:val="005D7460"/>
    <w:rsid w:val="005D7661"/>
    <w:rsid w:val="005D78A0"/>
    <w:rsid w:val="005D7A88"/>
    <w:rsid w:val="005D7C1F"/>
    <w:rsid w:val="005D7C3A"/>
    <w:rsid w:val="005D7E28"/>
    <w:rsid w:val="005D7FBF"/>
    <w:rsid w:val="005E00C7"/>
    <w:rsid w:val="005E02C3"/>
    <w:rsid w:val="005E0522"/>
    <w:rsid w:val="005E05EE"/>
    <w:rsid w:val="005E0851"/>
    <w:rsid w:val="005E0BD7"/>
    <w:rsid w:val="005E0DB1"/>
    <w:rsid w:val="005E0DDB"/>
    <w:rsid w:val="005E105F"/>
    <w:rsid w:val="005E11D7"/>
    <w:rsid w:val="005E1FBD"/>
    <w:rsid w:val="005E2387"/>
    <w:rsid w:val="005E2395"/>
    <w:rsid w:val="005E2961"/>
    <w:rsid w:val="005E2A5B"/>
    <w:rsid w:val="005E2A96"/>
    <w:rsid w:val="005E2D48"/>
    <w:rsid w:val="005E2E7C"/>
    <w:rsid w:val="005E2FAD"/>
    <w:rsid w:val="005E3231"/>
    <w:rsid w:val="005E37FF"/>
    <w:rsid w:val="005E3A1F"/>
    <w:rsid w:val="005E3B78"/>
    <w:rsid w:val="005E416B"/>
    <w:rsid w:val="005E46C6"/>
    <w:rsid w:val="005E4A60"/>
    <w:rsid w:val="005E53C6"/>
    <w:rsid w:val="005E53E5"/>
    <w:rsid w:val="005E54BB"/>
    <w:rsid w:val="005E5A14"/>
    <w:rsid w:val="005E651C"/>
    <w:rsid w:val="005E66DC"/>
    <w:rsid w:val="005E66E2"/>
    <w:rsid w:val="005E71EF"/>
    <w:rsid w:val="005E7E1F"/>
    <w:rsid w:val="005E7F43"/>
    <w:rsid w:val="005F0002"/>
    <w:rsid w:val="005F0098"/>
    <w:rsid w:val="005F009E"/>
    <w:rsid w:val="005F0474"/>
    <w:rsid w:val="005F0695"/>
    <w:rsid w:val="005F0A32"/>
    <w:rsid w:val="005F0A3D"/>
    <w:rsid w:val="005F0E33"/>
    <w:rsid w:val="005F103F"/>
    <w:rsid w:val="005F14B1"/>
    <w:rsid w:val="005F1B30"/>
    <w:rsid w:val="005F1CEC"/>
    <w:rsid w:val="005F2133"/>
    <w:rsid w:val="005F256F"/>
    <w:rsid w:val="005F3318"/>
    <w:rsid w:val="005F3363"/>
    <w:rsid w:val="005F34DC"/>
    <w:rsid w:val="005F34F1"/>
    <w:rsid w:val="005F3AF8"/>
    <w:rsid w:val="005F42CC"/>
    <w:rsid w:val="005F43FA"/>
    <w:rsid w:val="005F464B"/>
    <w:rsid w:val="005F46B0"/>
    <w:rsid w:val="005F4B53"/>
    <w:rsid w:val="005F4CE3"/>
    <w:rsid w:val="005F5099"/>
    <w:rsid w:val="005F592A"/>
    <w:rsid w:val="005F5C0A"/>
    <w:rsid w:val="005F6606"/>
    <w:rsid w:val="005F67E5"/>
    <w:rsid w:val="005F68FA"/>
    <w:rsid w:val="005F6CAC"/>
    <w:rsid w:val="005F6E0D"/>
    <w:rsid w:val="005F6FDF"/>
    <w:rsid w:val="005F7217"/>
    <w:rsid w:val="005F734B"/>
    <w:rsid w:val="005F7642"/>
    <w:rsid w:val="005F78C8"/>
    <w:rsid w:val="00600053"/>
    <w:rsid w:val="0060036F"/>
    <w:rsid w:val="0060042E"/>
    <w:rsid w:val="0060061C"/>
    <w:rsid w:val="006007EC"/>
    <w:rsid w:val="00600864"/>
    <w:rsid w:val="00600A67"/>
    <w:rsid w:val="00600B93"/>
    <w:rsid w:val="006013CE"/>
    <w:rsid w:val="00601404"/>
    <w:rsid w:val="00601490"/>
    <w:rsid w:val="0060151B"/>
    <w:rsid w:val="00601A1D"/>
    <w:rsid w:val="00601C5F"/>
    <w:rsid w:val="00602263"/>
    <w:rsid w:val="00602B9B"/>
    <w:rsid w:val="00602BED"/>
    <w:rsid w:val="00603604"/>
    <w:rsid w:val="00603705"/>
    <w:rsid w:val="006037C5"/>
    <w:rsid w:val="006038C2"/>
    <w:rsid w:val="00604077"/>
    <w:rsid w:val="006040C7"/>
    <w:rsid w:val="006042D6"/>
    <w:rsid w:val="006043A4"/>
    <w:rsid w:val="006046A8"/>
    <w:rsid w:val="00604AF2"/>
    <w:rsid w:val="00604EE6"/>
    <w:rsid w:val="006055AE"/>
    <w:rsid w:val="0060579C"/>
    <w:rsid w:val="00605822"/>
    <w:rsid w:val="00605ABD"/>
    <w:rsid w:val="00605E10"/>
    <w:rsid w:val="006064A7"/>
    <w:rsid w:val="00606B37"/>
    <w:rsid w:val="00606BB7"/>
    <w:rsid w:val="00607143"/>
    <w:rsid w:val="00607305"/>
    <w:rsid w:val="0060736A"/>
    <w:rsid w:val="00607485"/>
    <w:rsid w:val="0060768E"/>
    <w:rsid w:val="00607718"/>
    <w:rsid w:val="00607829"/>
    <w:rsid w:val="00607EA1"/>
    <w:rsid w:val="006101AF"/>
    <w:rsid w:val="00610271"/>
    <w:rsid w:val="006103BF"/>
    <w:rsid w:val="0061045F"/>
    <w:rsid w:val="0061059B"/>
    <w:rsid w:val="0061099D"/>
    <w:rsid w:val="00610D73"/>
    <w:rsid w:val="00610ED9"/>
    <w:rsid w:val="00611153"/>
    <w:rsid w:val="00611501"/>
    <w:rsid w:val="00611A68"/>
    <w:rsid w:val="0061239B"/>
    <w:rsid w:val="00612738"/>
    <w:rsid w:val="0061279A"/>
    <w:rsid w:val="006127DB"/>
    <w:rsid w:val="006128F8"/>
    <w:rsid w:val="00612978"/>
    <w:rsid w:val="00612A3F"/>
    <w:rsid w:val="00612EFF"/>
    <w:rsid w:val="0061300D"/>
    <w:rsid w:val="00613501"/>
    <w:rsid w:val="00613A93"/>
    <w:rsid w:val="00613AF3"/>
    <w:rsid w:val="00613FB6"/>
    <w:rsid w:val="00614024"/>
    <w:rsid w:val="006141F7"/>
    <w:rsid w:val="006145A2"/>
    <w:rsid w:val="00614603"/>
    <w:rsid w:val="00614F68"/>
    <w:rsid w:val="00615031"/>
    <w:rsid w:val="0061520F"/>
    <w:rsid w:val="00615326"/>
    <w:rsid w:val="006155FF"/>
    <w:rsid w:val="006158E3"/>
    <w:rsid w:val="00615BBD"/>
    <w:rsid w:val="00615F02"/>
    <w:rsid w:val="0061675F"/>
    <w:rsid w:val="00617141"/>
    <w:rsid w:val="006175FB"/>
    <w:rsid w:val="006178F2"/>
    <w:rsid w:val="00617B20"/>
    <w:rsid w:val="00617E6F"/>
    <w:rsid w:val="00617EBF"/>
    <w:rsid w:val="00617EF7"/>
    <w:rsid w:val="00617F9A"/>
    <w:rsid w:val="0062004C"/>
    <w:rsid w:val="006208B1"/>
    <w:rsid w:val="00620A82"/>
    <w:rsid w:val="00620D40"/>
    <w:rsid w:val="00620F41"/>
    <w:rsid w:val="00621250"/>
    <w:rsid w:val="006213B6"/>
    <w:rsid w:val="00621460"/>
    <w:rsid w:val="00622098"/>
    <w:rsid w:val="006220E0"/>
    <w:rsid w:val="00622A5A"/>
    <w:rsid w:val="00623189"/>
    <w:rsid w:val="00623342"/>
    <w:rsid w:val="00623BCF"/>
    <w:rsid w:val="00623D7B"/>
    <w:rsid w:val="00623E63"/>
    <w:rsid w:val="00623FDB"/>
    <w:rsid w:val="00624440"/>
    <w:rsid w:val="0062481B"/>
    <w:rsid w:val="006249A2"/>
    <w:rsid w:val="00624A8F"/>
    <w:rsid w:val="00624B8D"/>
    <w:rsid w:val="00625057"/>
    <w:rsid w:val="006252F6"/>
    <w:rsid w:val="006253EE"/>
    <w:rsid w:val="00625B2D"/>
    <w:rsid w:val="00625EB3"/>
    <w:rsid w:val="006262D0"/>
    <w:rsid w:val="00626571"/>
    <w:rsid w:val="00626756"/>
    <w:rsid w:val="00626DA6"/>
    <w:rsid w:val="006272E3"/>
    <w:rsid w:val="00627B25"/>
    <w:rsid w:val="00627E00"/>
    <w:rsid w:val="00627FFE"/>
    <w:rsid w:val="0063003E"/>
    <w:rsid w:val="0063047E"/>
    <w:rsid w:val="00630528"/>
    <w:rsid w:val="0063084F"/>
    <w:rsid w:val="00630B38"/>
    <w:rsid w:val="00630DC0"/>
    <w:rsid w:val="0063100E"/>
    <w:rsid w:val="00631542"/>
    <w:rsid w:val="00631942"/>
    <w:rsid w:val="00631A5B"/>
    <w:rsid w:val="00631AA4"/>
    <w:rsid w:val="00631C0E"/>
    <w:rsid w:val="00631CAE"/>
    <w:rsid w:val="0063234F"/>
    <w:rsid w:val="00632BAF"/>
    <w:rsid w:val="006331B9"/>
    <w:rsid w:val="00633664"/>
    <w:rsid w:val="00633747"/>
    <w:rsid w:val="00634158"/>
    <w:rsid w:val="006342F0"/>
    <w:rsid w:val="00634670"/>
    <w:rsid w:val="00634768"/>
    <w:rsid w:val="00634866"/>
    <w:rsid w:val="006349B4"/>
    <w:rsid w:val="00634BB0"/>
    <w:rsid w:val="00634C82"/>
    <w:rsid w:val="00634E31"/>
    <w:rsid w:val="00635193"/>
    <w:rsid w:val="006351E7"/>
    <w:rsid w:val="00635921"/>
    <w:rsid w:val="00635EA3"/>
    <w:rsid w:val="00636111"/>
    <w:rsid w:val="00636118"/>
    <w:rsid w:val="00636495"/>
    <w:rsid w:val="00636622"/>
    <w:rsid w:val="00637079"/>
    <w:rsid w:val="0063725E"/>
    <w:rsid w:val="006377F3"/>
    <w:rsid w:val="00637C20"/>
    <w:rsid w:val="00637C8F"/>
    <w:rsid w:val="0064048E"/>
    <w:rsid w:val="00640529"/>
    <w:rsid w:val="006408BD"/>
    <w:rsid w:val="006408CF"/>
    <w:rsid w:val="00640F6F"/>
    <w:rsid w:val="006411E0"/>
    <w:rsid w:val="00641254"/>
    <w:rsid w:val="00641346"/>
    <w:rsid w:val="00641833"/>
    <w:rsid w:val="00641A72"/>
    <w:rsid w:val="00641DD0"/>
    <w:rsid w:val="00641F03"/>
    <w:rsid w:val="006421CB"/>
    <w:rsid w:val="00642826"/>
    <w:rsid w:val="006428CE"/>
    <w:rsid w:val="00642A43"/>
    <w:rsid w:val="00642A61"/>
    <w:rsid w:val="006432DE"/>
    <w:rsid w:val="0064346B"/>
    <w:rsid w:val="0064379D"/>
    <w:rsid w:val="00643BA5"/>
    <w:rsid w:val="00643F04"/>
    <w:rsid w:val="006441F6"/>
    <w:rsid w:val="00644386"/>
    <w:rsid w:val="00644DFD"/>
    <w:rsid w:val="00644FA6"/>
    <w:rsid w:val="00645133"/>
    <w:rsid w:val="006454ED"/>
    <w:rsid w:val="00645C4A"/>
    <w:rsid w:val="00645FB5"/>
    <w:rsid w:val="0064661E"/>
    <w:rsid w:val="0064689D"/>
    <w:rsid w:val="006469AD"/>
    <w:rsid w:val="0064720D"/>
    <w:rsid w:val="006477A9"/>
    <w:rsid w:val="00647916"/>
    <w:rsid w:val="00647AB5"/>
    <w:rsid w:val="00647C4E"/>
    <w:rsid w:val="00647F9F"/>
    <w:rsid w:val="00647FE4"/>
    <w:rsid w:val="006507F9"/>
    <w:rsid w:val="0065092D"/>
    <w:rsid w:val="00650D30"/>
    <w:rsid w:val="00650E74"/>
    <w:rsid w:val="00650FDA"/>
    <w:rsid w:val="00651002"/>
    <w:rsid w:val="006510A8"/>
    <w:rsid w:val="00651B48"/>
    <w:rsid w:val="00651F89"/>
    <w:rsid w:val="006520B0"/>
    <w:rsid w:val="00652F90"/>
    <w:rsid w:val="006534C4"/>
    <w:rsid w:val="00653D71"/>
    <w:rsid w:val="00653F7F"/>
    <w:rsid w:val="006541CA"/>
    <w:rsid w:val="00654513"/>
    <w:rsid w:val="0065515F"/>
    <w:rsid w:val="006551B8"/>
    <w:rsid w:val="00655D84"/>
    <w:rsid w:val="00655F80"/>
    <w:rsid w:val="0065612C"/>
    <w:rsid w:val="0065616B"/>
    <w:rsid w:val="006562E4"/>
    <w:rsid w:val="0065665D"/>
    <w:rsid w:val="00656BB4"/>
    <w:rsid w:val="00656D3C"/>
    <w:rsid w:val="00657118"/>
    <w:rsid w:val="00657752"/>
    <w:rsid w:val="006579B5"/>
    <w:rsid w:val="00657A47"/>
    <w:rsid w:val="006602E7"/>
    <w:rsid w:val="00660677"/>
    <w:rsid w:val="00660936"/>
    <w:rsid w:val="00660CE2"/>
    <w:rsid w:val="00660EEE"/>
    <w:rsid w:val="00660F85"/>
    <w:rsid w:val="00661182"/>
    <w:rsid w:val="0066118D"/>
    <w:rsid w:val="006615D0"/>
    <w:rsid w:val="0066187B"/>
    <w:rsid w:val="006618C2"/>
    <w:rsid w:val="006619AF"/>
    <w:rsid w:val="00661A8C"/>
    <w:rsid w:val="00661BF2"/>
    <w:rsid w:val="00661CB7"/>
    <w:rsid w:val="00662163"/>
    <w:rsid w:val="006622D9"/>
    <w:rsid w:val="0066275B"/>
    <w:rsid w:val="006627F4"/>
    <w:rsid w:val="00662A83"/>
    <w:rsid w:val="00662CA9"/>
    <w:rsid w:val="00662D6D"/>
    <w:rsid w:val="00662EC2"/>
    <w:rsid w:val="00663615"/>
    <w:rsid w:val="006639B2"/>
    <w:rsid w:val="00663A18"/>
    <w:rsid w:val="00663E77"/>
    <w:rsid w:val="00663E99"/>
    <w:rsid w:val="00663F20"/>
    <w:rsid w:val="006643B5"/>
    <w:rsid w:val="00664504"/>
    <w:rsid w:val="00664DB7"/>
    <w:rsid w:val="006651F1"/>
    <w:rsid w:val="006655B1"/>
    <w:rsid w:val="00665ADA"/>
    <w:rsid w:val="00666113"/>
    <w:rsid w:val="00666361"/>
    <w:rsid w:val="006664BB"/>
    <w:rsid w:val="00666D7B"/>
    <w:rsid w:val="00666E8C"/>
    <w:rsid w:val="00666FC4"/>
    <w:rsid w:val="006671F1"/>
    <w:rsid w:val="0066720B"/>
    <w:rsid w:val="0066720E"/>
    <w:rsid w:val="006678D3"/>
    <w:rsid w:val="00667AF0"/>
    <w:rsid w:val="00667BC7"/>
    <w:rsid w:val="00667FAD"/>
    <w:rsid w:val="006700F4"/>
    <w:rsid w:val="00670163"/>
    <w:rsid w:val="0067063D"/>
    <w:rsid w:val="00670819"/>
    <w:rsid w:val="00670AA0"/>
    <w:rsid w:val="00670CB6"/>
    <w:rsid w:val="0067139B"/>
    <w:rsid w:val="006715F9"/>
    <w:rsid w:val="00671BEB"/>
    <w:rsid w:val="00671E36"/>
    <w:rsid w:val="006720A8"/>
    <w:rsid w:val="00672509"/>
    <w:rsid w:val="00672510"/>
    <w:rsid w:val="00672DCD"/>
    <w:rsid w:val="006730A0"/>
    <w:rsid w:val="006732EB"/>
    <w:rsid w:val="00673B42"/>
    <w:rsid w:val="00673B8F"/>
    <w:rsid w:val="00673C2A"/>
    <w:rsid w:val="00673C82"/>
    <w:rsid w:val="006743EB"/>
    <w:rsid w:val="0067458A"/>
    <w:rsid w:val="00674687"/>
    <w:rsid w:val="00674839"/>
    <w:rsid w:val="00674A49"/>
    <w:rsid w:val="00674BDB"/>
    <w:rsid w:val="00674ED9"/>
    <w:rsid w:val="006757D6"/>
    <w:rsid w:val="006759EB"/>
    <w:rsid w:val="00675BB9"/>
    <w:rsid w:val="00675C2E"/>
    <w:rsid w:val="00675C8F"/>
    <w:rsid w:val="0067607C"/>
    <w:rsid w:val="00676B9C"/>
    <w:rsid w:val="0067710A"/>
    <w:rsid w:val="00677394"/>
    <w:rsid w:val="00677759"/>
    <w:rsid w:val="00677A36"/>
    <w:rsid w:val="00677CCF"/>
    <w:rsid w:val="00677ECA"/>
    <w:rsid w:val="006800AF"/>
    <w:rsid w:val="006801E3"/>
    <w:rsid w:val="006805E4"/>
    <w:rsid w:val="00680697"/>
    <w:rsid w:val="00680831"/>
    <w:rsid w:val="00680924"/>
    <w:rsid w:val="00680A4C"/>
    <w:rsid w:val="006816F7"/>
    <w:rsid w:val="00681A5C"/>
    <w:rsid w:val="00681F6E"/>
    <w:rsid w:val="006824D3"/>
    <w:rsid w:val="006824E9"/>
    <w:rsid w:val="00682670"/>
    <w:rsid w:val="00682E41"/>
    <w:rsid w:val="0068300F"/>
    <w:rsid w:val="006830B4"/>
    <w:rsid w:val="00683140"/>
    <w:rsid w:val="006834F1"/>
    <w:rsid w:val="00683675"/>
    <w:rsid w:val="00683745"/>
    <w:rsid w:val="00683B50"/>
    <w:rsid w:val="00683DA4"/>
    <w:rsid w:val="00684081"/>
    <w:rsid w:val="006844B0"/>
    <w:rsid w:val="006848DC"/>
    <w:rsid w:val="00684DFE"/>
    <w:rsid w:val="006854A2"/>
    <w:rsid w:val="006854C9"/>
    <w:rsid w:val="006856FB"/>
    <w:rsid w:val="00685CD0"/>
    <w:rsid w:val="00685D73"/>
    <w:rsid w:val="00685DC1"/>
    <w:rsid w:val="00685E65"/>
    <w:rsid w:val="00685FD9"/>
    <w:rsid w:val="00686A85"/>
    <w:rsid w:val="00686BE2"/>
    <w:rsid w:val="0068713A"/>
    <w:rsid w:val="006874D2"/>
    <w:rsid w:val="00687930"/>
    <w:rsid w:val="00690262"/>
    <w:rsid w:val="006903AB"/>
    <w:rsid w:val="006904B9"/>
    <w:rsid w:val="00690990"/>
    <w:rsid w:val="00690DCE"/>
    <w:rsid w:val="0069131C"/>
    <w:rsid w:val="006914D1"/>
    <w:rsid w:val="00691D73"/>
    <w:rsid w:val="00691DAD"/>
    <w:rsid w:val="006921C5"/>
    <w:rsid w:val="00692233"/>
    <w:rsid w:val="006925E8"/>
    <w:rsid w:val="00692757"/>
    <w:rsid w:val="00692D1C"/>
    <w:rsid w:val="00692DE6"/>
    <w:rsid w:val="0069344E"/>
    <w:rsid w:val="00693AAF"/>
    <w:rsid w:val="00693E9B"/>
    <w:rsid w:val="006942B7"/>
    <w:rsid w:val="0069447A"/>
    <w:rsid w:val="006947BF"/>
    <w:rsid w:val="00694857"/>
    <w:rsid w:val="00694A7A"/>
    <w:rsid w:val="00694CC9"/>
    <w:rsid w:val="00694D41"/>
    <w:rsid w:val="006952BC"/>
    <w:rsid w:val="006952ED"/>
    <w:rsid w:val="00695402"/>
    <w:rsid w:val="0069541E"/>
    <w:rsid w:val="006954AF"/>
    <w:rsid w:val="00695CFA"/>
    <w:rsid w:val="0069647F"/>
    <w:rsid w:val="006968F8"/>
    <w:rsid w:val="006969EA"/>
    <w:rsid w:val="00696CCF"/>
    <w:rsid w:val="00696EFF"/>
    <w:rsid w:val="006970DA"/>
    <w:rsid w:val="00697A32"/>
    <w:rsid w:val="00697A89"/>
    <w:rsid w:val="00697B39"/>
    <w:rsid w:val="00697C69"/>
    <w:rsid w:val="00697CE8"/>
    <w:rsid w:val="006A0108"/>
    <w:rsid w:val="006A0218"/>
    <w:rsid w:val="006A0327"/>
    <w:rsid w:val="006A06F3"/>
    <w:rsid w:val="006A0787"/>
    <w:rsid w:val="006A08BC"/>
    <w:rsid w:val="006A08C9"/>
    <w:rsid w:val="006A0D93"/>
    <w:rsid w:val="006A14BA"/>
    <w:rsid w:val="006A16CF"/>
    <w:rsid w:val="006A1B08"/>
    <w:rsid w:val="006A1F7F"/>
    <w:rsid w:val="006A2082"/>
    <w:rsid w:val="006A2309"/>
    <w:rsid w:val="006A27E9"/>
    <w:rsid w:val="006A29EA"/>
    <w:rsid w:val="006A39F3"/>
    <w:rsid w:val="006A3A1D"/>
    <w:rsid w:val="006A3EDD"/>
    <w:rsid w:val="006A3F09"/>
    <w:rsid w:val="006A3FD0"/>
    <w:rsid w:val="006A40AC"/>
    <w:rsid w:val="006A40DA"/>
    <w:rsid w:val="006A412B"/>
    <w:rsid w:val="006A4290"/>
    <w:rsid w:val="006A492D"/>
    <w:rsid w:val="006A4F27"/>
    <w:rsid w:val="006A59DF"/>
    <w:rsid w:val="006A5F45"/>
    <w:rsid w:val="006A60FB"/>
    <w:rsid w:val="006A6506"/>
    <w:rsid w:val="006A68DD"/>
    <w:rsid w:val="006A6B62"/>
    <w:rsid w:val="006A6DA2"/>
    <w:rsid w:val="006A73D1"/>
    <w:rsid w:val="006A76D4"/>
    <w:rsid w:val="006A7EB1"/>
    <w:rsid w:val="006A7EB2"/>
    <w:rsid w:val="006B0207"/>
    <w:rsid w:val="006B04C3"/>
    <w:rsid w:val="006B0569"/>
    <w:rsid w:val="006B05DC"/>
    <w:rsid w:val="006B0E8E"/>
    <w:rsid w:val="006B0FAF"/>
    <w:rsid w:val="006B0FF2"/>
    <w:rsid w:val="006B11B2"/>
    <w:rsid w:val="006B150A"/>
    <w:rsid w:val="006B1B08"/>
    <w:rsid w:val="006B2719"/>
    <w:rsid w:val="006B27FB"/>
    <w:rsid w:val="006B2D55"/>
    <w:rsid w:val="006B2FC8"/>
    <w:rsid w:val="006B3369"/>
    <w:rsid w:val="006B369B"/>
    <w:rsid w:val="006B375A"/>
    <w:rsid w:val="006B3853"/>
    <w:rsid w:val="006B38B8"/>
    <w:rsid w:val="006B43EF"/>
    <w:rsid w:val="006B4471"/>
    <w:rsid w:val="006B44F3"/>
    <w:rsid w:val="006B505E"/>
    <w:rsid w:val="006B51DD"/>
    <w:rsid w:val="006B53F0"/>
    <w:rsid w:val="006B5A26"/>
    <w:rsid w:val="006B5B86"/>
    <w:rsid w:val="006B5C4B"/>
    <w:rsid w:val="006B5CE0"/>
    <w:rsid w:val="006B5F8A"/>
    <w:rsid w:val="006B5FF1"/>
    <w:rsid w:val="006B62BC"/>
    <w:rsid w:val="006B63E6"/>
    <w:rsid w:val="006B64BD"/>
    <w:rsid w:val="006B657F"/>
    <w:rsid w:val="006B6AE3"/>
    <w:rsid w:val="006B6BB4"/>
    <w:rsid w:val="006B6E87"/>
    <w:rsid w:val="006B7299"/>
    <w:rsid w:val="006B74AC"/>
    <w:rsid w:val="006B74BE"/>
    <w:rsid w:val="006B7B05"/>
    <w:rsid w:val="006B7E5D"/>
    <w:rsid w:val="006C00C7"/>
    <w:rsid w:val="006C00ED"/>
    <w:rsid w:val="006C0248"/>
    <w:rsid w:val="006C0717"/>
    <w:rsid w:val="006C0781"/>
    <w:rsid w:val="006C0B10"/>
    <w:rsid w:val="006C0CBF"/>
    <w:rsid w:val="006C1047"/>
    <w:rsid w:val="006C1671"/>
    <w:rsid w:val="006C1A9E"/>
    <w:rsid w:val="006C1EEB"/>
    <w:rsid w:val="006C1FF6"/>
    <w:rsid w:val="006C2779"/>
    <w:rsid w:val="006C27A2"/>
    <w:rsid w:val="006C2973"/>
    <w:rsid w:val="006C2A4C"/>
    <w:rsid w:val="006C2D74"/>
    <w:rsid w:val="006C2F4C"/>
    <w:rsid w:val="006C3127"/>
    <w:rsid w:val="006C320B"/>
    <w:rsid w:val="006C32E5"/>
    <w:rsid w:val="006C355D"/>
    <w:rsid w:val="006C371A"/>
    <w:rsid w:val="006C39C7"/>
    <w:rsid w:val="006C39F2"/>
    <w:rsid w:val="006C3AB6"/>
    <w:rsid w:val="006C3AD9"/>
    <w:rsid w:val="006C3CC6"/>
    <w:rsid w:val="006C3D0E"/>
    <w:rsid w:val="006C492F"/>
    <w:rsid w:val="006C4B58"/>
    <w:rsid w:val="006C4D70"/>
    <w:rsid w:val="006C4E7A"/>
    <w:rsid w:val="006C527F"/>
    <w:rsid w:val="006C5514"/>
    <w:rsid w:val="006C5F96"/>
    <w:rsid w:val="006C67F3"/>
    <w:rsid w:val="006C706D"/>
    <w:rsid w:val="006C7329"/>
    <w:rsid w:val="006C79CC"/>
    <w:rsid w:val="006C7ABD"/>
    <w:rsid w:val="006C7C57"/>
    <w:rsid w:val="006C7D07"/>
    <w:rsid w:val="006D03A7"/>
    <w:rsid w:val="006D03F9"/>
    <w:rsid w:val="006D0638"/>
    <w:rsid w:val="006D0805"/>
    <w:rsid w:val="006D0847"/>
    <w:rsid w:val="006D0E35"/>
    <w:rsid w:val="006D0FDD"/>
    <w:rsid w:val="006D111B"/>
    <w:rsid w:val="006D123D"/>
    <w:rsid w:val="006D13DD"/>
    <w:rsid w:val="006D13F6"/>
    <w:rsid w:val="006D1484"/>
    <w:rsid w:val="006D188C"/>
    <w:rsid w:val="006D196B"/>
    <w:rsid w:val="006D1E22"/>
    <w:rsid w:val="006D2298"/>
    <w:rsid w:val="006D2700"/>
    <w:rsid w:val="006D2ADE"/>
    <w:rsid w:val="006D2E29"/>
    <w:rsid w:val="006D3B0A"/>
    <w:rsid w:val="006D3B35"/>
    <w:rsid w:val="006D3C12"/>
    <w:rsid w:val="006D4492"/>
    <w:rsid w:val="006D4AF0"/>
    <w:rsid w:val="006D4CB1"/>
    <w:rsid w:val="006D4F58"/>
    <w:rsid w:val="006D53FF"/>
    <w:rsid w:val="006D5443"/>
    <w:rsid w:val="006D54A3"/>
    <w:rsid w:val="006D57B7"/>
    <w:rsid w:val="006D58D9"/>
    <w:rsid w:val="006D5924"/>
    <w:rsid w:val="006D5AD4"/>
    <w:rsid w:val="006D5CD4"/>
    <w:rsid w:val="006D5F73"/>
    <w:rsid w:val="006D61DE"/>
    <w:rsid w:val="006D654F"/>
    <w:rsid w:val="006D69DC"/>
    <w:rsid w:val="006D6A16"/>
    <w:rsid w:val="006D730B"/>
    <w:rsid w:val="006D7496"/>
    <w:rsid w:val="006D7A81"/>
    <w:rsid w:val="006D7B51"/>
    <w:rsid w:val="006D7E6E"/>
    <w:rsid w:val="006E0511"/>
    <w:rsid w:val="006E0712"/>
    <w:rsid w:val="006E0843"/>
    <w:rsid w:val="006E098A"/>
    <w:rsid w:val="006E09F5"/>
    <w:rsid w:val="006E0A2F"/>
    <w:rsid w:val="006E0A99"/>
    <w:rsid w:val="006E0E6A"/>
    <w:rsid w:val="006E0F70"/>
    <w:rsid w:val="006E122A"/>
    <w:rsid w:val="006E12DF"/>
    <w:rsid w:val="006E15C7"/>
    <w:rsid w:val="006E1859"/>
    <w:rsid w:val="006E19F5"/>
    <w:rsid w:val="006E1ACE"/>
    <w:rsid w:val="006E2271"/>
    <w:rsid w:val="006E2621"/>
    <w:rsid w:val="006E2803"/>
    <w:rsid w:val="006E2E9A"/>
    <w:rsid w:val="006E315E"/>
    <w:rsid w:val="006E34C2"/>
    <w:rsid w:val="006E3663"/>
    <w:rsid w:val="006E3F85"/>
    <w:rsid w:val="006E414D"/>
    <w:rsid w:val="006E4174"/>
    <w:rsid w:val="006E4892"/>
    <w:rsid w:val="006E49D8"/>
    <w:rsid w:val="006E4C03"/>
    <w:rsid w:val="006E5366"/>
    <w:rsid w:val="006E5610"/>
    <w:rsid w:val="006E5721"/>
    <w:rsid w:val="006E5801"/>
    <w:rsid w:val="006E5B81"/>
    <w:rsid w:val="006E5BD0"/>
    <w:rsid w:val="006E5F06"/>
    <w:rsid w:val="006E62D0"/>
    <w:rsid w:val="006E646A"/>
    <w:rsid w:val="006E675E"/>
    <w:rsid w:val="006E6790"/>
    <w:rsid w:val="006E6897"/>
    <w:rsid w:val="006E6DB5"/>
    <w:rsid w:val="006E6E49"/>
    <w:rsid w:val="006E71D0"/>
    <w:rsid w:val="006E740B"/>
    <w:rsid w:val="006E7936"/>
    <w:rsid w:val="006E7B9F"/>
    <w:rsid w:val="006F08DA"/>
    <w:rsid w:val="006F0E30"/>
    <w:rsid w:val="006F0EEB"/>
    <w:rsid w:val="006F0FF8"/>
    <w:rsid w:val="006F101B"/>
    <w:rsid w:val="006F15DF"/>
    <w:rsid w:val="006F16D3"/>
    <w:rsid w:val="006F1A38"/>
    <w:rsid w:val="006F24DD"/>
    <w:rsid w:val="006F25D1"/>
    <w:rsid w:val="006F27AF"/>
    <w:rsid w:val="006F27B8"/>
    <w:rsid w:val="006F2ADA"/>
    <w:rsid w:val="006F2E68"/>
    <w:rsid w:val="006F2EFC"/>
    <w:rsid w:val="006F35F7"/>
    <w:rsid w:val="006F3935"/>
    <w:rsid w:val="006F3A50"/>
    <w:rsid w:val="006F3ED2"/>
    <w:rsid w:val="006F4195"/>
    <w:rsid w:val="006F41C0"/>
    <w:rsid w:val="006F44D4"/>
    <w:rsid w:val="006F45E8"/>
    <w:rsid w:val="006F470B"/>
    <w:rsid w:val="006F4CBD"/>
    <w:rsid w:val="006F4E98"/>
    <w:rsid w:val="006F4FA1"/>
    <w:rsid w:val="006F50A2"/>
    <w:rsid w:val="006F50FD"/>
    <w:rsid w:val="006F5218"/>
    <w:rsid w:val="006F5302"/>
    <w:rsid w:val="006F54D7"/>
    <w:rsid w:val="006F581B"/>
    <w:rsid w:val="006F5832"/>
    <w:rsid w:val="006F6351"/>
    <w:rsid w:val="006F6368"/>
    <w:rsid w:val="006F656C"/>
    <w:rsid w:val="006F66E2"/>
    <w:rsid w:val="006F67DE"/>
    <w:rsid w:val="006F68D6"/>
    <w:rsid w:val="006F68F5"/>
    <w:rsid w:val="006F70CC"/>
    <w:rsid w:val="006F767F"/>
    <w:rsid w:val="006F78F2"/>
    <w:rsid w:val="006F7C53"/>
    <w:rsid w:val="006F7D11"/>
    <w:rsid w:val="0070033D"/>
    <w:rsid w:val="007004D2"/>
    <w:rsid w:val="007006DF"/>
    <w:rsid w:val="00700CD8"/>
    <w:rsid w:val="007013C9"/>
    <w:rsid w:val="007015D3"/>
    <w:rsid w:val="007019D3"/>
    <w:rsid w:val="00702190"/>
    <w:rsid w:val="007023B8"/>
    <w:rsid w:val="00702459"/>
    <w:rsid w:val="0070285D"/>
    <w:rsid w:val="007031BA"/>
    <w:rsid w:val="007033C3"/>
    <w:rsid w:val="007034E7"/>
    <w:rsid w:val="00703AE5"/>
    <w:rsid w:val="00703E59"/>
    <w:rsid w:val="00703E8B"/>
    <w:rsid w:val="00703E93"/>
    <w:rsid w:val="00703FD6"/>
    <w:rsid w:val="00704AFB"/>
    <w:rsid w:val="00704C7B"/>
    <w:rsid w:val="00704D48"/>
    <w:rsid w:val="00704E65"/>
    <w:rsid w:val="0070512D"/>
    <w:rsid w:val="00705154"/>
    <w:rsid w:val="00705221"/>
    <w:rsid w:val="00705468"/>
    <w:rsid w:val="007055F0"/>
    <w:rsid w:val="007056B5"/>
    <w:rsid w:val="007056F7"/>
    <w:rsid w:val="00705A0D"/>
    <w:rsid w:val="00705A9C"/>
    <w:rsid w:val="00705B21"/>
    <w:rsid w:val="00705B7F"/>
    <w:rsid w:val="00705E72"/>
    <w:rsid w:val="00706172"/>
    <w:rsid w:val="007061B7"/>
    <w:rsid w:val="00706955"/>
    <w:rsid w:val="007069EA"/>
    <w:rsid w:val="00706B08"/>
    <w:rsid w:val="00706C5F"/>
    <w:rsid w:val="00706C79"/>
    <w:rsid w:val="0070718A"/>
    <w:rsid w:val="0070736D"/>
    <w:rsid w:val="0070747C"/>
    <w:rsid w:val="007074AE"/>
    <w:rsid w:val="0070759A"/>
    <w:rsid w:val="00707CEE"/>
    <w:rsid w:val="00707F13"/>
    <w:rsid w:val="00710718"/>
    <w:rsid w:val="00710755"/>
    <w:rsid w:val="00710787"/>
    <w:rsid w:val="0071091B"/>
    <w:rsid w:val="00710C25"/>
    <w:rsid w:val="00710C48"/>
    <w:rsid w:val="00710D53"/>
    <w:rsid w:val="0071112C"/>
    <w:rsid w:val="00711A25"/>
    <w:rsid w:val="00711A47"/>
    <w:rsid w:val="00711EC9"/>
    <w:rsid w:val="00712901"/>
    <w:rsid w:val="00713034"/>
    <w:rsid w:val="00713188"/>
    <w:rsid w:val="007136E7"/>
    <w:rsid w:val="00713837"/>
    <w:rsid w:val="00713A21"/>
    <w:rsid w:val="00713C4C"/>
    <w:rsid w:val="00714199"/>
    <w:rsid w:val="007142A2"/>
    <w:rsid w:val="00714375"/>
    <w:rsid w:val="0071446F"/>
    <w:rsid w:val="007147BE"/>
    <w:rsid w:val="00714875"/>
    <w:rsid w:val="007148FB"/>
    <w:rsid w:val="0071496A"/>
    <w:rsid w:val="0071647D"/>
    <w:rsid w:val="00716954"/>
    <w:rsid w:val="00716A31"/>
    <w:rsid w:val="00716AC1"/>
    <w:rsid w:val="00716FB3"/>
    <w:rsid w:val="0071706D"/>
    <w:rsid w:val="00717541"/>
    <w:rsid w:val="0072022C"/>
    <w:rsid w:val="007202C1"/>
    <w:rsid w:val="00720326"/>
    <w:rsid w:val="007208B7"/>
    <w:rsid w:val="00720E83"/>
    <w:rsid w:val="007210B1"/>
    <w:rsid w:val="007211AE"/>
    <w:rsid w:val="00721260"/>
    <w:rsid w:val="0072151C"/>
    <w:rsid w:val="0072190B"/>
    <w:rsid w:val="00722116"/>
    <w:rsid w:val="00722131"/>
    <w:rsid w:val="007221E8"/>
    <w:rsid w:val="007223B0"/>
    <w:rsid w:val="00722537"/>
    <w:rsid w:val="007225F2"/>
    <w:rsid w:val="0072264D"/>
    <w:rsid w:val="007226C4"/>
    <w:rsid w:val="00722AA0"/>
    <w:rsid w:val="00723350"/>
    <w:rsid w:val="00723972"/>
    <w:rsid w:val="007239CF"/>
    <w:rsid w:val="00723ABE"/>
    <w:rsid w:val="00723C49"/>
    <w:rsid w:val="00723D6A"/>
    <w:rsid w:val="0072450D"/>
    <w:rsid w:val="007249CD"/>
    <w:rsid w:val="00724C61"/>
    <w:rsid w:val="00724FB8"/>
    <w:rsid w:val="00724FCF"/>
    <w:rsid w:val="0072518A"/>
    <w:rsid w:val="0072547F"/>
    <w:rsid w:val="007254E1"/>
    <w:rsid w:val="0072552D"/>
    <w:rsid w:val="00725620"/>
    <w:rsid w:val="0072581B"/>
    <w:rsid w:val="007258E5"/>
    <w:rsid w:val="00725DE3"/>
    <w:rsid w:val="00725E1C"/>
    <w:rsid w:val="00725F69"/>
    <w:rsid w:val="00725F9A"/>
    <w:rsid w:val="007260D8"/>
    <w:rsid w:val="007263DA"/>
    <w:rsid w:val="007263F8"/>
    <w:rsid w:val="0072664D"/>
    <w:rsid w:val="0072683C"/>
    <w:rsid w:val="00726F5F"/>
    <w:rsid w:val="00726FD3"/>
    <w:rsid w:val="007270AA"/>
    <w:rsid w:val="007270D0"/>
    <w:rsid w:val="00727140"/>
    <w:rsid w:val="007271A9"/>
    <w:rsid w:val="007277B1"/>
    <w:rsid w:val="00727A8A"/>
    <w:rsid w:val="00727DD4"/>
    <w:rsid w:val="00727EA7"/>
    <w:rsid w:val="00730035"/>
    <w:rsid w:val="00730307"/>
    <w:rsid w:val="007305A8"/>
    <w:rsid w:val="00730A4C"/>
    <w:rsid w:val="00730D85"/>
    <w:rsid w:val="00730FC0"/>
    <w:rsid w:val="007315B2"/>
    <w:rsid w:val="00731A64"/>
    <w:rsid w:val="00731B03"/>
    <w:rsid w:val="00731B88"/>
    <w:rsid w:val="00731E1C"/>
    <w:rsid w:val="007321AB"/>
    <w:rsid w:val="007324E2"/>
    <w:rsid w:val="00732956"/>
    <w:rsid w:val="00732DA3"/>
    <w:rsid w:val="00732DBC"/>
    <w:rsid w:val="00732E76"/>
    <w:rsid w:val="00733285"/>
    <w:rsid w:val="0073337A"/>
    <w:rsid w:val="00733414"/>
    <w:rsid w:val="0073364A"/>
    <w:rsid w:val="0073377E"/>
    <w:rsid w:val="0073378F"/>
    <w:rsid w:val="00733A5B"/>
    <w:rsid w:val="00733C9A"/>
    <w:rsid w:val="00733DA0"/>
    <w:rsid w:val="00734253"/>
    <w:rsid w:val="0073426D"/>
    <w:rsid w:val="00734929"/>
    <w:rsid w:val="00734F9B"/>
    <w:rsid w:val="007353F5"/>
    <w:rsid w:val="00735DCC"/>
    <w:rsid w:val="00735F1E"/>
    <w:rsid w:val="0073624F"/>
    <w:rsid w:val="00736546"/>
    <w:rsid w:val="00736D65"/>
    <w:rsid w:val="00736EDA"/>
    <w:rsid w:val="0073725E"/>
    <w:rsid w:val="0073741F"/>
    <w:rsid w:val="00737492"/>
    <w:rsid w:val="0073775A"/>
    <w:rsid w:val="00737B2F"/>
    <w:rsid w:val="00737B52"/>
    <w:rsid w:val="00737D3B"/>
    <w:rsid w:val="007400BF"/>
    <w:rsid w:val="00740176"/>
    <w:rsid w:val="007403A5"/>
    <w:rsid w:val="007406EF"/>
    <w:rsid w:val="00740814"/>
    <w:rsid w:val="007408B6"/>
    <w:rsid w:val="00740A34"/>
    <w:rsid w:val="00740BD8"/>
    <w:rsid w:val="00740C3F"/>
    <w:rsid w:val="00740DDB"/>
    <w:rsid w:val="0074136B"/>
    <w:rsid w:val="00741687"/>
    <w:rsid w:val="00741956"/>
    <w:rsid w:val="00741B11"/>
    <w:rsid w:val="00741C82"/>
    <w:rsid w:val="0074215F"/>
    <w:rsid w:val="00742946"/>
    <w:rsid w:val="007429F1"/>
    <w:rsid w:val="00742BEA"/>
    <w:rsid w:val="00742F70"/>
    <w:rsid w:val="00743009"/>
    <w:rsid w:val="0074397E"/>
    <w:rsid w:val="00743C3D"/>
    <w:rsid w:val="0074410A"/>
    <w:rsid w:val="0074426F"/>
    <w:rsid w:val="0074443E"/>
    <w:rsid w:val="0074565F"/>
    <w:rsid w:val="007459C0"/>
    <w:rsid w:val="00745E96"/>
    <w:rsid w:val="0074637A"/>
    <w:rsid w:val="00746821"/>
    <w:rsid w:val="00746F03"/>
    <w:rsid w:val="00747051"/>
    <w:rsid w:val="00747669"/>
    <w:rsid w:val="007479C0"/>
    <w:rsid w:val="00747A45"/>
    <w:rsid w:val="0075020C"/>
    <w:rsid w:val="007506B7"/>
    <w:rsid w:val="00750A19"/>
    <w:rsid w:val="00750E97"/>
    <w:rsid w:val="00751156"/>
    <w:rsid w:val="00751538"/>
    <w:rsid w:val="007518FE"/>
    <w:rsid w:val="00751AF9"/>
    <w:rsid w:val="00751DAA"/>
    <w:rsid w:val="00752154"/>
    <w:rsid w:val="00752196"/>
    <w:rsid w:val="0075225C"/>
    <w:rsid w:val="00752292"/>
    <w:rsid w:val="00752755"/>
    <w:rsid w:val="007529AB"/>
    <w:rsid w:val="00752A24"/>
    <w:rsid w:val="00752FA5"/>
    <w:rsid w:val="00753274"/>
    <w:rsid w:val="0075350C"/>
    <w:rsid w:val="00753A93"/>
    <w:rsid w:val="00753E96"/>
    <w:rsid w:val="007540BC"/>
    <w:rsid w:val="00754433"/>
    <w:rsid w:val="00754A45"/>
    <w:rsid w:val="00754B65"/>
    <w:rsid w:val="00754E6D"/>
    <w:rsid w:val="00755155"/>
    <w:rsid w:val="007554A8"/>
    <w:rsid w:val="00755787"/>
    <w:rsid w:val="00755818"/>
    <w:rsid w:val="00755A20"/>
    <w:rsid w:val="00756289"/>
    <w:rsid w:val="0075638D"/>
    <w:rsid w:val="00756636"/>
    <w:rsid w:val="00756E2C"/>
    <w:rsid w:val="00756F7D"/>
    <w:rsid w:val="00757477"/>
    <w:rsid w:val="00757633"/>
    <w:rsid w:val="00757DFD"/>
    <w:rsid w:val="00760402"/>
    <w:rsid w:val="0076059E"/>
    <w:rsid w:val="00760789"/>
    <w:rsid w:val="00760A18"/>
    <w:rsid w:val="00760C66"/>
    <w:rsid w:val="00760D8D"/>
    <w:rsid w:val="00760D8F"/>
    <w:rsid w:val="00760E0B"/>
    <w:rsid w:val="007610D8"/>
    <w:rsid w:val="007611D7"/>
    <w:rsid w:val="0076138C"/>
    <w:rsid w:val="00761865"/>
    <w:rsid w:val="00761C46"/>
    <w:rsid w:val="0076213D"/>
    <w:rsid w:val="00762262"/>
    <w:rsid w:val="007622D0"/>
    <w:rsid w:val="007627B5"/>
    <w:rsid w:val="007628BA"/>
    <w:rsid w:val="00762A9B"/>
    <w:rsid w:val="00763190"/>
    <w:rsid w:val="00763A1E"/>
    <w:rsid w:val="00763D5E"/>
    <w:rsid w:val="007642A2"/>
    <w:rsid w:val="00764A1D"/>
    <w:rsid w:val="007658B6"/>
    <w:rsid w:val="00765C9B"/>
    <w:rsid w:val="007660AE"/>
    <w:rsid w:val="007660F9"/>
    <w:rsid w:val="00766140"/>
    <w:rsid w:val="007661FE"/>
    <w:rsid w:val="007662B7"/>
    <w:rsid w:val="007669F2"/>
    <w:rsid w:val="00766A30"/>
    <w:rsid w:val="00766E83"/>
    <w:rsid w:val="00766F00"/>
    <w:rsid w:val="007670B6"/>
    <w:rsid w:val="0076736B"/>
    <w:rsid w:val="00767B83"/>
    <w:rsid w:val="00770301"/>
    <w:rsid w:val="00770559"/>
    <w:rsid w:val="0077065A"/>
    <w:rsid w:val="00770831"/>
    <w:rsid w:val="007709D7"/>
    <w:rsid w:val="00770AE7"/>
    <w:rsid w:val="0077147C"/>
    <w:rsid w:val="0077149C"/>
    <w:rsid w:val="0077181D"/>
    <w:rsid w:val="0077199C"/>
    <w:rsid w:val="00771AC2"/>
    <w:rsid w:val="00771C2B"/>
    <w:rsid w:val="00771ED9"/>
    <w:rsid w:val="00771F62"/>
    <w:rsid w:val="007723BB"/>
    <w:rsid w:val="007723FF"/>
    <w:rsid w:val="00772493"/>
    <w:rsid w:val="00772505"/>
    <w:rsid w:val="0077270D"/>
    <w:rsid w:val="00772B3D"/>
    <w:rsid w:val="00772D3C"/>
    <w:rsid w:val="00772F20"/>
    <w:rsid w:val="007730A0"/>
    <w:rsid w:val="007735D1"/>
    <w:rsid w:val="00773AB7"/>
    <w:rsid w:val="00773BFB"/>
    <w:rsid w:val="00773F40"/>
    <w:rsid w:val="007744E7"/>
    <w:rsid w:val="00774656"/>
    <w:rsid w:val="00774860"/>
    <w:rsid w:val="00774B16"/>
    <w:rsid w:val="00774C5A"/>
    <w:rsid w:val="00774DD4"/>
    <w:rsid w:val="00774E1A"/>
    <w:rsid w:val="007752D4"/>
    <w:rsid w:val="007752F4"/>
    <w:rsid w:val="007759C2"/>
    <w:rsid w:val="00775A99"/>
    <w:rsid w:val="00775CB1"/>
    <w:rsid w:val="007763CF"/>
    <w:rsid w:val="007769F6"/>
    <w:rsid w:val="007770E6"/>
    <w:rsid w:val="007773B9"/>
    <w:rsid w:val="007774A6"/>
    <w:rsid w:val="007775E9"/>
    <w:rsid w:val="007775EA"/>
    <w:rsid w:val="00777621"/>
    <w:rsid w:val="007800CE"/>
    <w:rsid w:val="0078071A"/>
    <w:rsid w:val="00780E27"/>
    <w:rsid w:val="00781528"/>
    <w:rsid w:val="0078155E"/>
    <w:rsid w:val="0078157C"/>
    <w:rsid w:val="007816CC"/>
    <w:rsid w:val="007819F5"/>
    <w:rsid w:val="00782240"/>
    <w:rsid w:val="00782312"/>
    <w:rsid w:val="00782374"/>
    <w:rsid w:val="007826C3"/>
    <w:rsid w:val="00782913"/>
    <w:rsid w:val="00782C76"/>
    <w:rsid w:val="00783F06"/>
    <w:rsid w:val="00784108"/>
    <w:rsid w:val="00784321"/>
    <w:rsid w:val="00784943"/>
    <w:rsid w:val="00784AE6"/>
    <w:rsid w:val="00784AEA"/>
    <w:rsid w:val="0078524D"/>
    <w:rsid w:val="0078552C"/>
    <w:rsid w:val="0078575E"/>
    <w:rsid w:val="00785857"/>
    <w:rsid w:val="00785D01"/>
    <w:rsid w:val="00785D64"/>
    <w:rsid w:val="0078608C"/>
    <w:rsid w:val="00786701"/>
    <w:rsid w:val="00786B2B"/>
    <w:rsid w:val="00787106"/>
    <w:rsid w:val="007873E9"/>
    <w:rsid w:val="0078754E"/>
    <w:rsid w:val="007877E4"/>
    <w:rsid w:val="00787F08"/>
    <w:rsid w:val="00787FDB"/>
    <w:rsid w:val="00790164"/>
    <w:rsid w:val="00790290"/>
    <w:rsid w:val="007902C6"/>
    <w:rsid w:val="00790588"/>
    <w:rsid w:val="007906A1"/>
    <w:rsid w:val="0079079F"/>
    <w:rsid w:val="007907A8"/>
    <w:rsid w:val="00790803"/>
    <w:rsid w:val="00790826"/>
    <w:rsid w:val="00790B6E"/>
    <w:rsid w:val="0079161B"/>
    <w:rsid w:val="00791647"/>
    <w:rsid w:val="007919DD"/>
    <w:rsid w:val="007920D9"/>
    <w:rsid w:val="007921D8"/>
    <w:rsid w:val="007922AF"/>
    <w:rsid w:val="00792767"/>
    <w:rsid w:val="00792785"/>
    <w:rsid w:val="007928E0"/>
    <w:rsid w:val="00793A93"/>
    <w:rsid w:val="00793C7E"/>
    <w:rsid w:val="00794368"/>
    <w:rsid w:val="007945C4"/>
    <w:rsid w:val="00794803"/>
    <w:rsid w:val="00794890"/>
    <w:rsid w:val="0079499D"/>
    <w:rsid w:val="00794C24"/>
    <w:rsid w:val="00794EAE"/>
    <w:rsid w:val="00794F28"/>
    <w:rsid w:val="00795D2D"/>
    <w:rsid w:val="00795E46"/>
    <w:rsid w:val="00795E5A"/>
    <w:rsid w:val="007964C2"/>
    <w:rsid w:val="00796529"/>
    <w:rsid w:val="00796571"/>
    <w:rsid w:val="00796BB5"/>
    <w:rsid w:val="00796BC0"/>
    <w:rsid w:val="0079708F"/>
    <w:rsid w:val="00797296"/>
    <w:rsid w:val="007974F8"/>
    <w:rsid w:val="00797A0C"/>
    <w:rsid w:val="00797AFD"/>
    <w:rsid w:val="00797BEC"/>
    <w:rsid w:val="00797D5A"/>
    <w:rsid w:val="00797E38"/>
    <w:rsid w:val="00797E56"/>
    <w:rsid w:val="007A0941"/>
    <w:rsid w:val="007A09A8"/>
    <w:rsid w:val="007A1310"/>
    <w:rsid w:val="007A1714"/>
    <w:rsid w:val="007A18AA"/>
    <w:rsid w:val="007A1B0C"/>
    <w:rsid w:val="007A1EBD"/>
    <w:rsid w:val="007A20C4"/>
    <w:rsid w:val="007A216E"/>
    <w:rsid w:val="007A2329"/>
    <w:rsid w:val="007A239B"/>
    <w:rsid w:val="007A2515"/>
    <w:rsid w:val="007A2948"/>
    <w:rsid w:val="007A2DB3"/>
    <w:rsid w:val="007A33CB"/>
    <w:rsid w:val="007A3823"/>
    <w:rsid w:val="007A3AD3"/>
    <w:rsid w:val="007A4001"/>
    <w:rsid w:val="007A4450"/>
    <w:rsid w:val="007A44E3"/>
    <w:rsid w:val="007A4CFE"/>
    <w:rsid w:val="007A528A"/>
    <w:rsid w:val="007A5615"/>
    <w:rsid w:val="007A5637"/>
    <w:rsid w:val="007A56EF"/>
    <w:rsid w:val="007A5702"/>
    <w:rsid w:val="007A5C91"/>
    <w:rsid w:val="007A6275"/>
    <w:rsid w:val="007A68C4"/>
    <w:rsid w:val="007A6BCD"/>
    <w:rsid w:val="007A6D84"/>
    <w:rsid w:val="007A6FE4"/>
    <w:rsid w:val="007A75D8"/>
    <w:rsid w:val="007A7945"/>
    <w:rsid w:val="007A7C75"/>
    <w:rsid w:val="007A7F7E"/>
    <w:rsid w:val="007B0445"/>
    <w:rsid w:val="007B0631"/>
    <w:rsid w:val="007B0830"/>
    <w:rsid w:val="007B0D7E"/>
    <w:rsid w:val="007B0E24"/>
    <w:rsid w:val="007B1084"/>
    <w:rsid w:val="007B1442"/>
    <w:rsid w:val="007B1467"/>
    <w:rsid w:val="007B1936"/>
    <w:rsid w:val="007B1FB4"/>
    <w:rsid w:val="007B218A"/>
    <w:rsid w:val="007B224C"/>
    <w:rsid w:val="007B23E6"/>
    <w:rsid w:val="007B263A"/>
    <w:rsid w:val="007B26D4"/>
    <w:rsid w:val="007B26DA"/>
    <w:rsid w:val="007B29AA"/>
    <w:rsid w:val="007B2BE6"/>
    <w:rsid w:val="007B2EC1"/>
    <w:rsid w:val="007B2F83"/>
    <w:rsid w:val="007B2FFF"/>
    <w:rsid w:val="007B3393"/>
    <w:rsid w:val="007B34A8"/>
    <w:rsid w:val="007B3B9B"/>
    <w:rsid w:val="007B44F8"/>
    <w:rsid w:val="007B45AD"/>
    <w:rsid w:val="007B461D"/>
    <w:rsid w:val="007B48D1"/>
    <w:rsid w:val="007B4F4D"/>
    <w:rsid w:val="007B4F88"/>
    <w:rsid w:val="007B54F8"/>
    <w:rsid w:val="007B55EE"/>
    <w:rsid w:val="007B5632"/>
    <w:rsid w:val="007B5D4C"/>
    <w:rsid w:val="007B5D70"/>
    <w:rsid w:val="007B5D9C"/>
    <w:rsid w:val="007B5E1D"/>
    <w:rsid w:val="007B65A4"/>
    <w:rsid w:val="007B6AF5"/>
    <w:rsid w:val="007B6C3E"/>
    <w:rsid w:val="007B6D7F"/>
    <w:rsid w:val="007B6DCB"/>
    <w:rsid w:val="007B6E06"/>
    <w:rsid w:val="007B6E36"/>
    <w:rsid w:val="007B70A7"/>
    <w:rsid w:val="007B72DA"/>
    <w:rsid w:val="007B7938"/>
    <w:rsid w:val="007B79F0"/>
    <w:rsid w:val="007B7AB7"/>
    <w:rsid w:val="007C06B2"/>
    <w:rsid w:val="007C09F4"/>
    <w:rsid w:val="007C0CEE"/>
    <w:rsid w:val="007C0FA6"/>
    <w:rsid w:val="007C10DB"/>
    <w:rsid w:val="007C110B"/>
    <w:rsid w:val="007C12C6"/>
    <w:rsid w:val="007C12E2"/>
    <w:rsid w:val="007C13FF"/>
    <w:rsid w:val="007C14CF"/>
    <w:rsid w:val="007C1557"/>
    <w:rsid w:val="007C1900"/>
    <w:rsid w:val="007C1B62"/>
    <w:rsid w:val="007C1E68"/>
    <w:rsid w:val="007C1F36"/>
    <w:rsid w:val="007C2638"/>
    <w:rsid w:val="007C286B"/>
    <w:rsid w:val="007C2B51"/>
    <w:rsid w:val="007C2BB7"/>
    <w:rsid w:val="007C2E22"/>
    <w:rsid w:val="007C32E3"/>
    <w:rsid w:val="007C37E3"/>
    <w:rsid w:val="007C3BDB"/>
    <w:rsid w:val="007C3DBA"/>
    <w:rsid w:val="007C45C6"/>
    <w:rsid w:val="007C48FE"/>
    <w:rsid w:val="007C49DC"/>
    <w:rsid w:val="007C4A7D"/>
    <w:rsid w:val="007C4D0B"/>
    <w:rsid w:val="007C4E7A"/>
    <w:rsid w:val="007C4F34"/>
    <w:rsid w:val="007C51B5"/>
    <w:rsid w:val="007C5439"/>
    <w:rsid w:val="007C5524"/>
    <w:rsid w:val="007C556B"/>
    <w:rsid w:val="007C58AB"/>
    <w:rsid w:val="007C59E2"/>
    <w:rsid w:val="007C5C32"/>
    <w:rsid w:val="007C5F0B"/>
    <w:rsid w:val="007C602D"/>
    <w:rsid w:val="007C67A7"/>
    <w:rsid w:val="007C6C55"/>
    <w:rsid w:val="007C6EE2"/>
    <w:rsid w:val="007C6F12"/>
    <w:rsid w:val="007C7D9D"/>
    <w:rsid w:val="007C7E12"/>
    <w:rsid w:val="007C7F5A"/>
    <w:rsid w:val="007D030C"/>
    <w:rsid w:val="007D039C"/>
    <w:rsid w:val="007D0449"/>
    <w:rsid w:val="007D0902"/>
    <w:rsid w:val="007D0BD3"/>
    <w:rsid w:val="007D0BFB"/>
    <w:rsid w:val="007D0EE6"/>
    <w:rsid w:val="007D1614"/>
    <w:rsid w:val="007D173B"/>
    <w:rsid w:val="007D17AD"/>
    <w:rsid w:val="007D1B95"/>
    <w:rsid w:val="007D1DE3"/>
    <w:rsid w:val="007D1DFE"/>
    <w:rsid w:val="007D2094"/>
    <w:rsid w:val="007D21FE"/>
    <w:rsid w:val="007D2EA5"/>
    <w:rsid w:val="007D2F3E"/>
    <w:rsid w:val="007D2FD4"/>
    <w:rsid w:val="007D349E"/>
    <w:rsid w:val="007D361A"/>
    <w:rsid w:val="007D3917"/>
    <w:rsid w:val="007D3ABA"/>
    <w:rsid w:val="007D43D1"/>
    <w:rsid w:val="007D4985"/>
    <w:rsid w:val="007D4D18"/>
    <w:rsid w:val="007D4D92"/>
    <w:rsid w:val="007D4FC6"/>
    <w:rsid w:val="007D58B1"/>
    <w:rsid w:val="007D59F5"/>
    <w:rsid w:val="007D624A"/>
    <w:rsid w:val="007D62CA"/>
    <w:rsid w:val="007D670E"/>
    <w:rsid w:val="007D686F"/>
    <w:rsid w:val="007D6AF5"/>
    <w:rsid w:val="007D71E0"/>
    <w:rsid w:val="007D7A57"/>
    <w:rsid w:val="007D7D6B"/>
    <w:rsid w:val="007E0054"/>
    <w:rsid w:val="007E0130"/>
    <w:rsid w:val="007E0156"/>
    <w:rsid w:val="007E0181"/>
    <w:rsid w:val="007E03F6"/>
    <w:rsid w:val="007E08BB"/>
    <w:rsid w:val="007E0DCB"/>
    <w:rsid w:val="007E0E2A"/>
    <w:rsid w:val="007E1093"/>
    <w:rsid w:val="007E15FA"/>
    <w:rsid w:val="007E1915"/>
    <w:rsid w:val="007E19DA"/>
    <w:rsid w:val="007E20CA"/>
    <w:rsid w:val="007E270B"/>
    <w:rsid w:val="007E29C2"/>
    <w:rsid w:val="007E2C26"/>
    <w:rsid w:val="007E2D53"/>
    <w:rsid w:val="007E2E56"/>
    <w:rsid w:val="007E37FD"/>
    <w:rsid w:val="007E3D5F"/>
    <w:rsid w:val="007E3DED"/>
    <w:rsid w:val="007E3EC5"/>
    <w:rsid w:val="007E4A2E"/>
    <w:rsid w:val="007E4DD8"/>
    <w:rsid w:val="007E540C"/>
    <w:rsid w:val="007E579D"/>
    <w:rsid w:val="007E59FD"/>
    <w:rsid w:val="007E61F9"/>
    <w:rsid w:val="007E6456"/>
    <w:rsid w:val="007E68A2"/>
    <w:rsid w:val="007E6C41"/>
    <w:rsid w:val="007E7841"/>
    <w:rsid w:val="007E7CB8"/>
    <w:rsid w:val="007E7E5A"/>
    <w:rsid w:val="007E7E83"/>
    <w:rsid w:val="007E7F03"/>
    <w:rsid w:val="007F0308"/>
    <w:rsid w:val="007F0908"/>
    <w:rsid w:val="007F0A52"/>
    <w:rsid w:val="007F0B0A"/>
    <w:rsid w:val="007F0CB7"/>
    <w:rsid w:val="007F0DC3"/>
    <w:rsid w:val="007F167F"/>
    <w:rsid w:val="007F1B4F"/>
    <w:rsid w:val="007F1C79"/>
    <w:rsid w:val="007F212C"/>
    <w:rsid w:val="007F2185"/>
    <w:rsid w:val="007F23BF"/>
    <w:rsid w:val="007F2533"/>
    <w:rsid w:val="007F25D8"/>
    <w:rsid w:val="007F27AC"/>
    <w:rsid w:val="007F28D7"/>
    <w:rsid w:val="007F2A20"/>
    <w:rsid w:val="007F2BF8"/>
    <w:rsid w:val="007F2E39"/>
    <w:rsid w:val="007F33B3"/>
    <w:rsid w:val="007F356F"/>
    <w:rsid w:val="007F3622"/>
    <w:rsid w:val="007F3680"/>
    <w:rsid w:val="007F368E"/>
    <w:rsid w:val="007F3B5E"/>
    <w:rsid w:val="007F4058"/>
    <w:rsid w:val="007F40DD"/>
    <w:rsid w:val="007F4872"/>
    <w:rsid w:val="007F4BB5"/>
    <w:rsid w:val="007F56C1"/>
    <w:rsid w:val="007F570D"/>
    <w:rsid w:val="007F5AB2"/>
    <w:rsid w:val="007F600D"/>
    <w:rsid w:val="007F620D"/>
    <w:rsid w:val="007F6330"/>
    <w:rsid w:val="007F650B"/>
    <w:rsid w:val="007F6CD7"/>
    <w:rsid w:val="007F7553"/>
    <w:rsid w:val="007F79A2"/>
    <w:rsid w:val="007F7A43"/>
    <w:rsid w:val="007F7B4C"/>
    <w:rsid w:val="007F7C58"/>
    <w:rsid w:val="007F7E51"/>
    <w:rsid w:val="007F7F8B"/>
    <w:rsid w:val="007F7FF5"/>
    <w:rsid w:val="00800189"/>
    <w:rsid w:val="0080046A"/>
    <w:rsid w:val="008007DE"/>
    <w:rsid w:val="00800BCA"/>
    <w:rsid w:val="00800E0C"/>
    <w:rsid w:val="00801212"/>
    <w:rsid w:val="0080152B"/>
    <w:rsid w:val="00801723"/>
    <w:rsid w:val="0080177D"/>
    <w:rsid w:val="008018EF"/>
    <w:rsid w:val="0080196F"/>
    <w:rsid w:val="00801EE8"/>
    <w:rsid w:val="00802051"/>
    <w:rsid w:val="0080294D"/>
    <w:rsid w:val="00802E59"/>
    <w:rsid w:val="008031C5"/>
    <w:rsid w:val="0080329D"/>
    <w:rsid w:val="00803860"/>
    <w:rsid w:val="00803BA5"/>
    <w:rsid w:val="00803FBB"/>
    <w:rsid w:val="0080448C"/>
    <w:rsid w:val="008047CD"/>
    <w:rsid w:val="00804951"/>
    <w:rsid w:val="00804A62"/>
    <w:rsid w:val="00804BAC"/>
    <w:rsid w:val="00805046"/>
    <w:rsid w:val="008054B6"/>
    <w:rsid w:val="00805678"/>
    <w:rsid w:val="00805A6F"/>
    <w:rsid w:val="00805A7C"/>
    <w:rsid w:val="00806948"/>
    <w:rsid w:val="00806C88"/>
    <w:rsid w:val="00807A6D"/>
    <w:rsid w:val="008105DF"/>
    <w:rsid w:val="008108E3"/>
    <w:rsid w:val="00810C91"/>
    <w:rsid w:val="00810E67"/>
    <w:rsid w:val="00810F19"/>
    <w:rsid w:val="00810FA4"/>
    <w:rsid w:val="008110B2"/>
    <w:rsid w:val="00811135"/>
    <w:rsid w:val="00811665"/>
    <w:rsid w:val="00811C7E"/>
    <w:rsid w:val="00812177"/>
    <w:rsid w:val="00812262"/>
    <w:rsid w:val="00812414"/>
    <w:rsid w:val="00812B75"/>
    <w:rsid w:val="00813042"/>
    <w:rsid w:val="008137D9"/>
    <w:rsid w:val="00813CEA"/>
    <w:rsid w:val="00814453"/>
    <w:rsid w:val="008146E2"/>
    <w:rsid w:val="008149CB"/>
    <w:rsid w:val="00814AE0"/>
    <w:rsid w:val="00814AFE"/>
    <w:rsid w:val="00815166"/>
    <w:rsid w:val="00815291"/>
    <w:rsid w:val="00815CAE"/>
    <w:rsid w:val="00816202"/>
    <w:rsid w:val="008167E9"/>
    <w:rsid w:val="008169EE"/>
    <w:rsid w:val="00816C10"/>
    <w:rsid w:val="0081725B"/>
    <w:rsid w:val="00817478"/>
    <w:rsid w:val="0081769A"/>
    <w:rsid w:val="008176D7"/>
    <w:rsid w:val="0081771C"/>
    <w:rsid w:val="008177B7"/>
    <w:rsid w:val="00817F44"/>
    <w:rsid w:val="00817FB8"/>
    <w:rsid w:val="00817FBA"/>
    <w:rsid w:val="008201E2"/>
    <w:rsid w:val="008207FD"/>
    <w:rsid w:val="0082093A"/>
    <w:rsid w:val="00821939"/>
    <w:rsid w:val="00821BE9"/>
    <w:rsid w:val="00821D1A"/>
    <w:rsid w:val="00821F19"/>
    <w:rsid w:val="00822029"/>
    <w:rsid w:val="00822C94"/>
    <w:rsid w:val="00822F6A"/>
    <w:rsid w:val="00822F97"/>
    <w:rsid w:val="00822FA6"/>
    <w:rsid w:val="00823543"/>
    <w:rsid w:val="0082367F"/>
    <w:rsid w:val="0082374A"/>
    <w:rsid w:val="00823FD9"/>
    <w:rsid w:val="008240C9"/>
    <w:rsid w:val="008242C3"/>
    <w:rsid w:val="008247D1"/>
    <w:rsid w:val="00824A28"/>
    <w:rsid w:val="00824AF0"/>
    <w:rsid w:val="00824C06"/>
    <w:rsid w:val="00824DF4"/>
    <w:rsid w:val="00825362"/>
    <w:rsid w:val="008253FE"/>
    <w:rsid w:val="00825472"/>
    <w:rsid w:val="008254A2"/>
    <w:rsid w:val="008254DF"/>
    <w:rsid w:val="00825CC1"/>
    <w:rsid w:val="0082603D"/>
    <w:rsid w:val="0082636A"/>
    <w:rsid w:val="0082639A"/>
    <w:rsid w:val="0082644D"/>
    <w:rsid w:val="008264A0"/>
    <w:rsid w:val="008267BA"/>
    <w:rsid w:val="00826D60"/>
    <w:rsid w:val="00826D6B"/>
    <w:rsid w:val="00826F1B"/>
    <w:rsid w:val="00826F5C"/>
    <w:rsid w:val="0082726B"/>
    <w:rsid w:val="00827A92"/>
    <w:rsid w:val="00827C1A"/>
    <w:rsid w:val="00827E03"/>
    <w:rsid w:val="008303E0"/>
    <w:rsid w:val="00830BF4"/>
    <w:rsid w:val="00830D2B"/>
    <w:rsid w:val="00830DC2"/>
    <w:rsid w:val="00831346"/>
    <w:rsid w:val="00831548"/>
    <w:rsid w:val="0083157B"/>
    <w:rsid w:val="0083177F"/>
    <w:rsid w:val="0083235F"/>
    <w:rsid w:val="0083237F"/>
    <w:rsid w:val="00832689"/>
    <w:rsid w:val="00832867"/>
    <w:rsid w:val="0083294E"/>
    <w:rsid w:val="0083295B"/>
    <w:rsid w:val="008332B7"/>
    <w:rsid w:val="00833BF6"/>
    <w:rsid w:val="00833CE5"/>
    <w:rsid w:val="00833EC0"/>
    <w:rsid w:val="008342A3"/>
    <w:rsid w:val="008348C4"/>
    <w:rsid w:val="00835D25"/>
    <w:rsid w:val="00836060"/>
    <w:rsid w:val="00836524"/>
    <w:rsid w:val="008365FC"/>
    <w:rsid w:val="0083660E"/>
    <w:rsid w:val="00836A3A"/>
    <w:rsid w:val="00836DAD"/>
    <w:rsid w:val="00837291"/>
    <w:rsid w:val="008374B9"/>
    <w:rsid w:val="0083750D"/>
    <w:rsid w:val="00837871"/>
    <w:rsid w:val="00837C90"/>
    <w:rsid w:val="00837F84"/>
    <w:rsid w:val="00840B4E"/>
    <w:rsid w:val="00840C4F"/>
    <w:rsid w:val="0084107F"/>
    <w:rsid w:val="008412FD"/>
    <w:rsid w:val="00841AF6"/>
    <w:rsid w:val="00841BDE"/>
    <w:rsid w:val="00841FC6"/>
    <w:rsid w:val="008421C7"/>
    <w:rsid w:val="008423F6"/>
    <w:rsid w:val="008426C9"/>
    <w:rsid w:val="00842AA5"/>
    <w:rsid w:val="00842B5D"/>
    <w:rsid w:val="00843393"/>
    <w:rsid w:val="00843398"/>
    <w:rsid w:val="0084393F"/>
    <w:rsid w:val="00843B53"/>
    <w:rsid w:val="00843C89"/>
    <w:rsid w:val="008440D0"/>
    <w:rsid w:val="00844B3B"/>
    <w:rsid w:val="00844BAF"/>
    <w:rsid w:val="00844D28"/>
    <w:rsid w:val="00844E45"/>
    <w:rsid w:val="00845404"/>
    <w:rsid w:val="00845AA3"/>
    <w:rsid w:val="0084624E"/>
    <w:rsid w:val="008465B7"/>
    <w:rsid w:val="008465E0"/>
    <w:rsid w:val="008468D0"/>
    <w:rsid w:val="00847025"/>
    <w:rsid w:val="0084788B"/>
    <w:rsid w:val="00847A5F"/>
    <w:rsid w:val="00847AFD"/>
    <w:rsid w:val="008501E2"/>
    <w:rsid w:val="0085042A"/>
    <w:rsid w:val="00850485"/>
    <w:rsid w:val="00850710"/>
    <w:rsid w:val="0085077D"/>
    <w:rsid w:val="008509EF"/>
    <w:rsid w:val="00850CC2"/>
    <w:rsid w:val="00850E10"/>
    <w:rsid w:val="00851143"/>
    <w:rsid w:val="00851338"/>
    <w:rsid w:val="00851364"/>
    <w:rsid w:val="008513F9"/>
    <w:rsid w:val="008515CD"/>
    <w:rsid w:val="008518E9"/>
    <w:rsid w:val="00851A0E"/>
    <w:rsid w:val="0085212E"/>
    <w:rsid w:val="0085226A"/>
    <w:rsid w:val="00852281"/>
    <w:rsid w:val="0085231E"/>
    <w:rsid w:val="00852350"/>
    <w:rsid w:val="0085237D"/>
    <w:rsid w:val="008523DB"/>
    <w:rsid w:val="008525BC"/>
    <w:rsid w:val="008526BA"/>
    <w:rsid w:val="0085288B"/>
    <w:rsid w:val="00852D3B"/>
    <w:rsid w:val="00852E97"/>
    <w:rsid w:val="008530BF"/>
    <w:rsid w:val="00853438"/>
    <w:rsid w:val="008534D4"/>
    <w:rsid w:val="00853802"/>
    <w:rsid w:val="00853876"/>
    <w:rsid w:val="00853D9A"/>
    <w:rsid w:val="008544B1"/>
    <w:rsid w:val="008546F2"/>
    <w:rsid w:val="0085487A"/>
    <w:rsid w:val="0085497A"/>
    <w:rsid w:val="008554EF"/>
    <w:rsid w:val="00855830"/>
    <w:rsid w:val="00855918"/>
    <w:rsid w:val="00855BA0"/>
    <w:rsid w:val="00855C17"/>
    <w:rsid w:val="00855D3E"/>
    <w:rsid w:val="00855EA1"/>
    <w:rsid w:val="00855EBE"/>
    <w:rsid w:val="00856180"/>
    <w:rsid w:val="008564F1"/>
    <w:rsid w:val="0085698C"/>
    <w:rsid w:val="0085698D"/>
    <w:rsid w:val="008572BD"/>
    <w:rsid w:val="008572C8"/>
    <w:rsid w:val="0085760C"/>
    <w:rsid w:val="00857955"/>
    <w:rsid w:val="00857A60"/>
    <w:rsid w:val="00857A89"/>
    <w:rsid w:val="00857C86"/>
    <w:rsid w:val="008600C7"/>
    <w:rsid w:val="008601F5"/>
    <w:rsid w:val="008604C9"/>
    <w:rsid w:val="008608DE"/>
    <w:rsid w:val="00860AC9"/>
    <w:rsid w:val="00860C1C"/>
    <w:rsid w:val="00860DAF"/>
    <w:rsid w:val="00860F7E"/>
    <w:rsid w:val="008612BF"/>
    <w:rsid w:val="008613F4"/>
    <w:rsid w:val="008616A9"/>
    <w:rsid w:val="00861ABD"/>
    <w:rsid w:val="00861C79"/>
    <w:rsid w:val="00861E17"/>
    <w:rsid w:val="00861EFA"/>
    <w:rsid w:val="00862048"/>
    <w:rsid w:val="0086254D"/>
    <w:rsid w:val="008629A1"/>
    <w:rsid w:val="00862B14"/>
    <w:rsid w:val="00862E27"/>
    <w:rsid w:val="00863092"/>
    <w:rsid w:val="00863186"/>
    <w:rsid w:val="008637DB"/>
    <w:rsid w:val="008637DE"/>
    <w:rsid w:val="00863962"/>
    <w:rsid w:val="00863C3B"/>
    <w:rsid w:val="00863E90"/>
    <w:rsid w:val="0086418E"/>
    <w:rsid w:val="00864248"/>
    <w:rsid w:val="00864495"/>
    <w:rsid w:val="00864574"/>
    <w:rsid w:val="00864897"/>
    <w:rsid w:val="00864E56"/>
    <w:rsid w:val="00864E68"/>
    <w:rsid w:val="00865B36"/>
    <w:rsid w:val="00865D93"/>
    <w:rsid w:val="00865DD4"/>
    <w:rsid w:val="00866510"/>
    <w:rsid w:val="00866753"/>
    <w:rsid w:val="0086678C"/>
    <w:rsid w:val="00866D3E"/>
    <w:rsid w:val="00866DBD"/>
    <w:rsid w:val="00866E8C"/>
    <w:rsid w:val="008670D5"/>
    <w:rsid w:val="00867345"/>
    <w:rsid w:val="00867573"/>
    <w:rsid w:val="0086779D"/>
    <w:rsid w:val="00867940"/>
    <w:rsid w:val="008702B8"/>
    <w:rsid w:val="00870742"/>
    <w:rsid w:val="00871118"/>
    <w:rsid w:val="008711E0"/>
    <w:rsid w:val="00871812"/>
    <w:rsid w:val="008719AA"/>
    <w:rsid w:val="00871A3E"/>
    <w:rsid w:val="00871A65"/>
    <w:rsid w:val="00871AA7"/>
    <w:rsid w:val="00871BF7"/>
    <w:rsid w:val="00872162"/>
    <w:rsid w:val="008721B0"/>
    <w:rsid w:val="0087241E"/>
    <w:rsid w:val="008729D9"/>
    <w:rsid w:val="00872E07"/>
    <w:rsid w:val="00872E3F"/>
    <w:rsid w:val="00872E63"/>
    <w:rsid w:val="00872E7A"/>
    <w:rsid w:val="00873278"/>
    <w:rsid w:val="008732D2"/>
    <w:rsid w:val="00873500"/>
    <w:rsid w:val="008735AA"/>
    <w:rsid w:val="00873822"/>
    <w:rsid w:val="0087397F"/>
    <w:rsid w:val="00873AE2"/>
    <w:rsid w:val="00873AE5"/>
    <w:rsid w:val="00873D3C"/>
    <w:rsid w:val="00873E06"/>
    <w:rsid w:val="0087404A"/>
    <w:rsid w:val="00874BD8"/>
    <w:rsid w:val="00875419"/>
    <w:rsid w:val="00875489"/>
    <w:rsid w:val="0087579E"/>
    <w:rsid w:val="00875B8D"/>
    <w:rsid w:val="00875BE0"/>
    <w:rsid w:val="00876433"/>
    <w:rsid w:val="00876D22"/>
    <w:rsid w:val="00876D42"/>
    <w:rsid w:val="00876F07"/>
    <w:rsid w:val="00876F4A"/>
    <w:rsid w:val="00877174"/>
    <w:rsid w:val="00877475"/>
    <w:rsid w:val="00877AF0"/>
    <w:rsid w:val="008806BA"/>
    <w:rsid w:val="00880AE7"/>
    <w:rsid w:val="00881066"/>
    <w:rsid w:val="008811E4"/>
    <w:rsid w:val="008816D9"/>
    <w:rsid w:val="008819B4"/>
    <w:rsid w:val="008821C5"/>
    <w:rsid w:val="008827E4"/>
    <w:rsid w:val="008837A4"/>
    <w:rsid w:val="00883BD1"/>
    <w:rsid w:val="00883E39"/>
    <w:rsid w:val="008842F8"/>
    <w:rsid w:val="00884622"/>
    <w:rsid w:val="00884AD6"/>
    <w:rsid w:val="0088545F"/>
    <w:rsid w:val="008854C5"/>
    <w:rsid w:val="0088565B"/>
    <w:rsid w:val="008858F6"/>
    <w:rsid w:val="00885926"/>
    <w:rsid w:val="00885F53"/>
    <w:rsid w:val="008865C1"/>
    <w:rsid w:val="00886842"/>
    <w:rsid w:val="00886933"/>
    <w:rsid w:val="00886EA6"/>
    <w:rsid w:val="0088706B"/>
    <w:rsid w:val="008870F2"/>
    <w:rsid w:val="00887307"/>
    <w:rsid w:val="008875B3"/>
    <w:rsid w:val="008876EA"/>
    <w:rsid w:val="0088778D"/>
    <w:rsid w:val="008877E1"/>
    <w:rsid w:val="0088781C"/>
    <w:rsid w:val="00887ABF"/>
    <w:rsid w:val="00887B63"/>
    <w:rsid w:val="00887F92"/>
    <w:rsid w:val="008906C7"/>
    <w:rsid w:val="00890FAB"/>
    <w:rsid w:val="0089105B"/>
    <w:rsid w:val="008910C2"/>
    <w:rsid w:val="008910C5"/>
    <w:rsid w:val="00891624"/>
    <w:rsid w:val="008917AA"/>
    <w:rsid w:val="00891AF5"/>
    <w:rsid w:val="00891CF9"/>
    <w:rsid w:val="00891D76"/>
    <w:rsid w:val="00891E94"/>
    <w:rsid w:val="008925CE"/>
    <w:rsid w:val="0089287C"/>
    <w:rsid w:val="00892947"/>
    <w:rsid w:val="00892C7A"/>
    <w:rsid w:val="008931D2"/>
    <w:rsid w:val="0089379D"/>
    <w:rsid w:val="00893D64"/>
    <w:rsid w:val="008940E2"/>
    <w:rsid w:val="00894140"/>
    <w:rsid w:val="008941FA"/>
    <w:rsid w:val="00894452"/>
    <w:rsid w:val="00894585"/>
    <w:rsid w:val="00894738"/>
    <w:rsid w:val="008947FC"/>
    <w:rsid w:val="00894967"/>
    <w:rsid w:val="00894C94"/>
    <w:rsid w:val="00894D48"/>
    <w:rsid w:val="00894EBD"/>
    <w:rsid w:val="00894EE5"/>
    <w:rsid w:val="0089522D"/>
    <w:rsid w:val="008956C9"/>
    <w:rsid w:val="00896145"/>
    <w:rsid w:val="008963F3"/>
    <w:rsid w:val="0089667B"/>
    <w:rsid w:val="0089693F"/>
    <w:rsid w:val="00896C61"/>
    <w:rsid w:val="00896FB8"/>
    <w:rsid w:val="00897226"/>
    <w:rsid w:val="00897416"/>
    <w:rsid w:val="00897424"/>
    <w:rsid w:val="008977C5"/>
    <w:rsid w:val="00897955"/>
    <w:rsid w:val="008979FD"/>
    <w:rsid w:val="00897A3B"/>
    <w:rsid w:val="008A05AA"/>
    <w:rsid w:val="008A0B26"/>
    <w:rsid w:val="008A1320"/>
    <w:rsid w:val="008A1925"/>
    <w:rsid w:val="008A1D49"/>
    <w:rsid w:val="008A1EA2"/>
    <w:rsid w:val="008A2DA3"/>
    <w:rsid w:val="008A348D"/>
    <w:rsid w:val="008A3550"/>
    <w:rsid w:val="008A379B"/>
    <w:rsid w:val="008A3A13"/>
    <w:rsid w:val="008A3A87"/>
    <w:rsid w:val="008A3E87"/>
    <w:rsid w:val="008A3F3D"/>
    <w:rsid w:val="008A429C"/>
    <w:rsid w:val="008A4CCF"/>
    <w:rsid w:val="008A567D"/>
    <w:rsid w:val="008A57AE"/>
    <w:rsid w:val="008A581F"/>
    <w:rsid w:val="008A5D1B"/>
    <w:rsid w:val="008A6029"/>
    <w:rsid w:val="008A61E7"/>
    <w:rsid w:val="008A6380"/>
    <w:rsid w:val="008A67D3"/>
    <w:rsid w:val="008A6A52"/>
    <w:rsid w:val="008A6C02"/>
    <w:rsid w:val="008A74C3"/>
    <w:rsid w:val="008A76A4"/>
    <w:rsid w:val="008A7E4E"/>
    <w:rsid w:val="008A7F11"/>
    <w:rsid w:val="008A7F72"/>
    <w:rsid w:val="008A7FE9"/>
    <w:rsid w:val="008B0B5A"/>
    <w:rsid w:val="008B10DA"/>
    <w:rsid w:val="008B1141"/>
    <w:rsid w:val="008B1177"/>
    <w:rsid w:val="008B122D"/>
    <w:rsid w:val="008B1330"/>
    <w:rsid w:val="008B1AE6"/>
    <w:rsid w:val="008B1B3A"/>
    <w:rsid w:val="008B2202"/>
    <w:rsid w:val="008B27AB"/>
    <w:rsid w:val="008B27F3"/>
    <w:rsid w:val="008B292A"/>
    <w:rsid w:val="008B29E1"/>
    <w:rsid w:val="008B2BC2"/>
    <w:rsid w:val="008B2CC7"/>
    <w:rsid w:val="008B2FB9"/>
    <w:rsid w:val="008B30E1"/>
    <w:rsid w:val="008B32D2"/>
    <w:rsid w:val="008B32DB"/>
    <w:rsid w:val="008B33F1"/>
    <w:rsid w:val="008B385A"/>
    <w:rsid w:val="008B3A14"/>
    <w:rsid w:val="008B3E6A"/>
    <w:rsid w:val="008B3F09"/>
    <w:rsid w:val="008B3F4E"/>
    <w:rsid w:val="008B48CF"/>
    <w:rsid w:val="008B48E5"/>
    <w:rsid w:val="008B5281"/>
    <w:rsid w:val="008B5369"/>
    <w:rsid w:val="008B5500"/>
    <w:rsid w:val="008B5787"/>
    <w:rsid w:val="008B5870"/>
    <w:rsid w:val="008B5C73"/>
    <w:rsid w:val="008B5CDA"/>
    <w:rsid w:val="008B5E54"/>
    <w:rsid w:val="008B6212"/>
    <w:rsid w:val="008B641D"/>
    <w:rsid w:val="008B6623"/>
    <w:rsid w:val="008B6838"/>
    <w:rsid w:val="008B6A20"/>
    <w:rsid w:val="008B6E4E"/>
    <w:rsid w:val="008B6E91"/>
    <w:rsid w:val="008B6F66"/>
    <w:rsid w:val="008B7077"/>
    <w:rsid w:val="008B7934"/>
    <w:rsid w:val="008B7B59"/>
    <w:rsid w:val="008B7C69"/>
    <w:rsid w:val="008C03CB"/>
    <w:rsid w:val="008C0439"/>
    <w:rsid w:val="008C0648"/>
    <w:rsid w:val="008C0BBB"/>
    <w:rsid w:val="008C0C6F"/>
    <w:rsid w:val="008C0C7B"/>
    <w:rsid w:val="008C113F"/>
    <w:rsid w:val="008C1288"/>
    <w:rsid w:val="008C1336"/>
    <w:rsid w:val="008C16FE"/>
    <w:rsid w:val="008C1885"/>
    <w:rsid w:val="008C1E18"/>
    <w:rsid w:val="008C202B"/>
    <w:rsid w:val="008C2104"/>
    <w:rsid w:val="008C21B7"/>
    <w:rsid w:val="008C2315"/>
    <w:rsid w:val="008C2614"/>
    <w:rsid w:val="008C288C"/>
    <w:rsid w:val="008C2C97"/>
    <w:rsid w:val="008C2E02"/>
    <w:rsid w:val="008C3050"/>
    <w:rsid w:val="008C339B"/>
    <w:rsid w:val="008C43B0"/>
    <w:rsid w:val="008C4458"/>
    <w:rsid w:val="008C4CEB"/>
    <w:rsid w:val="008C508A"/>
    <w:rsid w:val="008C527E"/>
    <w:rsid w:val="008C562E"/>
    <w:rsid w:val="008C596B"/>
    <w:rsid w:val="008C5A3F"/>
    <w:rsid w:val="008C6010"/>
    <w:rsid w:val="008C612F"/>
    <w:rsid w:val="008C66E8"/>
    <w:rsid w:val="008C6896"/>
    <w:rsid w:val="008C7116"/>
    <w:rsid w:val="008C76E0"/>
    <w:rsid w:val="008C773B"/>
    <w:rsid w:val="008C7A19"/>
    <w:rsid w:val="008D080A"/>
    <w:rsid w:val="008D08F4"/>
    <w:rsid w:val="008D0940"/>
    <w:rsid w:val="008D0C39"/>
    <w:rsid w:val="008D0F63"/>
    <w:rsid w:val="008D114F"/>
    <w:rsid w:val="008D11A1"/>
    <w:rsid w:val="008D132C"/>
    <w:rsid w:val="008D16DF"/>
    <w:rsid w:val="008D17A3"/>
    <w:rsid w:val="008D1A83"/>
    <w:rsid w:val="008D209F"/>
    <w:rsid w:val="008D230C"/>
    <w:rsid w:val="008D2420"/>
    <w:rsid w:val="008D2478"/>
    <w:rsid w:val="008D252B"/>
    <w:rsid w:val="008D2A36"/>
    <w:rsid w:val="008D2B96"/>
    <w:rsid w:val="008D2BB2"/>
    <w:rsid w:val="008D2E3C"/>
    <w:rsid w:val="008D30A1"/>
    <w:rsid w:val="008D314E"/>
    <w:rsid w:val="008D33AC"/>
    <w:rsid w:val="008D3B21"/>
    <w:rsid w:val="008D3CB7"/>
    <w:rsid w:val="008D3D06"/>
    <w:rsid w:val="008D405F"/>
    <w:rsid w:val="008D415E"/>
    <w:rsid w:val="008D45EA"/>
    <w:rsid w:val="008D46C5"/>
    <w:rsid w:val="008D46FD"/>
    <w:rsid w:val="008D479C"/>
    <w:rsid w:val="008D48ED"/>
    <w:rsid w:val="008D5492"/>
    <w:rsid w:val="008D578F"/>
    <w:rsid w:val="008D57E6"/>
    <w:rsid w:val="008D5EE7"/>
    <w:rsid w:val="008D60F5"/>
    <w:rsid w:val="008D63F3"/>
    <w:rsid w:val="008D63FC"/>
    <w:rsid w:val="008D663A"/>
    <w:rsid w:val="008D6C38"/>
    <w:rsid w:val="008D6F4A"/>
    <w:rsid w:val="008D71A5"/>
    <w:rsid w:val="008D725E"/>
    <w:rsid w:val="008D7280"/>
    <w:rsid w:val="008D7517"/>
    <w:rsid w:val="008D7887"/>
    <w:rsid w:val="008D78DF"/>
    <w:rsid w:val="008D7A37"/>
    <w:rsid w:val="008E029D"/>
    <w:rsid w:val="008E0738"/>
    <w:rsid w:val="008E0765"/>
    <w:rsid w:val="008E082A"/>
    <w:rsid w:val="008E0935"/>
    <w:rsid w:val="008E0BEB"/>
    <w:rsid w:val="008E12E0"/>
    <w:rsid w:val="008E156F"/>
    <w:rsid w:val="008E1C2C"/>
    <w:rsid w:val="008E1E9B"/>
    <w:rsid w:val="008E27DF"/>
    <w:rsid w:val="008E29DC"/>
    <w:rsid w:val="008E2D8F"/>
    <w:rsid w:val="008E3241"/>
    <w:rsid w:val="008E38D2"/>
    <w:rsid w:val="008E4563"/>
    <w:rsid w:val="008E4594"/>
    <w:rsid w:val="008E467B"/>
    <w:rsid w:val="008E4724"/>
    <w:rsid w:val="008E4F0B"/>
    <w:rsid w:val="008E5B36"/>
    <w:rsid w:val="008E5C70"/>
    <w:rsid w:val="008E60A7"/>
    <w:rsid w:val="008E6444"/>
    <w:rsid w:val="008E671A"/>
    <w:rsid w:val="008E6757"/>
    <w:rsid w:val="008E6ACE"/>
    <w:rsid w:val="008E6F78"/>
    <w:rsid w:val="008E74EC"/>
    <w:rsid w:val="008E751C"/>
    <w:rsid w:val="008E7587"/>
    <w:rsid w:val="008E75DF"/>
    <w:rsid w:val="008E78CB"/>
    <w:rsid w:val="008F015A"/>
    <w:rsid w:val="008F01B3"/>
    <w:rsid w:val="008F01F6"/>
    <w:rsid w:val="008F0441"/>
    <w:rsid w:val="008F08D8"/>
    <w:rsid w:val="008F0906"/>
    <w:rsid w:val="008F0FFC"/>
    <w:rsid w:val="008F10A2"/>
    <w:rsid w:val="008F1918"/>
    <w:rsid w:val="008F19DF"/>
    <w:rsid w:val="008F1BDB"/>
    <w:rsid w:val="008F25C4"/>
    <w:rsid w:val="008F283B"/>
    <w:rsid w:val="008F3040"/>
    <w:rsid w:val="008F30CB"/>
    <w:rsid w:val="008F31C5"/>
    <w:rsid w:val="008F3223"/>
    <w:rsid w:val="008F37FC"/>
    <w:rsid w:val="008F3AEA"/>
    <w:rsid w:val="008F3B27"/>
    <w:rsid w:val="008F3CB8"/>
    <w:rsid w:val="008F41AF"/>
    <w:rsid w:val="008F46F9"/>
    <w:rsid w:val="008F4790"/>
    <w:rsid w:val="008F4BD2"/>
    <w:rsid w:val="008F4DE0"/>
    <w:rsid w:val="008F4E1F"/>
    <w:rsid w:val="008F4EFC"/>
    <w:rsid w:val="008F4F2D"/>
    <w:rsid w:val="008F572C"/>
    <w:rsid w:val="008F5CA5"/>
    <w:rsid w:val="008F5DB1"/>
    <w:rsid w:val="008F6130"/>
    <w:rsid w:val="008F641A"/>
    <w:rsid w:val="008F694C"/>
    <w:rsid w:val="008F6B9C"/>
    <w:rsid w:val="008F6BE6"/>
    <w:rsid w:val="008F709E"/>
    <w:rsid w:val="008F7271"/>
    <w:rsid w:val="008F76D1"/>
    <w:rsid w:val="008F7938"/>
    <w:rsid w:val="008F7F17"/>
    <w:rsid w:val="0090028D"/>
    <w:rsid w:val="00900C5C"/>
    <w:rsid w:val="00900EFC"/>
    <w:rsid w:val="0090110B"/>
    <w:rsid w:val="00901144"/>
    <w:rsid w:val="009013AB"/>
    <w:rsid w:val="00901557"/>
    <w:rsid w:val="0090192D"/>
    <w:rsid w:val="00901A5F"/>
    <w:rsid w:val="00901CE1"/>
    <w:rsid w:val="00901E00"/>
    <w:rsid w:val="00901E25"/>
    <w:rsid w:val="00901FE5"/>
    <w:rsid w:val="00901FEC"/>
    <w:rsid w:val="009022E8"/>
    <w:rsid w:val="009022F7"/>
    <w:rsid w:val="009025D2"/>
    <w:rsid w:val="009028E5"/>
    <w:rsid w:val="00902A0C"/>
    <w:rsid w:val="00902D20"/>
    <w:rsid w:val="00902E43"/>
    <w:rsid w:val="009035B9"/>
    <w:rsid w:val="009036B0"/>
    <w:rsid w:val="009036D1"/>
    <w:rsid w:val="00903713"/>
    <w:rsid w:val="00903853"/>
    <w:rsid w:val="00903962"/>
    <w:rsid w:val="00903A59"/>
    <w:rsid w:val="00903C27"/>
    <w:rsid w:val="00903F01"/>
    <w:rsid w:val="0090428B"/>
    <w:rsid w:val="00904627"/>
    <w:rsid w:val="0090471C"/>
    <w:rsid w:val="00904756"/>
    <w:rsid w:val="00904B8D"/>
    <w:rsid w:val="0090515E"/>
    <w:rsid w:val="0090556B"/>
    <w:rsid w:val="009055B4"/>
    <w:rsid w:val="009055C9"/>
    <w:rsid w:val="009063A9"/>
    <w:rsid w:val="00906808"/>
    <w:rsid w:val="0090698D"/>
    <w:rsid w:val="00906A66"/>
    <w:rsid w:val="00906AB0"/>
    <w:rsid w:val="00906E53"/>
    <w:rsid w:val="00907222"/>
    <w:rsid w:val="009072AE"/>
    <w:rsid w:val="00907300"/>
    <w:rsid w:val="0090754A"/>
    <w:rsid w:val="009078F9"/>
    <w:rsid w:val="00907C31"/>
    <w:rsid w:val="00910329"/>
    <w:rsid w:val="00910654"/>
    <w:rsid w:val="0091069C"/>
    <w:rsid w:val="00910DC0"/>
    <w:rsid w:val="00910EA3"/>
    <w:rsid w:val="009112F0"/>
    <w:rsid w:val="0091197D"/>
    <w:rsid w:val="00911C1A"/>
    <w:rsid w:val="00911CD9"/>
    <w:rsid w:val="00911D56"/>
    <w:rsid w:val="00912A1E"/>
    <w:rsid w:val="00913098"/>
    <w:rsid w:val="00913207"/>
    <w:rsid w:val="00913327"/>
    <w:rsid w:val="009134B5"/>
    <w:rsid w:val="00913624"/>
    <w:rsid w:val="00913665"/>
    <w:rsid w:val="00913D12"/>
    <w:rsid w:val="00913DAA"/>
    <w:rsid w:val="00913DCB"/>
    <w:rsid w:val="0091403B"/>
    <w:rsid w:val="00914114"/>
    <w:rsid w:val="0091427D"/>
    <w:rsid w:val="00914384"/>
    <w:rsid w:val="00914644"/>
    <w:rsid w:val="00914774"/>
    <w:rsid w:val="00914D84"/>
    <w:rsid w:val="00914DFF"/>
    <w:rsid w:val="009150A4"/>
    <w:rsid w:val="009150F7"/>
    <w:rsid w:val="009151F2"/>
    <w:rsid w:val="00915568"/>
    <w:rsid w:val="00915B4A"/>
    <w:rsid w:val="00915EAB"/>
    <w:rsid w:val="009160CB"/>
    <w:rsid w:val="009162D1"/>
    <w:rsid w:val="009164E4"/>
    <w:rsid w:val="00916539"/>
    <w:rsid w:val="0091685D"/>
    <w:rsid w:val="00916A07"/>
    <w:rsid w:val="00916BBA"/>
    <w:rsid w:val="00916BCC"/>
    <w:rsid w:val="009175E9"/>
    <w:rsid w:val="0092037C"/>
    <w:rsid w:val="0092069B"/>
    <w:rsid w:val="009209B5"/>
    <w:rsid w:val="00920D78"/>
    <w:rsid w:val="00921025"/>
    <w:rsid w:val="0092147C"/>
    <w:rsid w:val="0092156C"/>
    <w:rsid w:val="0092170D"/>
    <w:rsid w:val="00921827"/>
    <w:rsid w:val="0092195B"/>
    <w:rsid w:val="00921ACE"/>
    <w:rsid w:val="00921B3C"/>
    <w:rsid w:val="00921EB3"/>
    <w:rsid w:val="009222AA"/>
    <w:rsid w:val="0092232E"/>
    <w:rsid w:val="00922347"/>
    <w:rsid w:val="009225AE"/>
    <w:rsid w:val="0092268F"/>
    <w:rsid w:val="0092289F"/>
    <w:rsid w:val="00922A82"/>
    <w:rsid w:val="00922B14"/>
    <w:rsid w:val="00922C58"/>
    <w:rsid w:val="00922D34"/>
    <w:rsid w:val="00922F5C"/>
    <w:rsid w:val="0092318D"/>
    <w:rsid w:val="00923F04"/>
    <w:rsid w:val="009240F8"/>
    <w:rsid w:val="009241C1"/>
    <w:rsid w:val="009248DF"/>
    <w:rsid w:val="00924C8D"/>
    <w:rsid w:val="00925094"/>
    <w:rsid w:val="009253C4"/>
    <w:rsid w:val="009254CF"/>
    <w:rsid w:val="00925513"/>
    <w:rsid w:val="00925546"/>
    <w:rsid w:val="0092568E"/>
    <w:rsid w:val="00925D4E"/>
    <w:rsid w:val="009265FA"/>
    <w:rsid w:val="00926776"/>
    <w:rsid w:val="009268DA"/>
    <w:rsid w:val="00926C50"/>
    <w:rsid w:val="00926CDF"/>
    <w:rsid w:val="00926F0A"/>
    <w:rsid w:val="00927972"/>
    <w:rsid w:val="00927B86"/>
    <w:rsid w:val="0093022D"/>
    <w:rsid w:val="00930B4C"/>
    <w:rsid w:val="00930C55"/>
    <w:rsid w:val="00930E1A"/>
    <w:rsid w:val="0093188D"/>
    <w:rsid w:val="009319D2"/>
    <w:rsid w:val="00931B0F"/>
    <w:rsid w:val="00931F05"/>
    <w:rsid w:val="0093210D"/>
    <w:rsid w:val="0093221C"/>
    <w:rsid w:val="00932738"/>
    <w:rsid w:val="00933285"/>
    <w:rsid w:val="00933652"/>
    <w:rsid w:val="00933DAF"/>
    <w:rsid w:val="0093419A"/>
    <w:rsid w:val="00934336"/>
    <w:rsid w:val="009343EB"/>
    <w:rsid w:val="00934486"/>
    <w:rsid w:val="009344E8"/>
    <w:rsid w:val="0093450A"/>
    <w:rsid w:val="009346FC"/>
    <w:rsid w:val="0093508D"/>
    <w:rsid w:val="0093556C"/>
    <w:rsid w:val="009355E4"/>
    <w:rsid w:val="0093566F"/>
    <w:rsid w:val="00935704"/>
    <w:rsid w:val="00935838"/>
    <w:rsid w:val="009358B6"/>
    <w:rsid w:val="00935B43"/>
    <w:rsid w:val="00935E2B"/>
    <w:rsid w:val="00935E39"/>
    <w:rsid w:val="00935FD3"/>
    <w:rsid w:val="0093630B"/>
    <w:rsid w:val="009364E5"/>
    <w:rsid w:val="009365F1"/>
    <w:rsid w:val="00936939"/>
    <w:rsid w:val="009370B3"/>
    <w:rsid w:val="009372DC"/>
    <w:rsid w:val="00937CAF"/>
    <w:rsid w:val="00940261"/>
    <w:rsid w:val="00940281"/>
    <w:rsid w:val="009403AF"/>
    <w:rsid w:val="0094051B"/>
    <w:rsid w:val="009405D4"/>
    <w:rsid w:val="00940655"/>
    <w:rsid w:val="00940AE4"/>
    <w:rsid w:val="00941006"/>
    <w:rsid w:val="009411BD"/>
    <w:rsid w:val="00941322"/>
    <w:rsid w:val="00941380"/>
    <w:rsid w:val="0094155D"/>
    <w:rsid w:val="009416AC"/>
    <w:rsid w:val="009417F8"/>
    <w:rsid w:val="00941838"/>
    <w:rsid w:val="00941DCC"/>
    <w:rsid w:val="00942009"/>
    <w:rsid w:val="009420A1"/>
    <w:rsid w:val="00942126"/>
    <w:rsid w:val="0094247B"/>
    <w:rsid w:val="00942ABE"/>
    <w:rsid w:val="00942B75"/>
    <w:rsid w:val="00942C47"/>
    <w:rsid w:val="00942CF1"/>
    <w:rsid w:val="00942D03"/>
    <w:rsid w:val="00942E0D"/>
    <w:rsid w:val="00942F29"/>
    <w:rsid w:val="00943032"/>
    <w:rsid w:val="00943112"/>
    <w:rsid w:val="00943331"/>
    <w:rsid w:val="0094371D"/>
    <w:rsid w:val="009438B6"/>
    <w:rsid w:val="00943B32"/>
    <w:rsid w:val="00943C6F"/>
    <w:rsid w:val="00943DAA"/>
    <w:rsid w:val="0094451C"/>
    <w:rsid w:val="00944A5A"/>
    <w:rsid w:val="00944DB9"/>
    <w:rsid w:val="00945100"/>
    <w:rsid w:val="0094540E"/>
    <w:rsid w:val="00945478"/>
    <w:rsid w:val="009454CC"/>
    <w:rsid w:val="00945707"/>
    <w:rsid w:val="00945FDB"/>
    <w:rsid w:val="00946127"/>
    <w:rsid w:val="00946283"/>
    <w:rsid w:val="00946313"/>
    <w:rsid w:val="00946766"/>
    <w:rsid w:val="009469C7"/>
    <w:rsid w:val="00946B62"/>
    <w:rsid w:val="0094709D"/>
    <w:rsid w:val="00947144"/>
    <w:rsid w:val="00947352"/>
    <w:rsid w:val="00947495"/>
    <w:rsid w:val="00947D4D"/>
    <w:rsid w:val="00947D78"/>
    <w:rsid w:val="00950045"/>
    <w:rsid w:val="009503D0"/>
    <w:rsid w:val="009509C2"/>
    <w:rsid w:val="00951312"/>
    <w:rsid w:val="009513F1"/>
    <w:rsid w:val="00951BEE"/>
    <w:rsid w:val="00951C4A"/>
    <w:rsid w:val="00951ED5"/>
    <w:rsid w:val="00951F8B"/>
    <w:rsid w:val="00952451"/>
    <w:rsid w:val="00952456"/>
    <w:rsid w:val="00952836"/>
    <w:rsid w:val="009528A1"/>
    <w:rsid w:val="009529CB"/>
    <w:rsid w:val="009529FD"/>
    <w:rsid w:val="00952F5F"/>
    <w:rsid w:val="009533C2"/>
    <w:rsid w:val="0095350D"/>
    <w:rsid w:val="00953534"/>
    <w:rsid w:val="009535E4"/>
    <w:rsid w:val="009535E5"/>
    <w:rsid w:val="00953DB9"/>
    <w:rsid w:val="00953F4C"/>
    <w:rsid w:val="009544AC"/>
    <w:rsid w:val="00954A6C"/>
    <w:rsid w:val="00954AE7"/>
    <w:rsid w:val="00954BC6"/>
    <w:rsid w:val="00954D04"/>
    <w:rsid w:val="0095541A"/>
    <w:rsid w:val="0095544C"/>
    <w:rsid w:val="009560D7"/>
    <w:rsid w:val="009562F7"/>
    <w:rsid w:val="00956583"/>
    <w:rsid w:val="00956775"/>
    <w:rsid w:val="00956F9C"/>
    <w:rsid w:val="00957041"/>
    <w:rsid w:val="00957182"/>
    <w:rsid w:val="009573CC"/>
    <w:rsid w:val="0095768D"/>
    <w:rsid w:val="00957A8E"/>
    <w:rsid w:val="00957BFB"/>
    <w:rsid w:val="009609D8"/>
    <w:rsid w:val="00960FE0"/>
    <w:rsid w:val="0096111F"/>
    <w:rsid w:val="0096119C"/>
    <w:rsid w:val="009617A2"/>
    <w:rsid w:val="009617D4"/>
    <w:rsid w:val="0096182A"/>
    <w:rsid w:val="00961CCE"/>
    <w:rsid w:val="00961D78"/>
    <w:rsid w:val="00961F10"/>
    <w:rsid w:val="009620E0"/>
    <w:rsid w:val="009625B0"/>
    <w:rsid w:val="0096262E"/>
    <w:rsid w:val="00962E39"/>
    <w:rsid w:val="00963011"/>
    <w:rsid w:val="0096324A"/>
    <w:rsid w:val="00963359"/>
    <w:rsid w:val="0096339A"/>
    <w:rsid w:val="0096351C"/>
    <w:rsid w:val="009636C0"/>
    <w:rsid w:val="00963A3F"/>
    <w:rsid w:val="00963B3E"/>
    <w:rsid w:val="00963BDC"/>
    <w:rsid w:val="00964015"/>
    <w:rsid w:val="009641BD"/>
    <w:rsid w:val="00964276"/>
    <w:rsid w:val="009642DF"/>
    <w:rsid w:val="009647AF"/>
    <w:rsid w:val="00964C47"/>
    <w:rsid w:val="0096570C"/>
    <w:rsid w:val="00965BF8"/>
    <w:rsid w:val="00965CDE"/>
    <w:rsid w:val="009660C2"/>
    <w:rsid w:val="0096626F"/>
    <w:rsid w:val="00967048"/>
    <w:rsid w:val="00967308"/>
    <w:rsid w:val="00967577"/>
    <w:rsid w:val="00967C42"/>
    <w:rsid w:val="00970633"/>
    <w:rsid w:val="009708D9"/>
    <w:rsid w:val="00970E23"/>
    <w:rsid w:val="0097115A"/>
    <w:rsid w:val="009712EF"/>
    <w:rsid w:val="00971695"/>
    <w:rsid w:val="00971864"/>
    <w:rsid w:val="009719D5"/>
    <w:rsid w:val="00971DBD"/>
    <w:rsid w:val="00971E70"/>
    <w:rsid w:val="00972091"/>
    <w:rsid w:val="00972457"/>
    <w:rsid w:val="00972E3E"/>
    <w:rsid w:val="00973275"/>
    <w:rsid w:val="00973405"/>
    <w:rsid w:val="009736A7"/>
    <w:rsid w:val="0097373F"/>
    <w:rsid w:val="00973878"/>
    <w:rsid w:val="00973FB9"/>
    <w:rsid w:val="00973FDB"/>
    <w:rsid w:val="00974404"/>
    <w:rsid w:val="0097440D"/>
    <w:rsid w:val="009744CC"/>
    <w:rsid w:val="0097455F"/>
    <w:rsid w:val="0097491C"/>
    <w:rsid w:val="00974C3F"/>
    <w:rsid w:val="00974E30"/>
    <w:rsid w:val="00975689"/>
    <w:rsid w:val="0097582B"/>
    <w:rsid w:val="00975D12"/>
    <w:rsid w:val="00975D8B"/>
    <w:rsid w:val="00975FC6"/>
    <w:rsid w:val="009760B5"/>
    <w:rsid w:val="009761D8"/>
    <w:rsid w:val="00976814"/>
    <w:rsid w:val="0097681A"/>
    <w:rsid w:val="00976AAD"/>
    <w:rsid w:val="00976C13"/>
    <w:rsid w:val="009770E2"/>
    <w:rsid w:val="00977151"/>
    <w:rsid w:val="0097753B"/>
    <w:rsid w:val="0097789B"/>
    <w:rsid w:val="009804DA"/>
    <w:rsid w:val="00980501"/>
    <w:rsid w:val="009805C4"/>
    <w:rsid w:val="00980AA9"/>
    <w:rsid w:val="009810D1"/>
    <w:rsid w:val="00981121"/>
    <w:rsid w:val="0098121B"/>
    <w:rsid w:val="00981586"/>
    <w:rsid w:val="009817D8"/>
    <w:rsid w:val="009817F8"/>
    <w:rsid w:val="009818A8"/>
    <w:rsid w:val="00981E7D"/>
    <w:rsid w:val="00981F0F"/>
    <w:rsid w:val="0098225C"/>
    <w:rsid w:val="009824E4"/>
    <w:rsid w:val="00982696"/>
    <w:rsid w:val="00982786"/>
    <w:rsid w:val="0098297B"/>
    <w:rsid w:val="00982ED2"/>
    <w:rsid w:val="009832B2"/>
    <w:rsid w:val="009837F6"/>
    <w:rsid w:val="0098388E"/>
    <w:rsid w:val="00983A67"/>
    <w:rsid w:val="00984300"/>
    <w:rsid w:val="009847F1"/>
    <w:rsid w:val="00984987"/>
    <w:rsid w:val="00984C55"/>
    <w:rsid w:val="00984EE8"/>
    <w:rsid w:val="009850EE"/>
    <w:rsid w:val="0098512E"/>
    <w:rsid w:val="009852E4"/>
    <w:rsid w:val="00985410"/>
    <w:rsid w:val="009854F6"/>
    <w:rsid w:val="00985B71"/>
    <w:rsid w:val="00985CD5"/>
    <w:rsid w:val="00985DD7"/>
    <w:rsid w:val="00986579"/>
    <w:rsid w:val="00986A49"/>
    <w:rsid w:val="00986AF4"/>
    <w:rsid w:val="00986B2B"/>
    <w:rsid w:val="00987134"/>
    <w:rsid w:val="00987210"/>
    <w:rsid w:val="009873CA"/>
    <w:rsid w:val="0098794A"/>
    <w:rsid w:val="00987B0D"/>
    <w:rsid w:val="00987E1C"/>
    <w:rsid w:val="0099021C"/>
    <w:rsid w:val="00990540"/>
    <w:rsid w:val="00990D4F"/>
    <w:rsid w:val="00990E13"/>
    <w:rsid w:val="009910F8"/>
    <w:rsid w:val="009912C2"/>
    <w:rsid w:val="00991574"/>
    <w:rsid w:val="00991CE6"/>
    <w:rsid w:val="00991DA2"/>
    <w:rsid w:val="00991E59"/>
    <w:rsid w:val="00992418"/>
    <w:rsid w:val="00992DA6"/>
    <w:rsid w:val="00992EFF"/>
    <w:rsid w:val="00992F4E"/>
    <w:rsid w:val="00993067"/>
    <w:rsid w:val="00993170"/>
    <w:rsid w:val="009933F0"/>
    <w:rsid w:val="00993480"/>
    <w:rsid w:val="009934F6"/>
    <w:rsid w:val="00993838"/>
    <w:rsid w:val="0099394A"/>
    <w:rsid w:val="00993AC6"/>
    <w:rsid w:val="00993B5E"/>
    <w:rsid w:val="00993E60"/>
    <w:rsid w:val="0099488C"/>
    <w:rsid w:val="00994A9A"/>
    <w:rsid w:val="00994D8B"/>
    <w:rsid w:val="00994E06"/>
    <w:rsid w:val="00994FDB"/>
    <w:rsid w:val="00995100"/>
    <w:rsid w:val="009953A0"/>
    <w:rsid w:val="0099584B"/>
    <w:rsid w:val="00995D3F"/>
    <w:rsid w:val="00996424"/>
    <w:rsid w:val="009964C3"/>
    <w:rsid w:val="00996502"/>
    <w:rsid w:val="00996923"/>
    <w:rsid w:val="00996B66"/>
    <w:rsid w:val="00996E6F"/>
    <w:rsid w:val="00997069"/>
    <w:rsid w:val="009970C8"/>
    <w:rsid w:val="00997153"/>
    <w:rsid w:val="0099744C"/>
    <w:rsid w:val="0099748B"/>
    <w:rsid w:val="00997735"/>
    <w:rsid w:val="00997B79"/>
    <w:rsid w:val="00997CBD"/>
    <w:rsid w:val="00997CE4"/>
    <w:rsid w:val="009A0047"/>
    <w:rsid w:val="009A01F0"/>
    <w:rsid w:val="009A15C3"/>
    <w:rsid w:val="009A18AD"/>
    <w:rsid w:val="009A19CF"/>
    <w:rsid w:val="009A207E"/>
    <w:rsid w:val="009A2190"/>
    <w:rsid w:val="009A2AA6"/>
    <w:rsid w:val="009A2CB0"/>
    <w:rsid w:val="009A2FB6"/>
    <w:rsid w:val="009A2FF7"/>
    <w:rsid w:val="009A3818"/>
    <w:rsid w:val="009A3ED3"/>
    <w:rsid w:val="009A4017"/>
    <w:rsid w:val="009A4877"/>
    <w:rsid w:val="009A4B71"/>
    <w:rsid w:val="009A4F04"/>
    <w:rsid w:val="009A5519"/>
    <w:rsid w:val="009A5BE6"/>
    <w:rsid w:val="009A5D93"/>
    <w:rsid w:val="009A682D"/>
    <w:rsid w:val="009A6AF8"/>
    <w:rsid w:val="009A7273"/>
    <w:rsid w:val="009A7301"/>
    <w:rsid w:val="009A7342"/>
    <w:rsid w:val="009A73D0"/>
    <w:rsid w:val="009A75E2"/>
    <w:rsid w:val="009A7639"/>
    <w:rsid w:val="009A7A4C"/>
    <w:rsid w:val="009A7FCD"/>
    <w:rsid w:val="009B038D"/>
    <w:rsid w:val="009B06EA"/>
    <w:rsid w:val="009B07E2"/>
    <w:rsid w:val="009B08FF"/>
    <w:rsid w:val="009B0D01"/>
    <w:rsid w:val="009B152A"/>
    <w:rsid w:val="009B15F9"/>
    <w:rsid w:val="009B1689"/>
    <w:rsid w:val="009B16CA"/>
    <w:rsid w:val="009B16E6"/>
    <w:rsid w:val="009B17E0"/>
    <w:rsid w:val="009B18DA"/>
    <w:rsid w:val="009B1D76"/>
    <w:rsid w:val="009B1F00"/>
    <w:rsid w:val="009B260F"/>
    <w:rsid w:val="009B2B0D"/>
    <w:rsid w:val="009B2B51"/>
    <w:rsid w:val="009B2DCC"/>
    <w:rsid w:val="009B3210"/>
    <w:rsid w:val="009B32C2"/>
    <w:rsid w:val="009B34B8"/>
    <w:rsid w:val="009B3823"/>
    <w:rsid w:val="009B3844"/>
    <w:rsid w:val="009B40E9"/>
    <w:rsid w:val="009B44F6"/>
    <w:rsid w:val="009B4985"/>
    <w:rsid w:val="009B4BCD"/>
    <w:rsid w:val="009B4C0E"/>
    <w:rsid w:val="009B4F80"/>
    <w:rsid w:val="009B5545"/>
    <w:rsid w:val="009B5B55"/>
    <w:rsid w:val="009B5C56"/>
    <w:rsid w:val="009B5D4D"/>
    <w:rsid w:val="009B5D9A"/>
    <w:rsid w:val="009B5F64"/>
    <w:rsid w:val="009B6253"/>
    <w:rsid w:val="009B6487"/>
    <w:rsid w:val="009B64D7"/>
    <w:rsid w:val="009B6694"/>
    <w:rsid w:val="009B6A84"/>
    <w:rsid w:val="009B6DBB"/>
    <w:rsid w:val="009B6EF7"/>
    <w:rsid w:val="009B716E"/>
    <w:rsid w:val="009B7750"/>
    <w:rsid w:val="009B78C0"/>
    <w:rsid w:val="009B7ABB"/>
    <w:rsid w:val="009B7B50"/>
    <w:rsid w:val="009C00D9"/>
    <w:rsid w:val="009C03C2"/>
    <w:rsid w:val="009C0549"/>
    <w:rsid w:val="009C06AD"/>
    <w:rsid w:val="009C0988"/>
    <w:rsid w:val="009C106E"/>
    <w:rsid w:val="009C134C"/>
    <w:rsid w:val="009C13E8"/>
    <w:rsid w:val="009C14F4"/>
    <w:rsid w:val="009C17E8"/>
    <w:rsid w:val="009C1AF1"/>
    <w:rsid w:val="009C1D08"/>
    <w:rsid w:val="009C1FB4"/>
    <w:rsid w:val="009C245D"/>
    <w:rsid w:val="009C24B2"/>
    <w:rsid w:val="009C284A"/>
    <w:rsid w:val="009C2E1E"/>
    <w:rsid w:val="009C2E6D"/>
    <w:rsid w:val="009C3873"/>
    <w:rsid w:val="009C3888"/>
    <w:rsid w:val="009C3989"/>
    <w:rsid w:val="009C40CF"/>
    <w:rsid w:val="009C452E"/>
    <w:rsid w:val="009C4735"/>
    <w:rsid w:val="009C4B79"/>
    <w:rsid w:val="009C5173"/>
    <w:rsid w:val="009C5D9C"/>
    <w:rsid w:val="009C5E06"/>
    <w:rsid w:val="009C604D"/>
    <w:rsid w:val="009C60AF"/>
    <w:rsid w:val="009C673B"/>
    <w:rsid w:val="009C6777"/>
    <w:rsid w:val="009C6C80"/>
    <w:rsid w:val="009C6EC6"/>
    <w:rsid w:val="009C6F29"/>
    <w:rsid w:val="009C7094"/>
    <w:rsid w:val="009C7244"/>
    <w:rsid w:val="009C733D"/>
    <w:rsid w:val="009C754F"/>
    <w:rsid w:val="009D061E"/>
    <w:rsid w:val="009D0A75"/>
    <w:rsid w:val="009D0E0F"/>
    <w:rsid w:val="009D0FE7"/>
    <w:rsid w:val="009D1019"/>
    <w:rsid w:val="009D107F"/>
    <w:rsid w:val="009D134B"/>
    <w:rsid w:val="009D1B10"/>
    <w:rsid w:val="009D1C15"/>
    <w:rsid w:val="009D1C4F"/>
    <w:rsid w:val="009D1D9C"/>
    <w:rsid w:val="009D1F87"/>
    <w:rsid w:val="009D22BC"/>
    <w:rsid w:val="009D24F1"/>
    <w:rsid w:val="009D2639"/>
    <w:rsid w:val="009D280A"/>
    <w:rsid w:val="009D29B0"/>
    <w:rsid w:val="009D3C7F"/>
    <w:rsid w:val="009D3CDC"/>
    <w:rsid w:val="009D3D1D"/>
    <w:rsid w:val="009D3EBE"/>
    <w:rsid w:val="009D3F55"/>
    <w:rsid w:val="009D4182"/>
    <w:rsid w:val="009D43EC"/>
    <w:rsid w:val="009D44B8"/>
    <w:rsid w:val="009D4CE4"/>
    <w:rsid w:val="009D4DFF"/>
    <w:rsid w:val="009D4FAA"/>
    <w:rsid w:val="009D50A1"/>
    <w:rsid w:val="009D588C"/>
    <w:rsid w:val="009D5C4D"/>
    <w:rsid w:val="009D5E13"/>
    <w:rsid w:val="009D5E36"/>
    <w:rsid w:val="009D5EC8"/>
    <w:rsid w:val="009D66D7"/>
    <w:rsid w:val="009D6774"/>
    <w:rsid w:val="009D6A41"/>
    <w:rsid w:val="009D6CB8"/>
    <w:rsid w:val="009D6D74"/>
    <w:rsid w:val="009D7123"/>
    <w:rsid w:val="009D7582"/>
    <w:rsid w:val="009D7B2B"/>
    <w:rsid w:val="009E0E67"/>
    <w:rsid w:val="009E0FAD"/>
    <w:rsid w:val="009E0FE8"/>
    <w:rsid w:val="009E127B"/>
    <w:rsid w:val="009E12AF"/>
    <w:rsid w:val="009E1313"/>
    <w:rsid w:val="009E13EA"/>
    <w:rsid w:val="009E1AFA"/>
    <w:rsid w:val="009E1C34"/>
    <w:rsid w:val="009E1D36"/>
    <w:rsid w:val="009E1D78"/>
    <w:rsid w:val="009E1E6E"/>
    <w:rsid w:val="009E2045"/>
    <w:rsid w:val="009E2255"/>
    <w:rsid w:val="009E25D6"/>
    <w:rsid w:val="009E2B47"/>
    <w:rsid w:val="009E2CEA"/>
    <w:rsid w:val="009E3C64"/>
    <w:rsid w:val="009E3DE2"/>
    <w:rsid w:val="009E3E77"/>
    <w:rsid w:val="009E3F2A"/>
    <w:rsid w:val="009E47FC"/>
    <w:rsid w:val="009E4DD6"/>
    <w:rsid w:val="009E4E5B"/>
    <w:rsid w:val="009E502A"/>
    <w:rsid w:val="009E5164"/>
    <w:rsid w:val="009E52A4"/>
    <w:rsid w:val="009E52B4"/>
    <w:rsid w:val="009E5C20"/>
    <w:rsid w:val="009E5C58"/>
    <w:rsid w:val="009E5D47"/>
    <w:rsid w:val="009E61EB"/>
    <w:rsid w:val="009E670E"/>
    <w:rsid w:val="009E6CE6"/>
    <w:rsid w:val="009E6ED9"/>
    <w:rsid w:val="009E720C"/>
    <w:rsid w:val="009E761C"/>
    <w:rsid w:val="009E7BE1"/>
    <w:rsid w:val="009E7BF5"/>
    <w:rsid w:val="009E7E42"/>
    <w:rsid w:val="009E7EAB"/>
    <w:rsid w:val="009F022D"/>
    <w:rsid w:val="009F03BD"/>
    <w:rsid w:val="009F064D"/>
    <w:rsid w:val="009F0670"/>
    <w:rsid w:val="009F089D"/>
    <w:rsid w:val="009F0953"/>
    <w:rsid w:val="009F0B92"/>
    <w:rsid w:val="009F0C35"/>
    <w:rsid w:val="009F0E91"/>
    <w:rsid w:val="009F1329"/>
    <w:rsid w:val="009F1467"/>
    <w:rsid w:val="009F174C"/>
    <w:rsid w:val="009F1D08"/>
    <w:rsid w:val="009F1DFF"/>
    <w:rsid w:val="009F1E48"/>
    <w:rsid w:val="009F2271"/>
    <w:rsid w:val="009F2A29"/>
    <w:rsid w:val="009F2E18"/>
    <w:rsid w:val="009F37CC"/>
    <w:rsid w:val="009F3F4F"/>
    <w:rsid w:val="009F3FFF"/>
    <w:rsid w:val="009F409A"/>
    <w:rsid w:val="009F44C2"/>
    <w:rsid w:val="009F463D"/>
    <w:rsid w:val="009F46A4"/>
    <w:rsid w:val="009F5121"/>
    <w:rsid w:val="009F568F"/>
    <w:rsid w:val="009F58FE"/>
    <w:rsid w:val="009F6366"/>
    <w:rsid w:val="009F6B1A"/>
    <w:rsid w:val="009F6B30"/>
    <w:rsid w:val="009F71B5"/>
    <w:rsid w:val="009F74A7"/>
    <w:rsid w:val="009F7D2B"/>
    <w:rsid w:val="009F7D57"/>
    <w:rsid w:val="009F7DF5"/>
    <w:rsid w:val="009F7EB4"/>
    <w:rsid w:val="00A000C5"/>
    <w:rsid w:val="00A002E1"/>
    <w:rsid w:val="00A005A5"/>
    <w:rsid w:val="00A009BD"/>
    <w:rsid w:val="00A00B14"/>
    <w:rsid w:val="00A00DBE"/>
    <w:rsid w:val="00A0109F"/>
    <w:rsid w:val="00A012D6"/>
    <w:rsid w:val="00A0194C"/>
    <w:rsid w:val="00A01B23"/>
    <w:rsid w:val="00A01CA9"/>
    <w:rsid w:val="00A020F2"/>
    <w:rsid w:val="00A02299"/>
    <w:rsid w:val="00A023A5"/>
    <w:rsid w:val="00A028D6"/>
    <w:rsid w:val="00A02A9D"/>
    <w:rsid w:val="00A02E27"/>
    <w:rsid w:val="00A02F69"/>
    <w:rsid w:val="00A03004"/>
    <w:rsid w:val="00A032C3"/>
    <w:rsid w:val="00A03452"/>
    <w:rsid w:val="00A034BA"/>
    <w:rsid w:val="00A034CC"/>
    <w:rsid w:val="00A03A9A"/>
    <w:rsid w:val="00A03ADA"/>
    <w:rsid w:val="00A03DEE"/>
    <w:rsid w:val="00A03F97"/>
    <w:rsid w:val="00A041F0"/>
    <w:rsid w:val="00A04229"/>
    <w:rsid w:val="00A043E6"/>
    <w:rsid w:val="00A045ED"/>
    <w:rsid w:val="00A046E5"/>
    <w:rsid w:val="00A04731"/>
    <w:rsid w:val="00A048A6"/>
    <w:rsid w:val="00A04A4D"/>
    <w:rsid w:val="00A053DF"/>
    <w:rsid w:val="00A05405"/>
    <w:rsid w:val="00A05450"/>
    <w:rsid w:val="00A05824"/>
    <w:rsid w:val="00A059FF"/>
    <w:rsid w:val="00A05A20"/>
    <w:rsid w:val="00A06088"/>
    <w:rsid w:val="00A06459"/>
    <w:rsid w:val="00A067BE"/>
    <w:rsid w:val="00A06845"/>
    <w:rsid w:val="00A06EAE"/>
    <w:rsid w:val="00A07355"/>
    <w:rsid w:val="00A074BC"/>
    <w:rsid w:val="00A079B0"/>
    <w:rsid w:val="00A07B26"/>
    <w:rsid w:val="00A10032"/>
    <w:rsid w:val="00A10342"/>
    <w:rsid w:val="00A10B02"/>
    <w:rsid w:val="00A10DEB"/>
    <w:rsid w:val="00A10DED"/>
    <w:rsid w:val="00A11360"/>
    <w:rsid w:val="00A11994"/>
    <w:rsid w:val="00A11C5F"/>
    <w:rsid w:val="00A11D4F"/>
    <w:rsid w:val="00A11D9F"/>
    <w:rsid w:val="00A129D4"/>
    <w:rsid w:val="00A12B83"/>
    <w:rsid w:val="00A12BE3"/>
    <w:rsid w:val="00A12C57"/>
    <w:rsid w:val="00A12F07"/>
    <w:rsid w:val="00A13100"/>
    <w:rsid w:val="00A1356E"/>
    <w:rsid w:val="00A1361F"/>
    <w:rsid w:val="00A1391E"/>
    <w:rsid w:val="00A1398C"/>
    <w:rsid w:val="00A13E98"/>
    <w:rsid w:val="00A13E9F"/>
    <w:rsid w:val="00A14EEC"/>
    <w:rsid w:val="00A151D9"/>
    <w:rsid w:val="00A155C1"/>
    <w:rsid w:val="00A15D98"/>
    <w:rsid w:val="00A15E27"/>
    <w:rsid w:val="00A16899"/>
    <w:rsid w:val="00A16D04"/>
    <w:rsid w:val="00A176B3"/>
    <w:rsid w:val="00A1787F"/>
    <w:rsid w:val="00A178F8"/>
    <w:rsid w:val="00A17ACF"/>
    <w:rsid w:val="00A17BB2"/>
    <w:rsid w:val="00A205B1"/>
    <w:rsid w:val="00A208F4"/>
    <w:rsid w:val="00A20A74"/>
    <w:rsid w:val="00A20AA8"/>
    <w:rsid w:val="00A20F10"/>
    <w:rsid w:val="00A2112D"/>
    <w:rsid w:val="00A2113E"/>
    <w:rsid w:val="00A21C9D"/>
    <w:rsid w:val="00A21F6A"/>
    <w:rsid w:val="00A22AEA"/>
    <w:rsid w:val="00A2339B"/>
    <w:rsid w:val="00A23533"/>
    <w:rsid w:val="00A236FA"/>
    <w:rsid w:val="00A23708"/>
    <w:rsid w:val="00A23819"/>
    <w:rsid w:val="00A23881"/>
    <w:rsid w:val="00A23AD8"/>
    <w:rsid w:val="00A23B0C"/>
    <w:rsid w:val="00A23E86"/>
    <w:rsid w:val="00A23F65"/>
    <w:rsid w:val="00A23F8C"/>
    <w:rsid w:val="00A2434B"/>
    <w:rsid w:val="00A2434F"/>
    <w:rsid w:val="00A244BB"/>
    <w:rsid w:val="00A24D7F"/>
    <w:rsid w:val="00A24F04"/>
    <w:rsid w:val="00A2502B"/>
    <w:rsid w:val="00A253BD"/>
    <w:rsid w:val="00A2558B"/>
    <w:rsid w:val="00A255E9"/>
    <w:rsid w:val="00A256AA"/>
    <w:rsid w:val="00A2589A"/>
    <w:rsid w:val="00A25B67"/>
    <w:rsid w:val="00A26129"/>
    <w:rsid w:val="00A26567"/>
    <w:rsid w:val="00A2676F"/>
    <w:rsid w:val="00A269AA"/>
    <w:rsid w:val="00A274D8"/>
    <w:rsid w:val="00A27B09"/>
    <w:rsid w:val="00A27B39"/>
    <w:rsid w:val="00A27B3A"/>
    <w:rsid w:val="00A27C06"/>
    <w:rsid w:val="00A305DD"/>
    <w:rsid w:val="00A30B16"/>
    <w:rsid w:val="00A30CA4"/>
    <w:rsid w:val="00A3104D"/>
    <w:rsid w:val="00A3133B"/>
    <w:rsid w:val="00A31B23"/>
    <w:rsid w:val="00A31B8A"/>
    <w:rsid w:val="00A31D55"/>
    <w:rsid w:val="00A31FD3"/>
    <w:rsid w:val="00A32604"/>
    <w:rsid w:val="00A327B7"/>
    <w:rsid w:val="00A33091"/>
    <w:rsid w:val="00A33E97"/>
    <w:rsid w:val="00A33F00"/>
    <w:rsid w:val="00A345A0"/>
    <w:rsid w:val="00A34A51"/>
    <w:rsid w:val="00A34A62"/>
    <w:rsid w:val="00A34BAF"/>
    <w:rsid w:val="00A34C77"/>
    <w:rsid w:val="00A34D47"/>
    <w:rsid w:val="00A3539E"/>
    <w:rsid w:val="00A35741"/>
    <w:rsid w:val="00A35C55"/>
    <w:rsid w:val="00A3611A"/>
    <w:rsid w:val="00A36282"/>
    <w:rsid w:val="00A36483"/>
    <w:rsid w:val="00A36648"/>
    <w:rsid w:val="00A36943"/>
    <w:rsid w:val="00A36A30"/>
    <w:rsid w:val="00A36AEC"/>
    <w:rsid w:val="00A36BF1"/>
    <w:rsid w:val="00A371DE"/>
    <w:rsid w:val="00A406FD"/>
    <w:rsid w:val="00A407AF"/>
    <w:rsid w:val="00A4086C"/>
    <w:rsid w:val="00A40AD5"/>
    <w:rsid w:val="00A40C0F"/>
    <w:rsid w:val="00A40C38"/>
    <w:rsid w:val="00A40EEB"/>
    <w:rsid w:val="00A40F32"/>
    <w:rsid w:val="00A41197"/>
    <w:rsid w:val="00A4184B"/>
    <w:rsid w:val="00A418C4"/>
    <w:rsid w:val="00A41916"/>
    <w:rsid w:val="00A41D23"/>
    <w:rsid w:val="00A4215E"/>
    <w:rsid w:val="00A4278B"/>
    <w:rsid w:val="00A427BC"/>
    <w:rsid w:val="00A42B9A"/>
    <w:rsid w:val="00A42C13"/>
    <w:rsid w:val="00A43079"/>
    <w:rsid w:val="00A43411"/>
    <w:rsid w:val="00A436A3"/>
    <w:rsid w:val="00A436A9"/>
    <w:rsid w:val="00A43793"/>
    <w:rsid w:val="00A4389C"/>
    <w:rsid w:val="00A44038"/>
    <w:rsid w:val="00A4404B"/>
    <w:rsid w:val="00A44134"/>
    <w:rsid w:val="00A4441E"/>
    <w:rsid w:val="00A44540"/>
    <w:rsid w:val="00A4462D"/>
    <w:rsid w:val="00A44A42"/>
    <w:rsid w:val="00A44B1D"/>
    <w:rsid w:val="00A44D0B"/>
    <w:rsid w:val="00A44E4F"/>
    <w:rsid w:val="00A455C7"/>
    <w:rsid w:val="00A45CA6"/>
    <w:rsid w:val="00A45EAA"/>
    <w:rsid w:val="00A4650F"/>
    <w:rsid w:val="00A470D1"/>
    <w:rsid w:val="00A47B85"/>
    <w:rsid w:val="00A47BDF"/>
    <w:rsid w:val="00A50033"/>
    <w:rsid w:val="00A50201"/>
    <w:rsid w:val="00A506A7"/>
    <w:rsid w:val="00A506A9"/>
    <w:rsid w:val="00A507B2"/>
    <w:rsid w:val="00A50851"/>
    <w:rsid w:val="00A516EF"/>
    <w:rsid w:val="00A51985"/>
    <w:rsid w:val="00A51FA1"/>
    <w:rsid w:val="00A52164"/>
    <w:rsid w:val="00A5220F"/>
    <w:rsid w:val="00A52215"/>
    <w:rsid w:val="00A5278C"/>
    <w:rsid w:val="00A52939"/>
    <w:rsid w:val="00A52B34"/>
    <w:rsid w:val="00A52ECA"/>
    <w:rsid w:val="00A53062"/>
    <w:rsid w:val="00A537E0"/>
    <w:rsid w:val="00A53A9B"/>
    <w:rsid w:val="00A53D69"/>
    <w:rsid w:val="00A53DEC"/>
    <w:rsid w:val="00A541D1"/>
    <w:rsid w:val="00A54383"/>
    <w:rsid w:val="00A549B1"/>
    <w:rsid w:val="00A54A3A"/>
    <w:rsid w:val="00A54A99"/>
    <w:rsid w:val="00A54ABE"/>
    <w:rsid w:val="00A54B36"/>
    <w:rsid w:val="00A54DBD"/>
    <w:rsid w:val="00A5519B"/>
    <w:rsid w:val="00A55735"/>
    <w:rsid w:val="00A5592F"/>
    <w:rsid w:val="00A55A00"/>
    <w:rsid w:val="00A55A19"/>
    <w:rsid w:val="00A55B16"/>
    <w:rsid w:val="00A55F96"/>
    <w:rsid w:val="00A5666D"/>
    <w:rsid w:val="00A568FD"/>
    <w:rsid w:val="00A56A5C"/>
    <w:rsid w:val="00A56B0C"/>
    <w:rsid w:val="00A56B7C"/>
    <w:rsid w:val="00A56C4A"/>
    <w:rsid w:val="00A57190"/>
    <w:rsid w:val="00A57285"/>
    <w:rsid w:val="00A576A3"/>
    <w:rsid w:val="00A57971"/>
    <w:rsid w:val="00A57A22"/>
    <w:rsid w:val="00A57AD9"/>
    <w:rsid w:val="00A57C40"/>
    <w:rsid w:val="00A57D13"/>
    <w:rsid w:val="00A57E6F"/>
    <w:rsid w:val="00A600BA"/>
    <w:rsid w:val="00A60786"/>
    <w:rsid w:val="00A60AEE"/>
    <w:rsid w:val="00A60CCE"/>
    <w:rsid w:val="00A60EBC"/>
    <w:rsid w:val="00A60F8D"/>
    <w:rsid w:val="00A60FDF"/>
    <w:rsid w:val="00A6126B"/>
    <w:rsid w:val="00A61553"/>
    <w:rsid w:val="00A616F8"/>
    <w:rsid w:val="00A61DD4"/>
    <w:rsid w:val="00A61E43"/>
    <w:rsid w:val="00A61FD4"/>
    <w:rsid w:val="00A62439"/>
    <w:rsid w:val="00A62DA3"/>
    <w:rsid w:val="00A62F16"/>
    <w:rsid w:val="00A631AD"/>
    <w:rsid w:val="00A633F2"/>
    <w:rsid w:val="00A63461"/>
    <w:rsid w:val="00A634DD"/>
    <w:rsid w:val="00A63CF3"/>
    <w:rsid w:val="00A63E6E"/>
    <w:rsid w:val="00A63EE6"/>
    <w:rsid w:val="00A64979"/>
    <w:rsid w:val="00A64A78"/>
    <w:rsid w:val="00A64C5B"/>
    <w:rsid w:val="00A64FF8"/>
    <w:rsid w:val="00A654F2"/>
    <w:rsid w:val="00A656F8"/>
    <w:rsid w:val="00A65A30"/>
    <w:rsid w:val="00A65A4F"/>
    <w:rsid w:val="00A66116"/>
    <w:rsid w:val="00A66454"/>
    <w:rsid w:val="00A66559"/>
    <w:rsid w:val="00A667E1"/>
    <w:rsid w:val="00A66A25"/>
    <w:rsid w:val="00A66D17"/>
    <w:rsid w:val="00A6726C"/>
    <w:rsid w:val="00A67272"/>
    <w:rsid w:val="00A67440"/>
    <w:rsid w:val="00A67475"/>
    <w:rsid w:val="00A677AB"/>
    <w:rsid w:val="00A67D87"/>
    <w:rsid w:val="00A67F9E"/>
    <w:rsid w:val="00A70041"/>
    <w:rsid w:val="00A7005F"/>
    <w:rsid w:val="00A7049A"/>
    <w:rsid w:val="00A70C6A"/>
    <w:rsid w:val="00A70D85"/>
    <w:rsid w:val="00A70E03"/>
    <w:rsid w:val="00A70FF1"/>
    <w:rsid w:val="00A716A1"/>
    <w:rsid w:val="00A71A80"/>
    <w:rsid w:val="00A71C49"/>
    <w:rsid w:val="00A71EC7"/>
    <w:rsid w:val="00A72143"/>
    <w:rsid w:val="00A72343"/>
    <w:rsid w:val="00A723AB"/>
    <w:rsid w:val="00A728D3"/>
    <w:rsid w:val="00A72B55"/>
    <w:rsid w:val="00A73492"/>
    <w:rsid w:val="00A73516"/>
    <w:rsid w:val="00A7392D"/>
    <w:rsid w:val="00A74267"/>
    <w:rsid w:val="00A747E8"/>
    <w:rsid w:val="00A747EA"/>
    <w:rsid w:val="00A74A3C"/>
    <w:rsid w:val="00A74F0E"/>
    <w:rsid w:val="00A74F60"/>
    <w:rsid w:val="00A75008"/>
    <w:rsid w:val="00A7538C"/>
    <w:rsid w:val="00A759F4"/>
    <w:rsid w:val="00A76B4B"/>
    <w:rsid w:val="00A76C69"/>
    <w:rsid w:val="00A76CEA"/>
    <w:rsid w:val="00A77609"/>
    <w:rsid w:val="00A77647"/>
    <w:rsid w:val="00A77A74"/>
    <w:rsid w:val="00A77CF7"/>
    <w:rsid w:val="00A77D41"/>
    <w:rsid w:val="00A801C7"/>
    <w:rsid w:val="00A80801"/>
    <w:rsid w:val="00A80DF6"/>
    <w:rsid w:val="00A80E59"/>
    <w:rsid w:val="00A814C6"/>
    <w:rsid w:val="00A81601"/>
    <w:rsid w:val="00A81A95"/>
    <w:rsid w:val="00A81B77"/>
    <w:rsid w:val="00A82D4B"/>
    <w:rsid w:val="00A82D94"/>
    <w:rsid w:val="00A83043"/>
    <w:rsid w:val="00A830CF"/>
    <w:rsid w:val="00A83872"/>
    <w:rsid w:val="00A839EF"/>
    <w:rsid w:val="00A83A36"/>
    <w:rsid w:val="00A83EAA"/>
    <w:rsid w:val="00A84819"/>
    <w:rsid w:val="00A8489C"/>
    <w:rsid w:val="00A84E65"/>
    <w:rsid w:val="00A84E90"/>
    <w:rsid w:val="00A84EC1"/>
    <w:rsid w:val="00A8561F"/>
    <w:rsid w:val="00A8643F"/>
    <w:rsid w:val="00A864FF"/>
    <w:rsid w:val="00A86C56"/>
    <w:rsid w:val="00A86E42"/>
    <w:rsid w:val="00A871CF"/>
    <w:rsid w:val="00A87212"/>
    <w:rsid w:val="00A87494"/>
    <w:rsid w:val="00A877C0"/>
    <w:rsid w:val="00A87FCE"/>
    <w:rsid w:val="00A9004A"/>
    <w:rsid w:val="00A9011A"/>
    <w:rsid w:val="00A9041A"/>
    <w:rsid w:val="00A9055E"/>
    <w:rsid w:val="00A906B8"/>
    <w:rsid w:val="00A907F8"/>
    <w:rsid w:val="00A90B44"/>
    <w:rsid w:val="00A9108E"/>
    <w:rsid w:val="00A9121D"/>
    <w:rsid w:val="00A91344"/>
    <w:rsid w:val="00A91846"/>
    <w:rsid w:val="00A91AA2"/>
    <w:rsid w:val="00A9216C"/>
    <w:rsid w:val="00A9265D"/>
    <w:rsid w:val="00A93561"/>
    <w:rsid w:val="00A9358D"/>
    <w:rsid w:val="00A93BFE"/>
    <w:rsid w:val="00A93E9C"/>
    <w:rsid w:val="00A942A7"/>
    <w:rsid w:val="00A9435B"/>
    <w:rsid w:val="00A94520"/>
    <w:rsid w:val="00A948C1"/>
    <w:rsid w:val="00A94935"/>
    <w:rsid w:val="00A94A00"/>
    <w:rsid w:val="00A94A58"/>
    <w:rsid w:val="00A94C3F"/>
    <w:rsid w:val="00A94CCA"/>
    <w:rsid w:val="00A94E1B"/>
    <w:rsid w:val="00A94F43"/>
    <w:rsid w:val="00A951C1"/>
    <w:rsid w:val="00A9523A"/>
    <w:rsid w:val="00A952DA"/>
    <w:rsid w:val="00A953EA"/>
    <w:rsid w:val="00A954B7"/>
    <w:rsid w:val="00A9588C"/>
    <w:rsid w:val="00A964D2"/>
    <w:rsid w:val="00A9664B"/>
    <w:rsid w:val="00A96A3A"/>
    <w:rsid w:val="00A96CDC"/>
    <w:rsid w:val="00A973A2"/>
    <w:rsid w:val="00A97777"/>
    <w:rsid w:val="00A97A95"/>
    <w:rsid w:val="00AA0305"/>
    <w:rsid w:val="00AA0C7C"/>
    <w:rsid w:val="00AA0FC1"/>
    <w:rsid w:val="00AA104B"/>
    <w:rsid w:val="00AA1A98"/>
    <w:rsid w:val="00AA1AE9"/>
    <w:rsid w:val="00AA1F27"/>
    <w:rsid w:val="00AA1FCE"/>
    <w:rsid w:val="00AA1FCF"/>
    <w:rsid w:val="00AA22CD"/>
    <w:rsid w:val="00AA2392"/>
    <w:rsid w:val="00AA2395"/>
    <w:rsid w:val="00AA23AA"/>
    <w:rsid w:val="00AA2762"/>
    <w:rsid w:val="00AA2802"/>
    <w:rsid w:val="00AA2B14"/>
    <w:rsid w:val="00AA2C19"/>
    <w:rsid w:val="00AA2E82"/>
    <w:rsid w:val="00AA37AD"/>
    <w:rsid w:val="00AA38E9"/>
    <w:rsid w:val="00AA3C69"/>
    <w:rsid w:val="00AA441F"/>
    <w:rsid w:val="00AA49BC"/>
    <w:rsid w:val="00AA4A9A"/>
    <w:rsid w:val="00AA4EDB"/>
    <w:rsid w:val="00AA5248"/>
    <w:rsid w:val="00AA5482"/>
    <w:rsid w:val="00AA57E6"/>
    <w:rsid w:val="00AA5A1C"/>
    <w:rsid w:val="00AA5EFA"/>
    <w:rsid w:val="00AA63F9"/>
    <w:rsid w:val="00AA6D51"/>
    <w:rsid w:val="00AA70A1"/>
    <w:rsid w:val="00AA7609"/>
    <w:rsid w:val="00AA77E4"/>
    <w:rsid w:val="00AA7846"/>
    <w:rsid w:val="00AA7C58"/>
    <w:rsid w:val="00AB03EB"/>
    <w:rsid w:val="00AB130B"/>
    <w:rsid w:val="00AB1442"/>
    <w:rsid w:val="00AB1711"/>
    <w:rsid w:val="00AB183E"/>
    <w:rsid w:val="00AB1B62"/>
    <w:rsid w:val="00AB2067"/>
    <w:rsid w:val="00AB247C"/>
    <w:rsid w:val="00AB271B"/>
    <w:rsid w:val="00AB2D6B"/>
    <w:rsid w:val="00AB2D7D"/>
    <w:rsid w:val="00AB2F2D"/>
    <w:rsid w:val="00AB36E5"/>
    <w:rsid w:val="00AB37A3"/>
    <w:rsid w:val="00AB3C92"/>
    <w:rsid w:val="00AB3E83"/>
    <w:rsid w:val="00AB4114"/>
    <w:rsid w:val="00AB4175"/>
    <w:rsid w:val="00AB43BE"/>
    <w:rsid w:val="00AB491C"/>
    <w:rsid w:val="00AB4A2D"/>
    <w:rsid w:val="00AB4F9D"/>
    <w:rsid w:val="00AB5445"/>
    <w:rsid w:val="00AB54D9"/>
    <w:rsid w:val="00AB5547"/>
    <w:rsid w:val="00AB55C0"/>
    <w:rsid w:val="00AB56CD"/>
    <w:rsid w:val="00AB56DE"/>
    <w:rsid w:val="00AB56F6"/>
    <w:rsid w:val="00AB59B6"/>
    <w:rsid w:val="00AB5CDD"/>
    <w:rsid w:val="00AB63F4"/>
    <w:rsid w:val="00AB66D1"/>
    <w:rsid w:val="00AB6926"/>
    <w:rsid w:val="00AB69FB"/>
    <w:rsid w:val="00AB6B0E"/>
    <w:rsid w:val="00AB7229"/>
    <w:rsid w:val="00AB7903"/>
    <w:rsid w:val="00AB7E26"/>
    <w:rsid w:val="00AB7FC6"/>
    <w:rsid w:val="00AC001F"/>
    <w:rsid w:val="00AC04DE"/>
    <w:rsid w:val="00AC055A"/>
    <w:rsid w:val="00AC0F31"/>
    <w:rsid w:val="00AC12D5"/>
    <w:rsid w:val="00AC166C"/>
    <w:rsid w:val="00AC1BAA"/>
    <w:rsid w:val="00AC1C7E"/>
    <w:rsid w:val="00AC22E6"/>
    <w:rsid w:val="00AC2427"/>
    <w:rsid w:val="00AC28BF"/>
    <w:rsid w:val="00AC2A3F"/>
    <w:rsid w:val="00AC2B13"/>
    <w:rsid w:val="00AC2FBA"/>
    <w:rsid w:val="00AC2FD2"/>
    <w:rsid w:val="00AC3065"/>
    <w:rsid w:val="00AC31C7"/>
    <w:rsid w:val="00AC31DC"/>
    <w:rsid w:val="00AC3392"/>
    <w:rsid w:val="00AC33E5"/>
    <w:rsid w:val="00AC3A9B"/>
    <w:rsid w:val="00AC3FA5"/>
    <w:rsid w:val="00AC40AA"/>
    <w:rsid w:val="00AC4568"/>
    <w:rsid w:val="00AC4689"/>
    <w:rsid w:val="00AC46F9"/>
    <w:rsid w:val="00AC475C"/>
    <w:rsid w:val="00AC47CC"/>
    <w:rsid w:val="00AC49AB"/>
    <w:rsid w:val="00AC4D0E"/>
    <w:rsid w:val="00AC4E6C"/>
    <w:rsid w:val="00AC4EDF"/>
    <w:rsid w:val="00AC52BB"/>
    <w:rsid w:val="00AC53B0"/>
    <w:rsid w:val="00AC549F"/>
    <w:rsid w:val="00AC584F"/>
    <w:rsid w:val="00AC5F19"/>
    <w:rsid w:val="00AC6051"/>
    <w:rsid w:val="00AC620F"/>
    <w:rsid w:val="00AC686D"/>
    <w:rsid w:val="00AC708F"/>
    <w:rsid w:val="00AC73B6"/>
    <w:rsid w:val="00AC749D"/>
    <w:rsid w:val="00AC7785"/>
    <w:rsid w:val="00AD000B"/>
    <w:rsid w:val="00AD0046"/>
    <w:rsid w:val="00AD013B"/>
    <w:rsid w:val="00AD064A"/>
    <w:rsid w:val="00AD0A27"/>
    <w:rsid w:val="00AD0B16"/>
    <w:rsid w:val="00AD0D27"/>
    <w:rsid w:val="00AD0E9E"/>
    <w:rsid w:val="00AD1281"/>
    <w:rsid w:val="00AD12E0"/>
    <w:rsid w:val="00AD1340"/>
    <w:rsid w:val="00AD1597"/>
    <w:rsid w:val="00AD1605"/>
    <w:rsid w:val="00AD1661"/>
    <w:rsid w:val="00AD182B"/>
    <w:rsid w:val="00AD197E"/>
    <w:rsid w:val="00AD1FE3"/>
    <w:rsid w:val="00AD209C"/>
    <w:rsid w:val="00AD20FC"/>
    <w:rsid w:val="00AD2904"/>
    <w:rsid w:val="00AD2DD0"/>
    <w:rsid w:val="00AD2F07"/>
    <w:rsid w:val="00AD306A"/>
    <w:rsid w:val="00AD30F1"/>
    <w:rsid w:val="00AD32CD"/>
    <w:rsid w:val="00AD35B5"/>
    <w:rsid w:val="00AD3812"/>
    <w:rsid w:val="00AD38FA"/>
    <w:rsid w:val="00AD3D8B"/>
    <w:rsid w:val="00AD41B9"/>
    <w:rsid w:val="00AD4287"/>
    <w:rsid w:val="00AD4E88"/>
    <w:rsid w:val="00AD4F3D"/>
    <w:rsid w:val="00AD51E5"/>
    <w:rsid w:val="00AD51ED"/>
    <w:rsid w:val="00AD5412"/>
    <w:rsid w:val="00AD57AF"/>
    <w:rsid w:val="00AD5A04"/>
    <w:rsid w:val="00AD5C1F"/>
    <w:rsid w:val="00AD5E89"/>
    <w:rsid w:val="00AD5EDB"/>
    <w:rsid w:val="00AD62F7"/>
    <w:rsid w:val="00AD6336"/>
    <w:rsid w:val="00AD66B5"/>
    <w:rsid w:val="00AD6BB8"/>
    <w:rsid w:val="00AD6CEB"/>
    <w:rsid w:val="00AD6D6E"/>
    <w:rsid w:val="00AD7299"/>
    <w:rsid w:val="00AD74FC"/>
    <w:rsid w:val="00AD7672"/>
    <w:rsid w:val="00AD7BB2"/>
    <w:rsid w:val="00AD7D1A"/>
    <w:rsid w:val="00AD7EF0"/>
    <w:rsid w:val="00AD7F86"/>
    <w:rsid w:val="00AE0115"/>
    <w:rsid w:val="00AE0191"/>
    <w:rsid w:val="00AE0413"/>
    <w:rsid w:val="00AE0478"/>
    <w:rsid w:val="00AE070E"/>
    <w:rsid w:val="00AE0B27"/>
    <w:rsid w:val="00AE0BB8"/>
    <w:rsid w:val="00AE0D62"/>
    <w:rsid w:val="00AE10B4"/>
    <w:rsid w:val="00AE1434"/>
    <w:rsid w:val="00AE1502"/>
    <w:rsid w:val="00AE1551"/>
    <w:rsid w:val="00AE1797"/>
    <w:rsid w:val="00AE1835"/>
    <w:rsid w:val="00AE1CD8"/>
    <w:rsid w:val="00AE2025"/>
    <w:rsid w:val="00AE20B3"/>
    <w:rsid w:val="00AE20D8"/>
    <w:rsid w:val="00AE25C4"/>
    <w:rsid w:val="00AE2830"/>
    <w:rsid w:val="00AE2ED5"/>
    <w:rsid w:val="00AE3015"/>
    <w:rsid w:val="00AE3246"/>
    <w:rsid w:val="00AE3249"/>
    <w:rsid w:val="00AE3266"/>
    <w:rsid w:val="00AE36D3"/>
    <w:rsid w:val="00AE3BDF"/>
    <w:rsid w:val="00AE3C5F"/>
    <w:rsid w:val="00AE3FBA"/>
    <w:rsid w:val="00AE42CE"/>
    <w:rsid w:val="00AE4346"/>
    <w:rsid w:val="00AE49A1"/>
    <w:rsid w:val="00AE4C31"/>
    <w:rsid w:val="00AE4CD8"/>
    <w:rsid w:val="00AE4E04"/>
    <w:rsid w:val="00AE4F6A"/>
    <w:rsid w:val="00AE504E"/>
    <w:rsid w:val="00AE577C"/>
    <w:rsid w:val="00AE57A3"/>
    <w:rsid w:val="00AE58FC"/>
    <w:rsid w:val="00AE65BA"/>
    <w:rsid w:val="00AE6679"/>
    <w:rsid w:val="00AE6FBD"/>
    <w:rsid w:val="00AE7762"/>
    <w:rsid w:val="00AE7A3F"/>
    <w:rsid w:val="00AE7AFA"/>
    <w:rsid w:val="00AE7CC2"/>
    <w:rsid w:val="00AE7F7F"/>
    <w:rsid w:val="00AF0129"/>
    <w:rsid w:val="00AF0169"/>
    <w:rsid w:val="00AF03AC"/>
    <w:rsid w:val="00AF03E3"/>
    <w:rsid w:val="00AF040D"/>
    <w:rsid w:val="00AF06DB"/>
    <w:rsid w:val="00AF0B37"/>
    <w:rsid w:val="00AF0F33"/>
    <w:rsid w:val="00AF1076"/>
    <w:rsid w:val="00AF10AA"/>
    <w:rsid w:val="00AF11D0"/>
    <w:rsid w:val="00AF1247"/>
    <w:rsid w:val="00AF1943"/>
    <w:rsid w:val="00AF19C0"/>
    <w:rsid w:val="00AF1FD8"/>
    <w:rsid w:val="00AF2505"/>
    <w:rsid w:val="00AF28F4"/>
    <w:rsid w:val="00AF2BF5"/>
    <w:rsid w:val="00AF2D87"/>
    <w:rsid w:val="00AF2DB2"/>
    <w:rsid w:val="00AF2E82"/>
    <w:rsid w:val="00AF3724"/>
    <w:rsid w:val="00AF38ED"/>
    <w:rsid w:val="00AF4570"/>
    <w:rsid w:val="00AF45CA"/>
    <w:rsid w:val="00AF471E"/>
    <w:rsid w:val="00AF47F2"/>
    <w:rsid w:val="00AF48B9"/>
    <w:rsid w:val="00AF4950"/>
    <w:rsid w:val="00AF4A5B"/>
    <w:rsid w:val="00AF4BE9"/>
    <w:rsid w:val="00AF4E31"/>
    <w:rsid w:val="00AF4EF9"/>
    <w:rsid w:val="00AF4F13"/>
    <w:rsid w:val="00AF5111"/>
    <w:rsid w:val="00AF5275"/>
    <w:rsid w:val="00AF5742"/>
    <w:rsid w:val="00AF5C06"/>
    <w:rsid w:val="00AF5D32"/>
    <w:rsid w:val="00AF5DD8"/>
    <w:rsid w:val="00AF6039"/>
    <w:rsid w:val="00AF60DB"/>
    <w:rsid w:val="00AF6145"/>
    <w:rsid w:val="00AF614C"/>
    <w:rsid w:val="00AF641D"/>
    <w:rsid w:val="00AF714B"/>
    <w:rsid w:val="00AF78F4"/>
    <w:rsid w:val="00AF7A3B"/>
    <w:rsid w:val="00AF7B77"/>
    <w:rsid w:val="00AF7CA0"/>
    <w:rsid w:val="00B0024E"/>
    <w:rsid w:val="00B0035E"/>
    <w:rsid w:val="00B003B1"/>
    <w:rsid w:val="00B009C2"/>
    <w:rsid w:val="00B00BE3"/>
    <w:rsid w:val="00B00FDE"/>
    <w:rsid w:val="00B01137"/>
    <w:rsid w:val="00B015E7"/>
    <w:rsid w:val="00B01646"/>
    <w:rsid w:val="00B01E45"/>
    <w:rsid w:val="00B01E8C"/>
    <w:rsid w:val="00B01F51"/>
    <w:rsid w:val="00B01FF5"/>
    <w:rsid w:val="00B02596"/>
    <w:rsid w:val="00B02870"/>
    <w:rsid w:val="00B029FC"/>
    <w:rsid w:val="00B03578"/>
    <w:rsid w:val="00B037BE"/>
    <w:rsid w:val="00B03B3B"/>
    <w:rsid w:val="00B03FB2"/>
    <w:rsid w:val="00B0411D"/>
    <w:rsid w:val="00B04A25"/>
    <w:rsid w:val="00B04BCE"/>
    <w:rsid w:val="00B04E9C"/>
    <w:rsid w:val="00B04EC6"/>
    <w:rsid w:val="00B0516F"/>
    <w:rsid w:val="00B0523E"/>
    <w:rsid w:val="00B0530A"/>
    <w:rsid w:val="00B05348"/>
    <w:rsid w:val="00B0551E"/>
    <w:rsid w:val="00B05F5A"/>
    <w:rsid w:val="00B06339"/>
    <w:rsid w:val="00B063D3"/>
    <w:rsid w:val="00B06400"/>
    <w:rsid w:val="00B0667E"/>
    <w:rsid w:val="00B066B1"/>
    <w:rsid w:val="00B067F6"/>
    <w:rsid w:val="00B074BE"/>
    <w:rsid w:val="00B079E6"/>
    <w:rsid w:val="00B07B3C"/>
    <w:rsid w:val="00B07EC8"/>
    <w:rsid w:val="00B101BF"/>
    <w:rsid w:val="00B107F1"/>
    <w:rsid w:val="00B10873"/>
    <w:rsid w:val="00B10AA6"/>
    <w:rsid w:val="00B10B22"/>
    <w:rsid w:val="00B10C35"/>
    <w:rsid w:val="00B10C9B"/>
    <w:rsid w:val="00B119CB"/>
    <w:rsid w:val="00B11E47"/>
    <w:rsid w:val="00B128F1"/>
    <w:rsid w:val="00B12BCF"/>
    <w:rsid w:val="00B12E94"/>
    <w:rsid w:val="00B132BD"/>
    <w:rsid w:val="00B132D1"/>
    <w:rsid w:val="00B13457"/>
    <w:rsid w:val="00B13BC0"/>
    <w:rsid w:val="00B13DDE"/>
    <w:rsid w:val="00B1425F"/>
    <w:rsid w:val="00B1482F"/>
    <w:rsid w:val="00B14AF8"/>
    <w:rsid w:val="00B14B4B"/>
    <w:rsid w:val="00B15353"/>
    <w:rsid w:val="00B15991"/>
    <w:rsid w:val="00B15B21"/>
    <w:rsid w:val="00B15CDE"/>
    <w:rsid w:val="00B15D07"/>
    <w:rsid w:val="00B15D8C"/>
    <w:rsid w:val="00B15DF9"/>
    <w:rsid w:val="00B160FA"/>
    <w:rsid w:val="00B1671B"/>
    <w:rsid w:val="00B16970"/>
    <w:rsid w:val="00B16A58"/>
    <w:rsid w:val="00B16BF1"/>
    <w:rsid w:val="00B16EC8"/>
    <w:rsid w:val="00B172D4"/>
    <w:rsid w:val="00B173ED"/>
    <w:rsid w:val="00B17675"/>
    <w:rsid w:val="00B177AB"/>
    <w:rsid w:val="00B178C6"/>
    <w:rsid w:val="00B179B4"/>
    <w:rsid w:val="00B17FE0"/>
    <w:rsid w:val="00B20995"/>
    <w:rsid w:val="00B209C9"/>
    <w:rsid w:val="00B210D4"/>
    <w:rsid w:val="00B21196"/>
    <w:rsid w:val="00B218FD"/>
    <w:rsid w:val="00B21919"/>
    <w:rsid w:val="00B21953"/>
    <w:rsid w:val="00B219A2"/>
    <w:rsid w:val="00B21F53"/>
    <w:rsid w:val="00B225F8"/>
    <w:rsid w:val="00B227ED"/>
    <w:rsid w:val="00B22D17"/>
    <w:rsid w:val="00B22F0E"/>
    <w:rsid w:val="00B22F19"/>
    <w:rsid w:val="00B23142"/>
    <w:rsid w:val="00B23B11"/>
    <w:rsid w:val="00B23C0D"/>
    <w:rsid w:val="00B23C28"/>
    <w:rsid w:val="00B23D43"/>
    <w:rsid w:val="00B23DCB"/>
    <w:rsid w:val="00B240CF"/>
    <w:rsid w:val="00B242EA"/>
    <w:rsid w:val="00B243FF"/>
    <w:rsid w:val="00B244CA"/>
    <w:rsid w:val="00B24578"/>
    <w:rsid w:val="00B24A4B"/>
    <w:rsid w:val="00B24B88"/>
    <w:rsid w:val="00B24E92"/>
    <w:rsid w:val="00B25031"/>
    <w:rsid w:val="00B2504D"/>
    <w:rsid w:val="00B25167"/>
    <w:rsid w:val="00B25364"/>
    <w:rsid w:val="00B25637"/>
    <w:rsid w:val="00B2583B"/>
    <w:rsid w:val="00B258D6"/>
    <w:rsid w:val="00B260A3"/>
    <w:rsid w:val="00B265FE"/>
    <w:rsid w:val="00B266AB"/>
    <w:rsid w:val="00B26C60"/>
    <w:rsid w:val="00B26D46"/>
    <w:rsid w:val="00B2736E"/>
    <w:rsid w:val="00B2737A"/>
    <w:rsid w:val="00B273C5"/>
    <w:rsid w:val="00B274A6"/>
    <w:rsid w:val="00B27B80"/>
    <w:rsid w:val="00B27C50"/>
    <w:rsid w:val="00B310F7"/>
    <w:rsid w:val="00B31120"/>
    <w:rsid w:val="00B31360"/>
    <w:rsid w:val="00B317A7"/>
    <w:rsid w:val="00B319C2"/>
    <w:rsid w:val="00B31BA6"/>
    <w:rsid w:val="00B324B6"/>
    <w:rsid w:val="00B32F0B"/>
    <w:rsid w:val="00B33172"/>
    <w:rsid w:val="00B3320E"/>
    <w:rsid w:val="00B33256"/>
    <w:rsid w:val="00B3336D"/>
    <w:rsid w:val="00B33596"/>
    <w:rsid w:val="00B33B8A"/>
    <w:rsid w:val="00B33D04"/>
    <w:rsid w:val="00B33E5E"/>
    <w:rsid w:val="00B33E8B"/>
    <w:rsid w:val="00B340BF"/>
    <w:rsid w:val="00B342B5"/>
    <w:rsid w:val="00B345DB"/>
    <w:rsid w:val="00B34712"/>
    <w:rsid w:val="00B34A96"/>
    <w:rsid w:val="00B35671"/>
    <w:rsid w:val="00B35945"/>
    <w:rsid w:val="00B35B7F"/>
    <w:rsid w:val="00B35BC9"/>
    <w:rsid w:val="00B36208"/>
    <w:rsid w:val="00B3633D"/>
    <w:rsid w:val="00B36503"/>
    <w:rsid w:val="00B366B0"/>
    <w:rsid w:val="00B36940"/>
    <w:rsid w:val="00B37036"/>
    <w:rsid w:val="00B37214"/>
    <w:rsid w:val="00B374B8"/>
    <w:rsid w:val="00B37641"/>
    <w:rsid w:val="00B37929"/>
    <w:rsid w:val="00B37AAC"/>
    <w:rsid w:val="00B37D5F"/>
    <w:rsid w:val="00B37E78"/>
    <w:rsid w:val="00B37EB0"/>
    <w:rsid w:val="00B400A9"/>
    <w:rsid w:val="00B403AC"/>
    <w:rsid w:val="00B40E86"/>
    <w:rsid w:val="00B40F1C"/>
    <w:rsid w:val="00B41375"/>
    <w:rsid w:val="00B413B3"/>
    <w:rsid w:val="00B4168C"/>
    <w:rsid w:val="00B41C3D"/>
    <w:rsid w:val="00B41E2A"/>
    <w:rsid w:val="00B422E7"/>
    <w:rsid w:val="00B4236F"/>
    <w:rsid w:val="00B4266B"/>
    <w:rsid w:val="00B430A6"/>
    <w:rsid w:val="00B43352"/>
    <w:rsid w:val="00B4366E"/>
    <w:rsid w:val="00B437DC"/>
    <w:rsid w:val="00B439D4"/>
    <w:rsid w:val="00B43D35"/>
    <w:rsid w:val="00B44398"/>
    <w:rsid w:val="00B445F7"/>
    <w:rsid w:val="00B44695"/>
    <w:rsid w:val="00B446D5"/>
    <w:rsid w:val="00B44719"/>
    <w:rsid w:val="00B44A13"/>
    <w:rsid w:val="00B44F63"/>
    <w:rsid w:val="00B454ED"/>
    <w:rsid w:val="00B456BF"/>
    <w:rsid w:val="00B456F8"/>
    <w:rsid w:val="00B4572F"/>
    <w:rsid w:val="00B45CC3"/>
    <w:rsid w:val="00B45E1C"/>
    <w:rsid w:val="00B46039"/>
    <w:rsid w:val="00B464F4"/>
    <w:rsid w:val="00B4670F"/>
    <w:rsid w:val="00B46F40"/>
    <w:rsid w:val="00B470D9"/>
    <w:rsid w:val="00B474BE"/>
    <w:rsid w:val="00B476E5"/>
    <w:rsid w:val="00B4770D"/>
    <w:rsid w:val="00B47A9B"/>
    <w:rsid w:val="00B47D44"/>
    <w:rsid w:val="00B50035"/>
    <w:rsid w:val="00B5015D"/>
    <w:rsid w:val="00B506DF"/>
    <w:rsid w:val="00B50CE4"/>
    <w:rsid w:val="00B50DC7"/>
    <w:rsid w:val="00B50E9A"/>
    <w:rsid w:val="00B5102E"/>
    <w:rsid w:val="00B51158"/>
    <w:rsid w:val="00B51E18"/>
    <w:rsid w:val="00B51F89"/>
    <w:rsid w:val="00B5242B"/>
    <w:rsid w:val="00B525D2"/>
    <w:rsid w:val="00B529D0"/>
    <w:rsid w:val="00B52B01"/>
    <w:rsid w:val="00B52B19"/>
    <w:rsid w:val="00B5327B"/>
    <w:rsid w:val="00B53650"/>
    <w:rsid w:val="00B539A7"/>
    <w:rsid w:val="00B53B88"/>
    <w:rsid w:val="00B53C59"/>
    <w:rsid w:val="00B53E1B"/>
    <w:rsid w:val="00B53F68"/>
    <w:rsid w:val="00B53FA5"/>
    <w:rsid w:val="00B54057"/>
    <w:rsid w:val="00B54399"/>
    <w:rsid w:val="00B549FA"/>
    <w:rsid w:val="00B54B81"/>
    <w:rsid w:val="00B55472"/>
    <w:rsid w:val="00B55487"/>
    <w:rsid w:val="00B55561"/>
    <w:rsid w:val="00B55576"/>
    <w:rsid w:val="00B555B0"/>
    <w:rsid w:val="00B55FD8"/>
    <w:rsid w:val="00B561C5"/>
    <w:rsid w:val="00B5620B"/>
    <w:rsid w:val="00B56289"/>
    <w:rsid w:val="00B564B6"/>
    <w:rsid w:val="00B564EC"/>
    <w:rsid w:val="00B56AAC"/>
    <w:rsid w:val="00B56D9C"/>
    <w:rsid w:val="00B570B6"/>
    <w:rsid w:val="00B574AC"/>
    <w:rsid w:val="00B574D3"/>
    <w:rsid w:val="00B57724"/>
    <w:rsid w:val="00B57F63"/>
    <w:rsid w:val="00B57FAB"/>
    <w:rsid w:val="00B6024A"/>
    <w:rsid w:val="00B602DB"/>
    <w:rsid w:val="00B60525"/>
    <w:rsid w:val="00B60540"/>
    <w:rsid w:val="00B609DD"/>
    <w:rsid w:val="00B60C1C"/>
    <w:rsid w:val="00B60C80"/>
    <w:rsid w:val="00B615F9"/>
    <w:rsid w:val="00B61A81"/>
    <w:rsid w:val="00B61F82"/>
    <w:rsid w:val="00B61FC4"/>
    <w:rsid w:val="00B62AD4"/>
    <w:rsid w:val="00B62FF9"/>
    <w:rsid w:val="00B63116"/>
    <w:rsid w:val="00B63544"/>
    <w:rsid w:val="00B639A1"/>
    <w:rsid w:val="00B63BD6"/>
    <w:rsid w:val="00B63DE2"/>
    <w:rsid w:val="00B63F2B"/>
    <w:rsid w:val="00B6418D"/>
    <w:rsid w:val="00B6452C"/>
    <w:rsid w:val="00B64550"/>
    <w:rsid w:val="00B648ED"/>
    <w:rsid w:val="00B64961"/>
    <w:rsid w:val="00B64A09"/>
    <w:rsid w:val="00B64E4F"/>
    <w:rsid w:val="00B65498"/>
    <w:rsid w:val="00B656C0"/>
    <w:rsid w:val="00B65C21"/>
    <w:rsid w:val="00B66008"/>
    <w:rsid w:val="00B66090"/>
    <w:rsid w:val="00B6615D"/>
    <w:rsid w:val="00B662F0"/>
    <w:rsid w:val="00B66491"/>
    <w:rsid w:val="00B665E4"/>
    <w:rsid w:val="00B66763"/>
    <w:rsid w:val="00B667BE"/>
    <w:rsid w:val="00B668B6"/>
    <w:rsid w:val="00B66FD3"/>
    <w:rsid w:val="00B6720A"/>
    <w:rsid w:val="00B673CD"/>
    <w:rsid w:val="00B67AF1"/>
    <w:rsid w:val="00B67CB4"/>
    <w:rsid w:val="00B708DA"/>
    <w:rsid w:val="00B70971"/>
    <w:rsid w:val="00B70B9A"/>
    <w:rsid w:val="00B70BDA"/>
    <w:rsid w:val="00B70BF4"/>
    <w:rsid w:val="00B70F61"/>
    <w:rsid w:val="00B710EC"/>
    <w:rsid w:val="00B7111F"/>
    <w:rsid w:val="00B71186"/>
    <w:rsid w:val="00B7146D"/>
    <w:rsid w:val="00B7154B"/>
    <w:rsid w:val="00B71BE1"/>
    <w:rsid w:val="00B71CEA"/>
    <w:rsid w:val="00B71F11"/>
    <w:rsid w:val="00B722DE"/>
    <w:rsid w:val="00B72592"/>
    <w:rsid w:val="00B72B2A"/>
    <w:rsid w:val="00B72C41"/>
    <w:rsid w:val="00B72CD8"/>
    <w:rsid w:val="00B72FF4"/>
    <w:rsid w:val="00B73AC2"/>
    <w:rsid w:val="00B73AEE"/>
    <w:rsid w:val="00B74062"/>
    <w:rsid w:val="00B74246"/>
    <w:rsid w:val="00B742DA"/>
    <w:rsid w:val="00B744CB"/>
    <w:rsid w:val="00B746BF"/>
    <w:rsid w:val="00B74AF8"/>
    <w:rsid w:val="00B74E1D"/>
    <w:rsid w:val="00B756B0"/>
    <w:rsid w:val="00B75837"/>
    <w:rsid w:val="00B759BC"/>
    <w:rsid w:val="00B75A89"/>
    <w:rsid w:val="00B75C99"/>
    <w:rsid w:val="00B762C0"/>
    <w:rsid w:val="00B764AC"/>
    <w:rsid w:val="00B7671E"/>
    <w:rsid w:val="00B7695B"/>
    <w:rsid w:val="00B76A93"/>
    <w:rsid w:val="00B76AE7"/>
    <w:rsid w:val="00B76F6D"/>
    <w:rsid w:val="00B77103"/>
    <w:rsid w:val="00B774BB"/>
    <w:rsid w:val="00B77C22"/>
    <w:rsid w:val="00B80A78"/>
    <w:rsid w:val="00B80BDA"/>
    <w:rsid w:val="00B80CD0"/>
    <w:rsid w:val="00B80FE4"/>
    <w:rsid w:val="00B8103B"/>
    <w:rsid w:val="00B814E8"/>
    <w:rsid w:val="00B815ED"/>
    <w:rsid w:val="00B81ACE"/>
    <w:rsid w:val="00B81C5F"/>
    <w:rsid w:val="00B81D66"/>
    <w:rsid w:val="00B824FC"/>
    <w:rsid w:val="00B82799"/>
    <w:rsid w:val="00B82C61"/>
    <w:rsid w:val="00B830F9"/>
    <w:rsid w:val="00B834DD"/>
    <w:rsid w:val="00B842F7"/>
    <w:rsid w:val="00B84A57"/>
    <w:rsid w:val="00B84BAE"/>
    <w:rsid w:val="00B84CC4"/>
    <w:rsid w:val="00B84F43"/>
    <w:rsid w:val="00B84F8C"/>
    <w:rsid w:val="00B8564B"/>
    <w:rsid w:val="00B85EBA"/>
    <w:rsid w:val="00B86598"/>
    <w:rsid w:val="00B86B97"/>
    <w:rsid w:val="00B875EF"/>
    <w:rsid w:val="00B8772D"/>
    <w:rsid w:val="00B879AD"/>
    <w:rsid w:val="00B87C56"/>
    <w:rsid w:val="00B87D4B"/>
    <w:rsid w:val="00B87EBB"/>
    <w:rsid w:val="00B87F40"/>
    <w:rsid w:val="00B9010E"/>
    <w:rsid w:val="00B90E53"/>
    <w:rsid w:val="00B90F16"/>
    <w:rsid w:val="00B914BE"/>
    <w:rsid w:val="00B914D6"/>
    <w:rsid w:val="00B916DC"/>
    <w:rsid w:val="00B917E3"/>
    <w:rsid w:val="00B91CBD"/>
    <w:rsid w:val="00B91FFD"/>
    <w:rsid w:val="00B925CA"/>
    <w:rsid w:val="00B92757"/>
    <w:rsid w:val="00B92BE1"/>
    <w:rsid w:val="00B92C61"/>
    <w:rsid w:val="00B92C7C"/>
    <w:rsid w:val="00B93062"/>
    <w:rsid w:val="00B93093"/>
    <w:rsid w:val="00B932AD"/>
    <w:rsid w:val="00B93AF7"/>
    <w:rsid w:val="00B93D77"/>
    <w:rsid w:val="00B94276"/>
    <w:rsid w:val="00B94A96"/>
    <w:rsid w:val="00B94C4F"/>
    <w:rsid w:val="00B94DB4"/>
    <w:rsid w:val="00B950BA"/>
    <w:rsid w:val="00B951CF"/>
    <w:rsid w:val="00B9540E"/>
    <w:rsid w:val="00B956A9"/>
    <w:rsid w:val="00B957C7"/>
    <w:rsid w:val="00B95A65"/>
    <w:rsid w:val="00B95AD5"/>
    <w:rsid w:val="00B95CAA"/>
    <w:rsid w:val="00B95F68"/>
    <w:rsid w:val="00B9658E"/>
    <w:rsid w:val="00B96890"/>
    <w:rsid w:val="00B96B1C"/>
    <w:rsid w:val="00B96C83"/>
    <w:rsid w:val="00B96D6B"/>
    <w:rsid w:val="00B96F7A"/>
    <w:rsid w:val="00B973F0"/>
    <w:rsid w:val="00B97821"/>
    <w:rsid w:val="00B97BE5"/>
    <w:rsid w:val="00B97D97"/>
    <w:rsid w:val="00BA04E0"/>
    <w:rsid w:val="00BA0505"/>
    <w:rsid w:val="00BA052C"/>
    <w:rsid w:val="00BA1545"/>
    <w:rsid w:val="00BA16B3"/>
    <w:rsid w:val="00BA1741"/>
    <w:rsid w:val="00BA1870"/>
    <w:rsid w:val="00BA1AF3"/>
    <w:rsid w:val="00BA1C0A"/>
    <w:rsid w:val="00BA1D0D"/>
    <w:rsid w:val="00BA22E4"/>
    <w:rsid w:val="00BA292D"/>
    <w:rsid w:val="00BA2B3B"/>
    <w:rsid w:val="00BA2CC0"/>
    <w:rsid w:val="00BA31CB"/>
    <w:rsid w:val="00BA3243"/>
    <w:rsid w:val="00BA3395"/>
    <w:rsid w:val="00BA34CD"/>
    <w:rsid w:val="00BA36C5"/>
    <w:rsid w:val="00BA38E4"/>
    <w:rsid w:val="00BA3A90"/>
    <w:rsid w:val="00BA3D31"/>
    <w:rsid w:val="00BA4218"/>
    <w:rsid w:val="00BA4EFA"/>
    <w:rsid w:val="00BA502A"/>
    <w:rsid w:val="00BA50D3"/>
    <w:rsid w:val="00BA538F"/>
    <w:rsid w:val="00BA5494"/>
    <w:rsid w:val="00BA56EC"/>
    <w:rsid w:val="00BA59A9"/>
    <w:rsid w:val="00BA59B8"/>
    <w:rsid w:val="00BA5A10"/>
    <w:rsid w:val="00BA5AB2"/>
    <w:rsid w:val="00BA5E64"/>
    <w:rsid w:val="00BA607E"/>
    <w:rsid w:val="00BA64AF"/>
    <w:rsid w:val="00BA6D25"/>
    <w:rsid w:val="00BA6F09"/>
    <w:rsid w:val="00BA7166"/>
    <w:rsid w:val="00BA7839"/>
    <w:rsid w:val="00BA7939"/>
    <w:rsid w:val="00BA7ACC"/>
    <w:rsid w:val="00BA7B64"/>
    <w:rsid w:val="00BA7D10"/>
    <w:rsid w:val="00BB00DE"/>
    <w:rsid w:val="00BB0173"/>
    <w:rsid w:val="00BB045F"/>
    <w:rsid w:val="00BB05C7"/>
    <w:rsid w:val="00BB0BA1"/>
    <w:rsid w:val="00BB0BEF"/>
    <w:rsid w:val="00BB1273"/>
    <w:rsid w:val="00BB12FB"/>
    <w:rsid w:val="00BB15C6"/>
    <w:rsid w:val="00BB1872"/>
    <w:rsid w:val="00BB2522"/>
    <w:rsid w:val="00BB2634"/>
    <w:rsid w:val="00BB27EC"/>
    <w:rsid w:val="00BB2BE8"/>
    <w:rsid w:val="00BB2D52"/>
    <w:rsid w:val="00BB370A"/>
    <w:rsid w:val="00BB37A7"/>
    <w:rsid w:val="00BB37F8"/>
    <w:rsid w:val="00BB3801"/>
    <w:rsid w:val="00BB39D6"/>
    <w:rsid w:val="00BB3F72"/>
    <w:rsid w:val="00BB40A0"/>
    <w:rsid w:val="00BB4403"/>
    <w:rsid w:val="00BB4416"/>
    <w:rsid w:val="00BB47F4"/>
    <w:rsid w:val="00BB4A8B"/>
    <w:rsid w:val="00BB4BB9"/>
    <w:rsid w:val="00BB4BC7"/>
    <w:rsid w:val="00BB4BED"/>
    <w:rsid w:val="00BB4E77"/>
    <w:rsid w:val="00BB54C2"/>
    <w:rsid w:val="00BB5604"/>
    <w:rsid w:val="00BB566A"/>
    <w:rsid w:val="00BB57E6"/>
    <w:rsid w:val="00BB5A03"/>
    <w:rsid w:val="00BB5C1B"/>
    <w:rsid w:val="00BB636C"/>
    <w:rsid w:val="00BB6523"/>
    <w:rsid w:val="00BB6703"/>
    <w:rsid w:val="00BB6A9D"/>
    <w:rsid w:val="00BB6B5D"/>
    <w:rsid w:val="00BB742D"/>
    <w:rsid w:val="00BB745B"/>
    <w:rsid w:val="00BB7829"/>
    <w:rsid w:val="00BB7CF1"/>
    <w:rsid w:val="00BB7DE4"/>
    <w:rsid w:val="00BB7FDF"/>
    <w:rsid w:val="00BC010A"/>
    <w:rsid w:val="00BC04AE"/>
    <w:rsid w:val="00BC0799"/>
    <w:rsid w:val="00BC0A0D"/>
    <w:rsid w:val="00BC0A57"/>
    <w:rsid w:val="00BC0BD0"/>
    <w:rsid w:val="00BC0CC7"/>
    <w:rsid w:val="00BC0D02"/>
    <w:rsid w:val="00BC13D2"/>
    <w:rsid w:val="00BC13FA"/>
    <w:rsid w:val="00BC1452"/>
    <w:rsid w:val="00BC16D5"/>
    <w:rsid w:val="00BC16FE"/>
    <w:rsid w:val="00BC17EA"/>
    <w:rsid w:val="00BC17F0"/>
    <w:rsid w:val="00BC1C2D"/>
    <w:rsid w:val="00BC1E2E"/>
    <w:rsid w:val="00BC21EA"/>
    <w:rsid w:val="00BC221C"/>
    <w:rsid w:val="00BC25C0"/>
    <w:rsid w:val="00BC27FF"/>
    <w:rsid w:val="00BC28AC"/>
    <w:rsid w:val="00BC2CC7"/>
    <w:rsid w:val="00BC2D16"/>
    <w:rsid w:val="00BC3186"/>
    <w:rsid w:val="00BC31B9"/>
    <w:rsid w:val="00BC335E"/>
    <w:rsid w:val="00BC3871"/>
    <w:rsid w:val="00BC3C9D"/>
    <w:rsid w:val="00BC3D5A"/>
    <w:rsid w:val="00BC3E2D"/>
    <w:rsid w:val="00BC3F5E"/>
    <w:rsid w:val="00BC3F82"/>
    <w:rsid w:val="00BC4134"/>
    <w:rsid w:val="00BC4182"/>
    <w:rsid w:val="00BC4250"/>
    <w:rsid w:val="00BC4744"/>
    <w:rsid w:val="00BC4908"/>
    <w:rsid w:val="00BC4A39"/>
    <w:rsid w:val="00BC4AE3"/>
    <w:rsid w:val="00BC5934"/>
    <w:rsid w:val="00BC5CBB"/>
    <w:rsid w:val="00BC5DF9"/>
    <w:rsid w:val="00BC625B"/>
    <w:rsid w:val="00BC6332"/>
    <w:rsid w:val="00BC696B"/>
    <w:rsid w:val="00BC744F"/>
    <w:rsid w:val="00BC7739"/>
    <w:rsid w:val="00BC7EF1"/>
    <w:rsid w:val="00BD01DF"/>
    <w:rsid w:val="00BD0343"/>
    <w:rsid w:val="00BD0718"/>
    <w:rsid w:val="00BD0D1A"/>
    <w:rsid w:val="00BD0F96"/>
    <w:rsid w:val="00BD193B"/>
    <w:rsid w:val="00BD1B0E"/>
    <w:rsid w:val="00BD1B6A"/>
    <w:rsid w:val="00BD1BEA"/>
    <w:rsid w:val="00BD1F2A"/>
    <w:rsid w:val="00BD2144"/>
    <w:rsid w:val="00BD22FC"/>
    <w:rsid w:val="00BD24C7"/>
    <w:rsid w:val="00BD292C"/>
    <w:rsid w:val="00BD3100"/>
    <w:rsid w:val="00BD324A"/>
    <w:rsid w:val="00BD33A9"/>
    <w:rsid w:val="00BD361C"/>
    <w:rsid w:val="00BD3674"/>
    <w:rsid w:val="00BD38E5"/>
    <w:rsid w:val="00BD398A"/>
    <w:rsid w:val="00BD3EDC"/>
    <w:rsid w:val="00BD40D3"/>
    <w:rsid w:val="00BD421C"/>
    <w:rsid w:val="00BD46D5"/>
    <w:rsid w:val="00BD4A6F"/>
    <w:rsid w:val="00BD4C4C"/>
    <w:rsid w:val="00BD51D7"/>
    <w:rsid w:val="00BD5238"/>
    <w:rsid w:val="00BD566A"/>
    <w:rsid w:val="00BD5A22"/>
    <w:rsid w:val="00BD5EBE"/>
    <w:rsid w:val="00BD5F85"/>
    <w:rsid w:val="00BD6072"/>
    <w:rsid w:val="00BD6119"/>
    <w:rsid w:val="00BD64F8"/>
    <w:rsid w:val="00BD6800"/>
    <w:rsid w:val="00BD6D09"/>
    <w:rsid w:val="00BD6DCE"/>
    <w:rsid w:val="00BD6F02"/>
    <w:rsid w:val="00BD72A3"/>
    <w:rsid w:val="00BD7316"/>
    <w:rsid w:val="00BD786C"/>
    <w:rsid w:val="00BD78DB"/>
    <w:rsid w:val="00BD79B4"/>
    <w:rsid w:val="00BD7C6E"/>
    <w:rsid w:val="00BD7C81"/>
    <w:rsid w:val="00BD7D6D"/>
    <w:rsid w:val="00BE006F"/>
    <w:rsid w:val="00BE007D"/>
    <w:rsid w:val="00BE04EB"/>
    <w:rsid w:val="00BE05F6"/>
    <w:rsid w:val="00BE093E"/>
    <w:rsid w:val="00BE0CC5"/>
    <w:rsid w:val="00BE0E46"/>
    <w:rsid w:val="00BE0EBD"/>
    <w:rsid w:val="00BE1149"/>
    <w:rsid w:val="00BE119D"/>
    <w:rsid w:val="00BE11C4"/>
    <w:rsid w:val="00BE1697"/>
    <w:rsid w:val="00BE16C7"/>
    <w:rsid w:val="00BE1B18"/>
    <w:rsid w:val="00BE1C82"/>
    <w:rsid w:val="00BE1CB4"/>
    <w:rsid w:val="00BE1F2E"/>
    <w:rsid w:val="00BE1F5D"/>
    <w:rsid w:val="00BE21E4"/>
    <w:rsid w:val="00BE24FD"/>
    <w:rsid w:val="00BE2701"/>
    <w:rsid w:val="00BE29E6"/>
    <w:rsid w:val="00BE2AB4"/>
    <w:rsid w:val="00BE2CBD"/>
    <w:rsid w:val="00BE3256"/>
    <w:rsid w:val="00BE38E2"/>
    <w:rsid w:val="00BE3AD9"/>
    <w:rsid w:val="00BE433A"/>
    <w:rsid w:val="00BE44C3"/>
    <w:rsid w:val="00BE455A"/>
    <w:rsid w:val="00BE45FD"/>
    <w:rsid w:val="00BE4D5D"/>
    <w:rsid w:val="00BE5420"/>
    <w:rsid w:val="00BE547C"/>
    <w:rsid w:val="00BE59BD"/>
    <w:rsid w:val="00BE5C33"/>
    <w:rsid w:val="00BE5D2F"/>
    <w:rsid w:val="00BE6455"/>
    <w:rsid w:val="00BE6679"/>
    <w:rsid w:val="00BE6764"/>
    <w:rsid w:val="00BE67E6"/>
    <w:rsid w:val="00BE67F6"/>
    <w:rsid w:val="00BE6929"/>
    <w:rsid w:val="00BE6A13"/>
    <w:rsid w:val="00BE6C0E"/>
    <w:rsid w:val="00BE70BF"/>
    <w:rsid w:val="00BE729B"/>
    <w:rsid w:val="00BE76FA"/>
    <w:rsid w:val="00BE7FB0"/>
    <w:rsid w:val="00BF0166"/>
    <w:rsid w:val="00BF0280"/>
    <w:rsid w:val="00BF119F"/>
    <w:rsid w:val="00BF1B3E"/>
    <w:rsid w:val="00BF1C65"/>
    <w:rsid w:val="00BF1E49"/>
    <w:rsid w:val="00BF1E71"/>
    <w:rsid w:val="00BF1F6C"/>
    <w:rsid w:val="00BF20DC"/>
    <w:rsid w:val="00BF2232"/>
    <w:rsid w:val="00BF2657"/>
    <w:rsid w:val="00BF28F9"/>
    <w:rsid w:val="00BF2A09"/>
    <w:rsid w:val="00BF2B40"/>
    <w:rsid w:val="00BF3122"/>
    <w:rsid w:val="00BF389D"/>
    <w:rsid w:val="00BF39B6"/>
    <w:rsid w:val="00BF3AD0"/>
    <w:rsid w:val="00BF3F8E"/>
    <w:rsid w:val="00BF4734"/>
    <w:rsid w:val="00BF49C0"/>
    <w:rsid w:val="00BF4B0E"/>
    <w:rsid w:val="00BF501F"/>
    <w:rsid w:val="00BF5078"/>
    <w:rsid w:val="00BF50E2"/>
    <w:rsid w:val="00BF5148"/>
    <w:rsid w:val="00BF5291"/>
    <w:rsid w:val="00BF5630"/>
    <w:rsid w:val="00BF5B54"/>
    <w:rsid w:val="00BF5DAF"/>
    <w:rsid w:val="00BF6365"/>
    <w:rsid w:val="00BF67EB"/>
    <w:rsid w:val="00BF6BDA"/>
    <w:rsid w:val="00BF6D4F"/>
    <w:rsid w:val="00BF6E44"/>
    <w:rsid w:val="00BF7180"/>
    <w:rsid w:val="00BF7340"/>
    <w:rsid w:val="00BF7352"/>
    <w:rsid w:val="00BF73C6"/>
    <w:rsid w:val="00BF7482"/>
    <w:rsid w:val="00BF760D"/>
    <w:rsid w:val="00BF7EFA"/>
    <w:rsid w:val="00C00080"/>
    <w:rsid w:val="00C0036B"/>
    <w:rsid w:val="00C00660"/>
    <w:rsid w:val="00C007C5"/>
    <w:rsid w:val="00C0080F"/>
    <w:rsid w:val="00C0089E"/>
    <w:rsid w:val="00C00B86"/>
    <w:rsid w:val="00C00BEE"/>
    <w:rsid w:val="00C0111F"/>
    <w:rsid w:val="00C0139E"/>
    <w:rsid w:val="00C01412"/>
    <w:rsid w:val="00C014AC"/>
    <w:rsid w:val="00C01797"/>
    <w:rsid w:val="00C01842"/>
    <w:rsid w:val="00C019BE"/>
    <w:rsid w:val="00C01B5F"/>
    <w:rsid w:val="00C01D7B"/>
    <w:rsid w:val="00C01E54"/>
    <w:rsid w:val="00C025B3"/>
    <w:rsid w:val="00C029A9"/>
    <w:rsid w:val="00C02C07"/>
    <w:rsid w:val="00C02C6B"/>
    <w:rsid w:val="00C02F40"/>
    <w:rsid w:val="00C03040"/>
    <w:rsid w:val="00C030D2"/>
    <w:rsid w:val="00C03440"/>
    <w:rsid w:val="00C03860"/>
    <w:rsid w:val="00C03946"/>
    <w:rsid w:val="00C039D7"/>
    <w:rsid w:val="00C03D2C"/>
    <w:rsid w:val="00C0401B"/>
    <w:rsid w:val="00C0433F"/>
    <w:rsid w:val="00C0436E"/>
    <w:rsid w:val="00C047FB"/>
    <w:rsid w:val="00C049D4"/>
    <w:rsid w:val="00C04DF8"/>
    <w:rsid w:val="00C052FE"/>
    <w:rsid w:val="00C054C2"/>
    <w:rsid w:val="00C05BA4"/>
    <w:rsid w:val="00C05BF2"/>
    <w:rsid w:val="00C05E9D"/>
    <w:rsid w:val="00C0636E"/>
    <w:rsid w:val="00C06440"/>
    <w:rsid w:val="00C0659C"/>
    <w:rsid w:val="00C067C9"/>
    <w:rsid w:val="00C06942"/>
    <w:rsid w:val="00C06AE7"/>
    <w:rsid w:val="00C06DEB"/>
    <w:rsid w:val="00C073EE"/>
    <w:rsid w:val="00C074AA"/>
    <w:rsid w:val="00C0776B"/>
    <w:rsid w:val="00C077AD"/>
    <w:rsid w:val="00C07CC8"/>
    <w:rsid w:val="00C07D0D"/>
    <w:rsid w:val="00C07FDC"/>
    <w:rsid w:val="00C1043A"/>
    <w:rsid w:val="00C10508"/>
    <w:rsid w:val="00C106FD"/>
    <w:rsid w:val="00C107F2"/>
    <w:rsid w:val="00C109A1"/>
    <w:rsid w:val="00C10B42"/>
    <w:rsid w:val="00C10BFD"/>
    <w:rsid w:val="00C10C5C"/>
    <w:rsid w:val="00C10FFC"/>
    <w:rsid w:val="00C11214"/>
    <w:rsid w:val="00C1125C"/>
    <w:rsid w:val="00C116E7"/>
    <w:rsid w:val="00C1198B"/>
    <w:rsid w:val="00C12863"/>
    <w:rsid w:val="00C128D2"/>
    <w:rsid w:val="00C12AAB"/>
    <w:rsid w:val="00C12B34"/>
    <w:rsid w:val="00C13039"/>
    <w:rsid w:val="00C13683"/>
    <w:rsid w:val="00C13A35"/>
    <w:rsid w:val="00C13B52"/>
    <w:rsid w:val="00C13BAE"/>
    <w:rsid w:val="00C13C13"/>
    <w:rsid w:val="00C13FA9"/>
    <w:rsid w:val="00C13FCB"/>
    <w:rsid w:val="00C142C7"/>
    <w:rsid w:val="00C14681"/>
    <w:rsid w:val="00C14AE7"/>
    <w:rsid w:val="00C14BB8"/>
    <w:rsid w:val="00C15073"/>
    <w:rsid w:val="00C15280"/>
    <w:rsid w:val="00C154A4"/>
    <w:rsid w:val="00C15C48"/>
    <w:rsid w:val="00C15E01"/>
    <w:rsid w:val="00C15E56"/>
    <w:rsid w:val="00C15EA5"/>
    <w:rsid w:val="00C168B1"/>
    <w:rsid w:val="00C172B1"/>
    <w:rsid w:val="00C172C6"/>
    <w:rsid w:val="00C1798C"/>
    <w:rsid w:val="00C17A0F"/>
    <w:rsid w:val="00C17B5E"/>
    <w:rsid w:val="00C2078C"/>
    <w:rsid w:val="00C208C6"/>
    <w:rsid w:val="00C209ED"/>
    <w:rsid w:val="00C20E36"/>
    <w:rsid w:val="00C210E3"/>
    <w:rsid w:val="00C217A0"/>
    <w:rsid w:val="00C219C9"/>
    <w:rsid w:val="00C21C16"/>
    <w:rsid w:val="00C21D86"/>
    <w:rsid w:val="00C21DE3"/>
    <w:rsid w:val="00C22097"/>
    <w:rsid w:val="00C2216F"/>
    <w:rsid w:val="00C222B6"/>
    <w:rsid w:val="00C222ED"/>
    <w:rsid w:val="00C22391"/>
    <w:rsid w:val="00C22458"/>
    <w:rsid w:val="00C2272F"/>
    <w:rsid w:val="00C229C6"/>
    <w:rsid w:val="00C22BF6"/>
    <w:rsid w:val="00C22CCD"/>
    <w:rsid w:val="00C22F24"/>
    <w:rsid w:val="00C231AE"/>
    <w:rsid w:val="00C236F6"/>
    <w:rsid w:val="00C23845"/>
    <w:rsid w:val="00C2396F"/>
    <w:rsid w:val="00C2397D"/>
    <w:rsid w:val="00C239AF"/>
    <w:rsid w:val="00C23B0B"/>
    <w:rsid w:val="00C23C13"/>
    <w:rsid w:val="00C24246"/>
    <w:rsid w:val="00C24341"/>
    <w:rsid w:val="00C24373"/>
    <w:rsid w:val="00C24754"/>
    <w:rsid w:val="00C24FDE"/>
    <w:rsid w:val="00C2531C"/>
    <w:rsid w:val="00C25429"/>
    <w:rsid w:val="00C254FF"/>
    <w:rsid w:val="00C25C1F"/>
    <w:rsid w:val="00C25D8A"/>
    <w:rsid w:val="00C25E2A"/>
    <w:rsid w:val="00C25E4F"/>
    <w:rsid w:val="00C25F32"/>
    <w:rsid w:val="00C2630A"/>
    <w:rsid w:val="00C263AD"/>
    <w:rsid w:val="00C26930"/>
    <w:rsid w:val="00C27770"/>
    <w:rsid w:val="00C277EB"/>
    <w:rsid w:val="00C279DA"/>
    <w:rsid w:val="00C27A31"/>
    <w:rsid w:val="00C27B94"/>
    <w:rsid w:val="00C27D9E"/>
    <w:rsid w:val="00C27DE5"/>
    <w:rsid w:val="00C30594"/>
    <w:rsid w:val="00C308AF"/>
    <w:rsid w:val="00C3091F"/>
    <w:rsid w:val="00C30EB8"/>
    <w:rsid w:val="00C313E9"/>
    <w:rsid w:val="00C3162F"/>
    <w:rsid w:val="00C31682"/>
    <w:rsid w:val="00C31960"/>
    <w:rsid w:val="00C3233F"/>
    <w:rsid w:val="00C328A8"/>
    <w:rsid w:val="00C32AD1"/>
    <w:rsid w:val="00C32CB7"/>
    <w:rsid w:val="00C33370"/>
    <w:rsid w:val="00C33389"/>
    <w:rsid w:val="00C33B59"/>
    <w:rsid w:val="00C33BA0"/>
    <w:rsid w:val="00C34191"/>
    <w:rsid w:val="00C34346"/>
    <w:rsid w:val="00C3488E"/>
    <w:rsid w:val="00C3492B"/>
    <w:rsid w:val="00C34C7D"/>
    <w:rsid w:val="00C3521F"/>
    <w:rsid w:val="00C3546B"/>
    <w:rsid w:val="00C3571A"/>
    <w:rsid w:val="00C35AC5"/>
    <w:rsid w:val="00C35D73"/>
    <w:rsid w:val="00C364DD"/>
    <w:rsid w:val="00C3666D"/>
    <w:rsid w:val="00C366FF"/>
    <w:rsid w:val="00C36761"/>
    <w:rsid w:val="00C36966"/>
    <w:rsid w:val="00C369EE"/>
    <w:rsid w:val="00C36A4D"/>
    <w:rsid w:val="00C36E64"/>
    <w:rsid w:val="00C37141"/>
    <w:rsid w:val="00C37196"/>
    <w:rsid w:val="00C379D7"/>
    <w:rsid w:val="00C37A1F"/>
    <w:rsid w:val="00C37CE0"/>
    <w:rsid w:val="00C37DB2"/>
    <w:rsid w:val="00C37FF4"/>
    <w:rsid w:val="00C4013D"/>
    <w:rsid w:val="00C40505"/>
    <w:rsid w:val="00C40AD6"/>
    <w:rsid w:val="00C40BFE"/>
    <w:rsid w:val="00C40D5C"/>
    <w:rsid w:val="00C41289"/>
    <w:rsid w:val="00C416B6"/>
    <w:rsid w:val="00C41900"/>
    <w:rsid w:val="00C41A58"/>
    <w:rsid w:val="00C41A82"/>
    <w:rsid w:val="00C41AA9"/>
    <w:rsid w:val="00C41ABD"/>
    <w:rsid w:val="00C41C6F"/>
    <w:rsid w:val="00C4201B"/>
    <w:rsid w:val="00C425E7"/>
    <w:rsid w:val="00C425F7"/>
    <w:rsid w:val="00C43287"/>
    <w:rsid w:val="00C43E3B"/>
    <w:rsid w:val="00C445EB"/>
    <w:rsid w:val="00C44631"/>
    <w:rsid w:val="00C44B2C"/>
    <w:rsid w:val="00C44EB6"/>
    <w:rsid w:val="00C4533F"/>
    <w:rsid w:val="00C456B8"/>
    <w:rsid w:val="00C4596D"/>
    <w:rsid w:val="00C46049"/>
    <w:rsid w:val="00C460AC"/>
    <w:rsid w:val="00C4748A"/>
    <w:rsid w:val="00C4748D"/>
    <w:rsid w:val="00C47678"/>
    <w:rsid w:val="00C476E2"/>
    <w:rsid w:val="00C479D1"/>
    <w:rsid w:val="00C47A49"/>
    <w:rsid w:val="00C47BD0"/>
    <w:rsid w:val="00C47D2B"/>
    <w:rsid w:val="00C47D43"/>
    <w:rsid w:val="00C50036"/>
    <w:rsid w:val="00C504EB"/>
    <w:rsid w:val="00C5052B"/>
    <w:rsid w:val="00C50608"/>
    <w:rsid w:val="00C5078A"/>
    <w:rsid w:val="00C507BD"/>
    <w:rsid w:val="00C508BB"/>
    <w:rsid w:val="00C50962"/>
    <w:rsid w:val="00C50B22"/>
    <w:rsid w:val="00C50E70"/>
    <w:rsid w:val="00C511A3"/>
    <w:rsid w:val="00C5122C"/>
    <w:rsid w:val="00C51E17"/>
    <w:rsid w:val="00C52098"/>
    <w:rsid w:val="00C521DC"/>
    <w:rsid w:val="00C52430"/>
    <w:rsid w:val="00C52462"/>
    <w:rsid w:val="00C53083"/>
    <w:rsid w:val="00C532C4"/>
    <w:rsid w:val="00C53991"/>
    <w:rsid w:val="00C53ACD"/>
    <w:rsid w:val="00C53BE4"/>
    <w:rsid w:val="00C53D5D"/>
    <w:rsid w:val="00C53F32"/>
    <w:rsid w:val="00C540AF"/>
    <w:rsid w:val="00C54381"/>
    <w:rsid w:val="00C543BC"/>
    <w:rsid w:val="00C5445E"/>
    <w:rsid w:val="00C54DB9"/>
    <w:rsid w:val="00C54FC0"/>
    <w:rsid w:val="00C551DF"/>
    <w:rsid w:val="00C554EF"/>
    <w:rsid w:val="00C557B1"/>
    <w:rsid w:val="00C55816"/>
    <w:rsid w:val="00C559FE"/>
    <w:rsid w:val="00C55AA0"/>
    <w:rsid w:val="00C55EA2"/>
    <w:rsid w:val="00C55EEB"/>
    <w:rsid w:val="00C561E1"/>
    <w:rsid w:val="00C56C67"/>
    <w:rsid w:val="00C5700B"/>
    <w:rsid w:val="00C57114"/>
    <w:rsid w:val="00C57381"/>
    <w:rsid w:val="00C57615"/>
    <w:rsid w:val="00C57703"/>
    <w:rsid w:val="00C57EA9"/>
    <w:rsid w:val="00C57F53"/>
    <w:rsid w:val="00C57F8C"/>
    <w:rsid w:val="00C6023C"/>
    <w:rsid w:val="00C607CB"/>
    <w:rsid w:val="00C60FC5"/>
    <w:rsid w:val="00C612A5"/>
    <w:rsid w:val="00C61546"/>
    <w:rsid w:val="00C61578"/>
    <w:rsid w:val="00C61911"/>
    <w:rsid w:val="00C61BA9"/>
    <w:rsid w:val="00C62E49"/>
    <w:rsid w:val="00C63138"/>
    <w:rsid w:val="00C63407"/>
    <w:rsid w:val="00C63827"/>
    <w:rsid w:val="00C63E45"/>
    <w:rsid w:val="00C63E97"/>
    <w:rsid w:val="00C63F54"/>
    <w:rsid w:val="00C6437E"/>
    <w:rsid w:val="00C6470F"/>
    <w:rsid w:val="00C64B16"/>
    <w:rsid w:val="00C650B4"/>
    <w:rsid w:val="00C65302"/>
    <w:rsid w:val="00C65536"/>
    <w:rsid w:val="00C655DE"/>
    <w:rsid w:val="00C656DA"/>
    <w:rsid w:val="00C65EFC"/>
    <w:rsid w:val="00C66241"/>
    <w:rsid w:val="00C663AC"/>
    <w:rsid w:val="00C667F9"/>
    <w:rsid w:val="00C66F24"/>
    <w:rsid w:val="00C66F9F"/>
    <w:rsid w:val="00C6710F"/>
    <w:rsid w:val="00C67211"/>
    <w:rsid w:val="00C6731C"/>
    <w:rsid w:val="00C679DB"/>
    <w:rsid w:val="00C67A40"/>
    <w:rsid w:val="00C67E28"/>
    <w:rsid w:val="00C70840"/>
    <w:rsid w:val="00C708F7"/>
    <w:rsid w:val="00C71850"/>
    <w:rsid w:val="00C7186B"/>
    <w:rsid w:val="00C7197C"/>
    <w:rsid w:val="00C71A32"/>
    <w:rsid w:val="00C71A92"/>
    <w:rsid w:val="00C71EC5"/>
    <w:rsid w:val="00C7237C"/>
    <w:rsid w:val="00C723DC"/>
    <w:rsid w:val="00C726C0"/>
    <w:rsid w:val="00C72D4F"/>
    <w:rsid w:val="00C7302C"/>
    <w:rsid w:val="00C73521"/>
    <w:rsid w:val="00C7363F"/>
    <w:rsid w:val="00C7373D"/>
    <w:rsid w:val="00C737F8"/>
    <w:rsid w:val="00C73B06"/>
    <w:rsid w:val="00C73F03"/>
    <w:rsid w:val="00C74018"/>
    <w:rsid w:val="00C74161"/>
    <w:rsid w:val="00C743B8"/>
    <w:rsid w:val="00C7449B"/>
    <w:rsid w:val="00C74520"/>
    <w:rsid w:val="00C745C2"/>
    <w:rsid w:val="00C746C6"/>
    <w:rsid w:val="00C74B82"/>
    <w:rsid w:val="00C74D28"/>
    <w:rsid w:val="00C74FD1"/>
    <w:rsid w:val="00C7545D"/>
    <w:rsid w:val="00C7558B"/>
    <w:rsid w:val="00C75A34"/>
    <w:rsid w:val="00C75D4C"/>
    <w:rsid w:val="00C75E13"/>
    <w:rsid w:val="00C7618D"/>
    <w:rsid w:val="00C76588"/>
    <w:rsid w:val="00C76987"/>
    <w:rsid w:val="00C774D0"/>
    <w:rsid w:val="00C77BD3"/>
    <w:rsid w:val="00C8002C"/>
    <w:rsid w:val="00C801A9"/>
    <w:rsid w:val="00C80785"/>
    <w:rsid w:val="00C8080F"/>
    <w:rsid w:val="00C80D6A"/>
    <w:rsid w:val="00C8132A"/>
    <w:rsid w:val="00C814CB"/>
    <w:rsid w:val="00C81785"/>
    <w:rsid w:val="00C81792"/>
    <w:rsid w:val="00C819EC"/>
    <w:rsid w:val="00C81F21"/>
    <w:rsid w:val="00C82006"/>
    <w:rsid w:val="00C8201B"/>
    <w:rsid w:val="00C821FF"/>
    <w:rsid w:val="00C8249B"/>
    <w:rsid w:val="00C82598"/>
    <w:rsid w:val="00C828D7"/>
    <w:rsid w:val="00C83154"/>
    <w:rsid w:val="00C831AD"/>
    <w:rsid w:val="00C8369D"/>
    <w:rsid w:val="00C8413C"/>
    <w:rsid w:val="00C8478D"/>
    <w:rsid w:val="00C84CB7"/>
    <w:rsid w:val="00C8500E"/>
    <w:rsid w:val="00C852EB"/>
    <w:rsid w:val="00C853A9"/>
    <w:rsid w:val="00C85599"/>
    <w:rsid w:val="00C85C25"/>
    <w:rsid w:val="00C85D66"/>
    <w:rsid w:val="00C85F3F"/>
    <w:rsid w:val="00C8649E"/>
    <w:rsid w:val="00C86978"/>
    <w:rsid w:val="00C869D1"/>
    <w:rsid w:val="00C86B9D"/>
    <w:rsid w:val="00C8721A"/>
    <w:rsid w:val="00C87272"/>
    <w:rsid w:val="00C8746E"/>
    <w:rsid w:val="00C874A1"/>
    <w:rsid w:val="00C8777C"/>
    <w:rsid w:val="00C87F1A"/>
    <w:rsid w:val="00C87F2F"/>
    <w:rsid w:val="00C87F60"/>
    <w:rsid w:val="00C90488"/>
    <w:rsid w:val="00C9086A"/>
    <w:rsid w:val="00C90B71"/>
    <w:rsid w:val="00C90EA4"/>
    <w:rsid w:val="00C91541"/>
    <w:rsid w:val="00C91918"/>
    <w:rsid w:val="00C91A12"/>
    <w:rsid w:val="00C91A9C"/>
    <w:rsid w:val="00C91B85"/>
    <w:rsid w:val="00C91E64"/>
    <w:rsid w:val="00C9279F"/>
    <w:rsid w:val="00C927DE"/>
    <w:rsid w:val="00C929C7"/>
    <w:rsid w:val="00C92D36"/>
    <w:rsid w:val="00C93A78"/>
    <w:rsid w:val="00C93ACA"/>
    <w:rsid w:val="00C948CF"/>
    <w:rsid w:val="00C94E5F"/>
    <w:rsid w:val="00C94E91"/>
    <w:rsid w:val="00C94ECB"/>
    <w:rsid w:val="00C9521C"/>
    <w:rsid w:val="00C95250"/>
    <w:rsid w:val="00C9525A"/>
    <w:rsid w:val="00C96054"/>
    <w:rsid w:val="00C9606B"/>
    <w:rsid w:val="00C96DC0"/>
    <w:rsid w:val="00C97222"/>
    <w:rsid w:val="00C97952"/>
    <w:rsid w:val="00C979E0"/>
    <w:rsid w:val="00CA04D4"/>
    <w:rsid w:val="00CA06F5"/>
    <w:rsid w:val="00CA0DB4"/>
    <w:rsid w:val="00CA1511"/>
    <w:rsid w:val="00CA1734"/>
    <w:rsid w:val="00CA249C"/>
    <w:rsid w:val="00CA2A40"/>
    <w:rsid w:val="00CA2D1D"/>
    <w:rsid w:val="00CA2FE0"/>
    <w:rsid w:val="00CA2FEC"/>
    <w:rsid w:val="00CA30CA"/>
    <w:rsid w:val="00CA33C8"/>
    <w:rsid w:val="00CA37F4"/>
    <w:rsid w:val="00CA3972"/>
    <w:rsid w:val="00CA3E14"/>
    <w:rsid w:val="00CA40DB"/>
    <w:rsid w:val="00CA416C"/>
    <w:rsid w:val="00CA4174"/>
    <w:rsid w:val="00CA4888"/>
    <w:rsid w:val="00CA48AB"/>
    <w:rsid w:val="00CA498C"/>
    <w:rsid w:val="00CA4C97"/>
    <w:rsid w:val="00CA5165"/>
    <w:rsid w:val="00CA5487"/>
    <w:rsid w:val="00CA55F4"/>
    <w:rsid w:val="00CA5B34"/>
    <w:rsid w:val="00CA5ED7"/>
    <w:rsid w:val="00CA6194"/>
    <w:rsid w:val="00CA640B"/>
    <w:rsid w:val="00CA6836"/>
    <w:rsid w:val="00CA716C"/>
    <w:rsid w:val="00CA7290"/>
    <w:rsid w:val="00CA76DB"/>
    <w:rsid w:val="00CA7752"/>
    <w:rsid w:val="00CA77FF"/>
    <w:rsid w:val="00CA7AA0"/>
    <w:rsid w:val="00CA7C28"/>
    <w:rsid w:val="00CA7C90"/>
    <w:rsid w:val="00CA7E12"/>
    <w:rsid w:val="00CB006C"/>
    <w:rsid w:val="00CB068F"/>
    <w:rsid w:val="00CB143E"/>
    <w:rsid w:val="00CB1AC8"/>
    <w:rsid w:val="00CB1AF9"/>
    <w:rsid w:val="00CB1DF8"/>
    <w:rsid w:val="00CB28D1"/>
    <w:rsid w:val="00CB2F8D"/>
    <w:rsid w:val="00CB3324"/>
    <w:rsid w:val="00CB346D"/>
    <w:rsid w:val="00CB38D8"/>
    <w:rsid w:val="00CB39D7"/>
    <w:rsid w:val="00CB3D54"/>
    <w:rsid w:val="00CB3ED2"/>
    <w:rsid w:val="00CB4066"/>
    <w:rsid w:val="00CB4097"/>
    <w:rsid w:val="00CB4FE9"/>
    <w:rsid w:val="00CB546F"/>
    <w:rsid w:val="00CB5704"/>
    <w:rsid w:val="00CB5A30"/>
    <w:rsid w:val="00CB5B53"/>
    <w:rsid w:val="00CB5C51"/>
    <w:rsid w:val="00CB5D8E"/>
    <w:rsid w:val="00CB5EC4"/>
    <w:rsid w:val="00CB6201"/>
    <w:rsid w:val="00CB62A4"/>
    <w:rsid w:val="00CB6D1E"/>
    <w:rsid w:val="00CB7228"/>
    <w:rsid w:val="00CB7620"/>
    <w:rsid w:val="00CB783E"/>
    <w:rsid w:val="00CB7C3F"/>
    <w:rsid w:val="00CB7E31"/>
    <w:rsid w:val="00CC014C"/>
    <w:rsid w:val="00CC023B"/>
    <w:rsid w:val="00CC04C6"/>
    <w:rsid w:val="00CC09C9"/>
    <w:rsid w:val="00CC0BE0"/>
    <w:rsid w:val="00CC0D82"/>
    <w:rsid w:val="00CC1434"/>
    <w:rsid w:val="00CC158E"/>
    <w:rsid w:val="00CC16BB"/>
    <w:rsid w:val="00CC206B"/>
    <w:rsid w:val="00CC20B7"/>
    <w:rsid w:val="00CC23D3"/>
    <w:rsid w:val="00CC291D"/>
    <w:rsid w:val="00CC29A2"/>
    <w:rsid w:val="00CC2A59"/>
    <w:rsid w:val="00CC2A5B"/>
    <w:rsid w:val="00CC2B5C"/>
    <w:rsid w:val="00CC2C4E"/>
    <w:rsid w:val="00CC3272"/>
    <w:rsid w:val="00CC359F"/>
    <w:rsid w:val="00CC3713"/>
    <w:rsid w:val="00CC3A32"/>
    <w:rsid w:val="00CC3A7D"/>
    <w:rsid w:val="00CC3CB2"/>
    <w:rsid w:val="00CC411C"/>
    <w:rsid w:val="00CC48CD"/>
    <w:rsid w:val="00CC4BD3"/>
    <w:rsid w:val="00CC4E7D"/>
    <w:rsid w:val="00CC4F0B"/>
    <w:rsid w:val="00CC50E3"/>
    <w:rsid w:val="00CC5272"/>
    <w:rsid w:val="00CC537D"/>
    <w:rsid w:val="00CC5C14"/>
    <w:rsid w:val="00CC5EC8"/>
    <w:rsid w:val="00CC6047"/>
    <w:rsid w:val="00CC634A"/>
    <w:rsid w:val="00CC6559"/>
    <w:rsid w:val="00CC6813"/>
    <w:rsid w:val="00CC69D6"/>
    <w:rsid w:val="00CC6A1C"/>
    <w:rsid w:val="00CC6A56"/>
    <w:rsid w:val="00CC6BCD"/>
    <w:rsid w:val="00CC6C2F"/>
    <w:rsid w:val="00CC6C9F"/>
    <w:rsid w:val="00CC7099"/>
    <w:rsid w:val="00CC7616"/>
    <w:rsid w:val="00CC76F7"/>
    <w:rsid w:val="00CD03E9"/>
    <w:rsid w:val="00CD0BF0"/>
    <w:rsid w:val="00CD119C"/>
    <w:rsid w:val="00CD14ED"/>
    <w:rsid w:val="00CD158E"/>
    <w:rsid w:val="00CD15D5"/>
    <w:rsid w:val="00CD18CC"/>
    <w:rsid w:val="00CD1EC8"/>
    <w:rsid w:val="00CD2DBE"/>
    <w:rsid w:val="00CD30DF"/>
    <w:rsid w:val="00CD3323"/>
    <w:rsid w:val="00CD34CF"/>
    <w:rsid w:val="00CD3629"/>
    <w:rsid w:val="00CD385C"/>
    <w:rsid w:val="00CD3B35"/>
    <w:rsid w:val="00CD3C66"/>
    <w:rsid w:val="00CD41CA"/>
    <w:rsid w:val="00CD42FA"/>
    <w:rsid w:val="00CD4454"/>
    <w:rsid w:val="00CD45B4"/>
    <w:rsid w:val="00CD46D7"/>
    <w:rsid w:val="00CD4728"/>
    <w:rsid w:val="00CD494A"/>
    <w:rsid w:val="00CD4970"/>
    <w:rsid w:val="00CD49AA"/>
    <w:rsid w:val="00CD4A46"/>
    <w:rsid w:val="00CD4E94"/>
    <w:rsid w:val="00CD53DE"/>
    <w:rsid w:val="00CD5988"/>
    <w:rsid w:val="00CD5D3C"/>
    <w:rsid w:val="00CD5F99"/>
    <w:rsid w:val="00CD6003"/>
    <w:rsid w:val="00CD63B9"/>
    <w:rsid w:val="00CD68AA"/>
    <w:rsid w:val="00CD6B57"/>
    <w:rsid w:val="00CD6C95"/>
    <w:rsid w:val="00CD6ED6"/>
    <w:rsid w:val="00CD7030"/>
    <w:rsid w:val="00CD7549"/>
    <w:rsid w:val="00CD7A14"/>
    <w:rsid w:val="00CD7AFB"/>
    <w:rsid w:val="00CD7C2F"/>
    <w:rsid w:val="00CD7C65"/>
    <w:rsid w:val="00CE03BC"/>
    <w:rsid w:val="00CE0E2F"/>
    <w:rsid w:val="00CE0E74"/>
    <w:rsid w:val="00CE0F3B"/>
    <w:rsid w:val="00CE10AE"/>
    <w:rsid w:val="00CE130A"/>
    <w:rsid w:val="00CE17D4"/>
    <w:rsid w:val="00CE1975"/>
    <w:rsid w:val="00CE1D9E"/>
    <w:rsid w:val="00CE240F"/>
    <w:rsid w:val="00CE25D5"/>
    <w:rsid w:val="00CE2AFD"/>
    <w:rsid w:val="00CE2CE4"/>
    <w:rsid w:val="00CE2D0E"/>
    <w:rsid w:val="00CE2E0B"/>
    <w:rsid w:val="00CE30A9"/>
    <w:rsid w:val="00CE30B9"/>
    <w:rsid w:val="00CE33D7"/>
    <w:rsid w:val="00CE344F"/>
    <w:rsid w:val="00CE35FF"/>
    <w:rsid w:val="00CE3A14"/>
    <w:rsid w:val="00CE3ACB"/>
    <w:rsid w:val="00CE40CC"/>
    <w:rsid w:val="00CE425D"/>
    <w:rsid w:val="00CE4329"/>
    <w:rsid w:val="00CE4505"/>
    <w:rsid w:val="00CE48C4"/>
    <w:rsid w:val="00CE4B78"/>
    <w:rsid w:val="00CE4C53"/>
    <w:rsid w:val="00CE4D71"/>
    <w:rsid w:val="00CE53D9"/>
    <w:rsid w:val="00CE58BB"/>
    <w:rsid w:val="00CE6665"/>
    <w:rsid w:val="00CE6DC0"/>
    <w:rsid w:val="00CE6DEB"/>
    <w:rsid w:val="00CE710F"/>
    <w:rsid w:val="00CE7B31"/>
    <w:rsid w:val="00CF009D"/>
    <w:rsid w:val="00CF05F5"/>
    <w:rsid w:val="00CF1015"/>
    <w:rsid w:val="00CF11A3"/>
    <w:rsid w:val="00CF126D"/>
    <w:rsid w:val="00CF127D"/>
    <w:rsid w:val="00CF14B0"/>
    <w:rsid w:val="00CF19A6"/>
    <w:rsid w:val="00CF1E17"/>
    <w:rsid w:val="00CF21A9"/>
    <w:rsid w:val="00CF22C5"/>
    <w:rsid w:val="00CF22E1"/>
    <w:rsid w:val="00CF2350"/>
    <w:rsid w:val="00CF2E8E"/>
    <w:rsid w:val="00CF30D3"/>
    <w:rsid w:val="00CF3143"/>
    <w:rsid w:val="00CF3750"/>
    <w:rsid w:val="00CF39E7"/>
    <w:rsid w:val="00CF3A4A"/>
    <w:rsid w:val="00CF3C13"/>
    <w:rsid w:val="00CF3E33"/>
    <w:rsid w:val="00CF3F5D"/>
    <w:rsid w:val="00CF4678"/>
    <w:rsid w:val="00CF4E32"/>
    <w:rsid w:val="00CF4FE1"/>
    <w:rsid w:val="00CF528E"/>
    <w:rsid w:val="00CF5323"/>
    <w:rsid w:val="00CF56F5"/>
    <w:rsid w:val="00CF5F25"/>
    <w:rsid w:val="00CF5F49"/>
    <w:rsid w:val="00CF60DB"/>
    <w:rsid w:val="00CF6692"/>
    <w:rsid w:val="00CF669B"/>
    <w:rsid w:val="00CF66D0"/>
    <w:rsid w:val="00CF6A44"/>
    <w:rsid w:val="00CF7384"/>
    <w:rsid w:val="00CF7425"/>
    <w:rsid w:val="00CF7726"/>
    <w:rsid w:val="00CF78AC"/>
    <w:rsid w:val="00CF79CA"/>
    <w:rsid w:val="00CF7CD6"/>
    <w:rsid w:val="00CF7E27"/>
    <w:rsid w:val="00D001DE"/>
    <w:rsid w:val="00D0027B"/>
    <w:rsid w:val="00D00B15"/>
    <w:rsid w:val="00D00EB2"/>
    <w:rsid w:val="00D010A7"/>
    <w:rsid w:val="00D0154A"/>
    <w:rsid w:val="00D01D13"/>
    <w:rsid w:val="00D02263"/>
    <w:rsid w:val="00D02286"/>
    <w:rsid w:val="00D0232E"/>
    <w:rsid w:val="00D02729"/>
    <w:rsid w:val="00D02BD6"/>
    <w:rsid w:val="00D02CD2"/>
    <w:rsid w:val="00D02F40"/>
    <w:rsid w:val="00D03400"/>
    <w:rsid w:val="00D034B3"/>
    <w:rsid w:val="00D037D8"/>
    <w:rsid w:val="00D03821"/>
    <w:rsid w:val="00D0385E"/>
    <w:rsid w:val="00D045CA"/>
    <w:rsid w:val="00D047A1"/>
    <w:rsid w:val="00D0484A"/>
    <w:rsid w:val="00D0494E"/>
    <w:rsid w:val="00D04E60"/>
    <w:rsid w:val="00D052DB"/>
    <w:rsid w:val="00D05550"/>
    <w:rsid w:val="00D056B2"/>
    <w:rsid w:val="00D056B3"/>
    <w:rsid w:val="00D05A22"/>
    <w:rsid w:val="00D05BFE"/>
    <w:rsid w:val="00D05DCE"/>
    <w:rsid w:val="00D05DF4"/>
    <w:rsid w:val="00D06043"/>
    <w:rsid w:val="00D064DC"/>
    <w:rsid w:val="00D0652B"/>
    <w:rsid w:val="00D06828"/>
    <w:rsid w:val="00D06AD9"/>
    <w:rsid w:val="00D06E19"/>
    <w:rsid w:val="00D06F03"/>
    <w:rsid w:val="00D07194"/>
    <w:rsid w:val="00D072BB"/>
    <w:rsid w:val="00D07451"/>
    <w:rsid w:val="00D07684"/>
    <w:rsid w:val="00D079C9"/>
    <w:rsid w:val="00D079FF"/>
    <w:rsid w:val="00D10213"/>
    <w:rsid w:val="00D106FE"/>
    <w:rsid w:val="00D10936"/>
    <w:rsid w:val="00D109F3"/>
    <w:rsid w:val="00D112B1"/>
    <w:rsid w:val="00D11AFE"/>
    <w:rsid w:val="00D11EA5"/>
    <w:rsid w:val="00D12019"/>
    <w:rsid w:val="00D121EC"/>
    <w:rsid w:val="00D124E5"/>
    <w:rsid w:val="00D12B08"/>
    <w:rsid w:val="00D12EBC"/>
    <w:rsid w:val="00D133E4"/>
    <w:rsid w:val="00D136C4"/>
    <w:rsid w:val="00D14464"/>
    <w:rsid w:val="00D1488F"/>
    <w:rsid w:val="00D148CF"/>
    <w:rsid w:val="00D14B44"/>
    <w:rsid w:val="00D14DDB"/>
    <w:rsid w:val="00D14E10"/>
    <w:rsid w:val="00D14E30"/>
    <w:rsid w:val="00D14E6E"/>
    <w:rsid w:val="00D151CC"/>
    <w:rsid w:val="00D152B9"/>
    <w:rsid w:val="00D157A4"/>
    <w:rsid w:val="00D15934"/>
    <w:rsid w:val="00D15A96"/>
    <w:rsid w:val="00D15F7A"/>
    <w:rsid w:val="00D15FE8"/>
    <w:rsid w:val="00D161DF"/>
    <w:rsid w:val="00D1640A"/>
    <w:rsid w:val="00D16565"/>
    <w:rsid w:val="00D167EF"/>
    <w:rsid w:val="00D16CBA"/>
    <w:rsid w:val="00D17174"/>
    <w:rsid w:val="00D1737B"/>
    <w:rsid w:val="00D174C0"/>
    <w:rsid w:val="00D17B85"/>
    <w:rsid w:val="00D2009D"/>
    <w:rsid w:val="00D205DA"/>
    <w:rsid w:val="00D205F8"/>
    <w:rsid w:val="00D20BCE"/>
    <w:rsid w:val="00D20C20"/>
    <w:rsid w:val="00D20CDE"/>
    <w:rsid w:val="00D210EE"/>
    <w:rsid w:val="00D2118D"/>
    <w:rsid w:val="00D217A2"/>
    <w:rsid w:val="00D21832"/>
    <w:rsid w:val="00D21FD2"/>
    <w:rsid w:val="00D22A6C"/>
    <w:rsid w:val="00D22C14"/>
    <w:rsid w:val="00D22CD3"/>
    <w:rsid w:val="00D22DD3"/>
    <w:rsid w:val="00D233B3"/>
    <w:rsid w:val="00D236D8"/>
    <w:rsid w:val="00D23B07"/>
    <w:rsid w:val="00D23BA4"/>
    <w:rsid w:val="00D23C4A"/>
    <w:rsid w:val="00D23F8B"/>
    <w:rsid w:val="00D24050"/>
    <w:rsid w:val="00D24913"/>
    <w:rsid w:val="00D24D2B"/>
    <w:rsid w:val="00D25189"/>
    <w:rsid w:val="00D253F2"/>
    <w:rsid w:val="00D2577D"/>
    <w:rsid w:val="00D25837"/>
    <w:rsid w:val="00D25928"/>
    <w:rsid w:val="00D25FE8"/>
    <w:rsid w:val="00D26781"/>
    <w:rsid w:val="00D2686E"/>
    <w:rsid w:val="00D268EE"/>
    <w:rsid w:val="00D26BFB"/>
    <w:rsid w:val="00D26FFB"/>
    <w:rsid w:val="00D27141"/>
    <w:rsid w:val="00D276F8"/>
    <w:rsid w:val="00D279CF"/>
    <w:rsid w:val="00D27E7D"/>
    <w:rsid w:val="00D301C4"/>
    <w:rsid w:val="00D30446"/>
    <w:rsid w:val="00D3060D"/>
    <w:rsid w:val="00D308AE"/>
    <w:rsid w:val="00D3111D"/>
    <w:rsid w:val="00D315BC"/>
    <w:rsid w:val="00D316AD"/>
    <w:rsid w:val="00D31998"/>
    <w:rsid w:val="00D31C57"/>
    <w:rsid w:val="00D31F2C"/>
    <w:rsid w:val="00D31F44"/>
    <w:rsid w:val="00D323E9"/>
    <w:rsid w:val="00D324F9"/>
    <w:rsid w:val="00D3258C"/>
    <w:rsid w:val="00D325F4"/>
    <w:rsid w:val="00D3260E"/>
    <w:rsid w:val="00D32839"/>
    <w:rsid w:val="00D328C3"/>
    <w:rsid w:val="00D32EA3"/>
    <w:rsid w:val="00D33277"/>
    <w:rsid w:val="00D33824"/>
    <w:rsid w:val="00D33BC3"/>
    <w:rsid w:val="00D33D20"/>
    <w:rsid w:val="00D33E28"/>
    <w:rsid w:val="00D33E62"/>
    <w:rsid w:val="00D33F9C"/>
    <w:rsid w:val="00D33FCF"/>
    <w:rsid w:val="00D33FFD"/>
    <w:rsid w:val="00D344D9"/>
    <w:rsid w:val="00D34C9A"/>
    <w:rsid w:val="00D34F4A"/>
    <w:rsid w:val="00D34FA4"/>
    <w:rsid w:val="00D35177"/>
    <w:rsid w:val="00D3567A"/>
    <w:rsid w:val="00D362EF"/>
    <w:rsid w:val="00D36EA6"/>
    <w:rsid w:val="00D36FEB"/>
    <w:rsid w:val="00D37146"/>
    <w:rsid w:val="00D37264"/>
    <w:rsid w:val="00D3729D"/>
    <w:rsid w:val="00D37797"/>
    <w:rsid w:val="00D37835"/>
    <w:rsid w:val="00D3784B"/>
    <w:rsid w:val="00D37FCB"/>
    <w:rsid w:val="00D40149"/>
    <w:rsid w:val="00D40285"/>
    <w:rsid w:val="00D4032E"/>
    <w:rsid w:val="00D408E4"/>
    <w:rsid w:val="00D40BF8"/>
    <w:rsid w:val="00D40E4F"/>
    <w:rsid w:val="00D40FAB"/>
    <w:rsid w:val="00D41035"/>
    <w:rsid w:val="00D410A8"/>
    <w:rsid w:val="00D41D34"/>
    <w:rsid w:val="00D422BC"/>
    <w:rsid w:val="00D42338"/>
    <w:rsid w:val="00D42628"/>
    <w:rsid w:val="00D42E10"/>
    <w:rsid w:val="00D43195"/>
    <w:rsid w:val="00D4359A"/>
    <w:rsid w:val="00D439D8"/>
    <w:rsid w:val="00D43A11"/>
    <w:rsid w:val="00D4426A"/>
    <w:rsid w:val="00D446C8"/>
    <w:rsid w:val="00D44C0E"/>
    <w:rsid w:val="00D4500B"/>
    <w:rsid w:val="00D4522D"/>
    <w:rsid w:val="00D45640"/>
    <w:rsid w:val="00D4567D"/>
    <w:rsid w:val="00D45868"/>
    <w:rsid w:val="00D45B01"/>
    <w:rsid w:val="00D45C14"/>
    <w:rsid w:val="00D45C49"/>
    <w:rsid w:val="00D45D5C"/>
    <w:rsid w:val="00D45E66"/>
    <w:rsid w:val="00D45F34"/>
    <w:rsid w:val="00D4603F"/>
    <w:rsid w:val="00D4605A"/>
    <w:rsid w:val="00D4631E"/>
    <w:rsid w:val="00D463A4"/>
    <w:rsid w:val="00D4652B"/>
    <w:rsid w:val="00D46779"/>
    <w:rsid w:val="00D468A9"/>
    <w:rsid w:val="00D47932"/>
    <w:rsid w:val="00D4795B"/>
    <w:rsid w:val="00D50072"/>
    <w:rsid w:val="00D50CDF"/>
    <w:rsid w:val="00D50DBE"/>
    <w:rsid w:val="00D50FF1"/>
    <w:rsid w:val="00D512BB"/>
    <w:rsid w:val="00D517E5"/>
    <w:rsid w:val="00D51C39"/>
    <w:rsid w:val="00D5218A"/>
    <w:rsid w:val="00D5228A"/>
    <w:rsid w:val="00D52296"/>
    <w:rsid w:val="00D52863"/>
    <w:rsid w:val="00D52C39"/>
    <w:rsid w:val="00D52DA7"/>
    <w:rsid w:val="00D535DD"/>
    <w:rsid w:val="00D537F1"/>
    <w:rsid w:val="00D53831"/>
    <w:rsid w:val="00D53EE8"/>
    <w:rsid w:val="00D54507"/>
    <w:rsid w:val="00D545A8"/>
    <w:rsid w:val="00D54643"/>
    <w:rsid w:val="00D5468C"/>
    <w:rsid w:val="00D55FF7"/>
    <w:rsid w:val="00D563BD"/>
    <w:rsid w:val="00D56A6F"/>
    <w:rsid w:val="00D5723E"/>
    <w:rsid w:val="00D572A2"/>
    <w:rsid w:val="00D57DB4"/>
    <w:rsid w:val="00D60172"/>
    <w:rsid w:val="00D6033F"/>
    <w:rsid w:val="00D607E5"/>
    <w:rsid w:val="00D60F2C"/>
    <w:rsid w:val="00D61734"/>
    <w:rsid w:val="00D61A15"/>
    <w:rsid w:val="00D61BB4"/>
    <w:rsid w:val="00D61CE1"/>
    <w:rsid w:val="00D61F75"/>
    <w:rsid w:val="00D622C8"/>
    <w:rsid w:val="00D6257C"/>
    <w:rsid w:val="00D629CC"/>
    <w:rsid w:val="00D62A10"/>
    <w:rsid w:val="00D63302"/>
    <w:rsid w:val="00D634B6"/>
    <w:rsid w:val="00D63C75"/>
    <w:rsid w:val="00D63D83"/>
    <w:rsid w:val="00D63FF7"/>
    <w:rsid w:val="00D64473"/>
    <w:rsid w:val="00D64738"/>
    <w:rsid w:val="00D6477C"/>
    <w:rsid w:val="00D647CB"/>
    <w:rsid w:val="00D6483B"/>
    <w:rsid w:val="00D649A8"/>
    <w:rsid w:val="00D649F1"/>
    <w:rsid w:val="00D64AAF"/>
    <w:rsid w:val="00D64B3B"/>
    <w:rsid w:val="00D64C59"/>
    <w:rsid w:val="00D6518F"/>
    <w:rsid w:val="00D6537D"/>
    <w:rsid w:val="00D65566"/>
    <w:rsid w:val="00D65734"/>
    <w:rsid w:val="00D65AF0"/>
    <w:rsid w:val="00D65D9F"/>
    <w:rsid w:val="00D65E5C"/>
    <w:rsid w:val="00D666F1"/>
    <w:rsid w:val="00D66BD0"/>
    <w:rsid w:val="00D67A7B"/>
    <w:rsid w:val="00D7051A"/>
    <w:rsid w:val="00D70764"/>
    <w:rsid w:val="00D709BB"/>
    <w:rsid w:val="00D709D8"/>
    <w:rsid w:val="00D70A7B"/>
    <w:rsid w:val="00D70CF5"/>
    <w:rsid w:val="00D70D85"/>
    <w:rsid w:val="00D70DC3"/>
    <w:rsid w:val="00D70DDB"/>
    <w:rsid w:val="00D70FEC"/>
    <w:rsid w:val="00D715A1"/>
    <w:rsid w:val="00D71D7D"/>
    <w:rsid w:val="00D720AF"/>
    <w:rsid w:val="00D72590"/>
    <w:rsid w:val="00D72596"/>
    <w:rsid w:val="00D72E5D"/>
    <w:rsid w:val="00D73111"/>
    <w:rsid w:val="00D73687"/>
    <w:rsid w:val="00D737F8"/>
    <w:rsid w:val="00D73FF7"/>
    <w:rsid w:val="00D7456C"/>
    <w:rsid w:val="00D74697"/>
    <w:rsid w:val="00D748FF"/>
    <w:rsid w:val="00D749E2"/>
    <w:rsid w:val="00D74CFF"/>
    <w:rsid w:val="00D75375"/>
    <w:rsid w:val="00D756AE"/>
    <w:rsid w:val="00D75782"/>
    <w:rsid w:val="00D759BF"/>
    <w:rsid w:val="00D75E8B"/>
    <w:rsid w:val="00D7676B"/>
    <w:rsid w:val="00D76AE2"/>
    <w:rsid w:val="00D7701F"/>
    <w:rsid w:val="00D7750C"/>
    <w:rsid w:val="00D77E31"/>
    <w:rsid w:val="00D80089"/>
    <w:rsid w:val="00D8008D"/>
    <w:rsid w:val="00D80638"/>
    <w:rsid w:val="00D80959"/>
    <w:rsid w:val="00D80C26"/>
    <w:rsid w:val="00D80F02"/>
    <w:rsid w:val="00D80F0D"/>
    <w:rsid w:val="00D8122E"/>
    <w:rsid w:val="00D81477"/>
    <w:rsid w:val="00D81625"/>
    <w:rsid w:val="00D81707"/>
    <w:rsid w:val="00D8181E"/>
    <w:rsid w:val="00D81B77"/>
    <w:rsid w:val="00D81BAE"/>
    <w:rsid w:val="00D81E58"/>
    <w:rsid w:val="00D8227C"/>
    <w:rsid w:val="00D82902"/>
    <w:rsid w:val="00D8293E"/>
    <w:rsid w:val="00D82F2C"/>
    <w:rsid w:val="00D83D62"/>
    <w:rsid w:val="00D83F93"/>
    <w:rsid w:val="00D84782"/>
    <w:rsid w:val="00D8487E"/>
    <w:rsid w:val="00D849AE"/>
    <w:rsid w:val="00D84FCF"/>
    <w:rsid w:val="00D85069"/>
    <w:rsid w:val="00D85579"/>
    <w:rsid w:val="00D85620"/>
    <w:rsid w:val="00D85672"/>
    <w:rsid w:val="00D85B07"/>
    <w:rsid w:val="00D863B2"/>
    <w:rsid w:val="00D865CA"/>
    <w:rsid w:val="00D866DF"/>
    <w:rsid w:val="00D86A35"/>
    <w:rsid w:val="00D877B8"/>
    <w:rsid w:val="00D87B95"/>
    <w:rsid w:val="00D87C42"/>
    <w:rsid w:val="00D87EAA"/>
    <w:rsid w:val="00D903C0"/>
    <w:rsid w:val="00D908E1"/>
    <w:rsid w:val="00D90AEF"/>
    <w:rsid w:val="00D90CC0"/>
    <w:rsid w:val="00D90E36"/>
    <w:rsid w:val="00D91072"/>
    <w:rsid w:val="00D9169C"/>
    <w:rsid w:val="00D91C26"/>
    <w:rsid w:val="00D91E1D"/>
    <w:rsid w:val="00D92882"/>
    <w:rsid w:val="00D92F92"/>
    <w:rsid w:val="00D93047"/>
    <w:rsid w:val="00D9317C"/>
    <w:rsid w:val="00D93508"/>
    <w:rsid w:val="00D937E3"/>
    <w:rsid w:val="00D938C1"/>
    <w:rsid w:val="00D93A71"/>
    <w:rsid w:val="00D93D32"/>
    <w:rsid w:val="00D94004"/>
    <w:rsid w:val="00D94157"/>
    <w:rsid w:val="00D94CBF"/>
    <w:rsid w:val="00D94FA6"/>
    <w:rsid w:val="00D951BC"/>
    <w:rsid w:val="00D953B7"/>
    <w:rsid w:val="00D957D7"/>
    <w:rsid w:val="00D95897"/>
    <w:rsid w:val="00D95AB2"/>
    <w:rsid w:val="00D964DF"/>
    <w:rsid w:val="00D9662F"/>
    <w:rsid w:val="00D968DC"/>
    <w:rsid w:val="00D971C8"/>
    <w:rsid w:val="00D97882"/>
    <w:rsid w:val="00D97986"/>
    <w:rsid w:val="00D97BCC"/>
    <w:rsid w:val="00D97C2F"/>
    <w:rsid w:val="00D97CB6"/>
    <w:rsid w:val="00DA00DE"/>
    <w:rsid w:val="00DA0307"/>
    <w:rsid w:val="00DA092E"/>
    <w:rsid w:val="00DA0A92"/>
    <w:rsid w:val="00DA0AB4"/>
    <w:rsid w:val="00DA10C4"/>
    <w:rsid w:val="00DA12D9"/>
    <w:rsid w:val="00DA13D9"/>
    <w:rsid w:val="00DA17D4"/>
    <w:rsid w:val="00DA19F0"/>
    <w:rsid w:val="00DA1E60"/>
    <w:rsid w:val="00DA21FE"/>
    <w:rsid w:val="00DA22B4"/>
    <w:rsid w:val="00DA2587"/>
    <w:rsid w:val="00DA2695"/>
    <w:rsid w:val="00DA2DFE"/>
    <w:rsid w:val="00DA30B6"/>
    <w:rsid w:val="00DA340C"/>
    <w:rsid w:val="00DA358F"/>
    <w:rsid w:val="00DA397A"/>
    <w:rsid w:val="00DA3FDC"/>
    <w:rsid w:val="00DA40EB"/>
    <w:rsid w:val="00DA4262"/>
    <w:rsid w:val="00DA4513"/>
    <w:rsid w:val="00DA45CF"/>
    <w:rsid w:val="00DA4649"/>
    <w:rsid w:val="00DA471A"/>
    <w:rsid w:val="00DA4848"/>
    <w:rsid w:val="00DA50DD"/>
    <w:rsid w:val="00DA54AD"/>
    <w:rsid w:val="00DA5683"/>
    <w:rsid w:val="00DA56FB"/>
    <w:rsid w:val="00DA5967"/>
    <w:rsid w:val="00DA5995"/>
    <w:rsid w:val="00DA59D6"/>
    <w:rsid w:val="00DA5B24"/>
    <w:rsid w:val="00DA5F12"/>
    <w:rsid w:val="00DA5F8C"/>
    <w:rsid w:val="00DA60D5"/>
    <w:rsid w:val="00DA71E4"/>
    <w:rsid w:val="00DA726A"/>
    <w:rsid w:val="00DA7746"/>
    <w:rsid w:val="00DB0244"/>
    <w:rsid w:val="00DB0553"/>
    <w:rsid w:val="00DB06B2"/>
    <w:rsid w:val="00DB0B1D"/>
    <w:rsid w:val="00DB0C41"/>
    <w:rsid w:val="00DB0CE3"/>
    <w:rsid w:val="00DB0E69"/>
    <w:rsid w:val="00DB150A"/>
    <w:rsid w:val="00DB162A"/>
    <w:rsid w:val="00DB1632"/>
    <w:rsid w:val="00DB1902"/>
    <w:rsid w:val="00DB1BC7"/>
    <w:rsid w:val="00DB1CA5"/>
    <w:rsid w:val="00DB1E94"/>
    <w:rsid w:val="00DB22E4"/>
    <w:rsid w:val="00DB23D8"/>
    <w:rsid w:val="00DB29D9"/>
    <w:rsid w:val="00DB2A10"/>
    <w:rsid w:val="00DB2A54"/>
    <w:rsid w:val="00DB35EF"/>
    <w:rsid w:val="00DB3B54"/>
    <w:rsid w:val="00DB4032"/>
    <w:rsid w:val="00DB486E"/>
    <w:rsid w:val="00DB489C"/>
    <w:rsid w:val="00DB4EB4"/>
    <w:rsid w:val="00DB4F53"/>
    <w:rsid w:val="00DB50E1"/>
    <w:rsid w:val="00DB5353"/>
    <w:rsid w:val="00DB55E6"/>
    <w:rsid w:val="00DB570C"/>
    <w:rsid w:val="00DB5812"/>
    <w:rsid w:val="00DB5870"/>
    <w:rsid w:val="00DB5892"/>
    <w:rsid w:val="00DB5D03"/>
    <w:rsid w:val="00DB63F9"/>
    <w:rsid w:val="00DB6486"/>
    <w:rsid w:val="00DB69E6"/>
    <w:rsid w:val="00DB6C65"/>
    <w:rsid w:val="00DB6CF5"/>
    <w:rsid w:val="00DB6E16"/>
    <w:rsid w:val="00DB7043"/>
    <w:rsid w:val="00DB747C"/>
    <w:rsid w:val="00DB7543"/>
    <w:rsid w:val="00DB75E8"/>
    <w:rsid w:val="00DB77F3"/>
    <w:rsid w:val="00DC0435"/>
    <w:rsid w:val="00DC04E6"/>
    <w:rsid w:val="00DC0689"/>
    <w:rsid w:val="00DC08F2"/>
    <w:rsid w:val="00DC104D"/>
    <w:rsid w:val="00DC140C"/>
    <w:rsid w:val="00DC147F"/>
    <w:rsid w:val="00DC1749"/>
    <w:rsid w:val="00DC180B"/>
    <w:rsid w:val="00DC1A68"/>
    <w:rsid w:val="00DC2095"/>
    <w:rsid w:val="00DC2167"/>
    <w:rsid w:val="00DC2880"/>
    <w:rsid w:val="00DC2950"/>
    <w:rsid w:val="00DC31AD"/>
    <w:rsid w:val="00DC345F"/>
    <w:rsid w:val="00DC3729"/>
    <w:rsid w:val="00DC37BB"/>
    <w:rsid w:val="00DC3C49"/>
    <w:rsid w:val="00DC4A21"/>
    <w:rsid w:val="00DC4A8F"/>
    <w:rsid w:val="00DC4FE9"/>
    <w:rsid w:val="00DC5144"/>
    <w:rsid w:val="00DC522B"/>
    <w:rsid w:val="00DC5698"/>
    <w:rsid w:val="00DC57A1"/>
    <w:rsid w:val="00DC5800"/>
    <w:rsid w:val="00DC605A"/>
    <w:rsid w:val="00DC611F"/>
    <w:rsid w:val="00DC62B8"/>
    <w:rsid w:val="00DC6933"/>
    <w:rsid w:val="00DC6FDE"/>
    <w:rsid w:val="00DC71FF"/>
    <w:rsid w:val="00DC7564"/>
    <w:rsid w:val="00DC77AE"/>
    <w:rsid w:val="00DC7B0F"/>
    <w:rsid w:val="00DD00AE"/>
    <w:rsid w:val="00DD028F"/>
    <w:rsid w:val="00DD04CE"/>
    <w:rsid w:val="00DD0544"/>
    <w:rsid w:val="00DD0883"/>
    <w:rsid w:val="00DD0B3D"/>
    <w:rsid w:val="00DD0CC7"/>
    <w:rsid w:val="00DD144F"/>
    <w:rsid w:val="00DD1D0D"/>
    <w:rsid w:val="00DD1F5F"/>
    <w:rsid w:val="00DD2040"/>
    <w:rsid w:val="00DD241A"/>
    <w:rsid w:val="00DD26C9"/>
    <w:rsid w:val="00DD29D0"/>
    <w:rsid w:val="00DD29E1"/>
    <w:rsid w:val="00DD3118"/>
    <w:rsid w:val="00DD3835"/>
    <w:rsid w:val="00DD3865"/>
    <w:rsid w:val="00DD3A19"/>
    <w:rsid w:val="00DD3BE2"/>
    <w:rsid w:val="00DD3C26"/>
    <w:rsid w:val="00DD3F70"/>
    <w:rsid w:val="00DD3F79"/>
    <w:rsid w:val="00DD3FE0"/>
    <w:rsid w:val="00DD41DC"/>
    <w:rsid w:val="00DD4346"/>
    <w:rsid w:val="00DD45CF"/>
    <w:rsid w:val="00DD4692"/>
    <w:rsid w:val="00DD481A"/>
    <w:rsid w:val="00DD4839"/>
    <w:rsid w:val="00DD4A8E"/>
    <w:rsid w:val="00DD4BA8"/>
    <w:rsid w:val="00DD4DA5"/>
    <w:rsid w:val="00DD51C5"/>
    <w:rsid w:val="00DD5E2C"/>
    <w:rsid w:val="00DD62CE"/>
    <w:rsid w:val="00DD63DF"/>
    <w:rsid w:val="00DD66B2"/>
    <w:rsid w:val="00DD69F3"/>
    <w:rsid w:val="00DD6B63"/>
    <w:rsid w:val="00DD6D21"/>
    <w:rsid w:val="00DD7216"/>
    <w:rsid w:val="00DD76F4"/>
    <w:rsid w:val="00DD78E8"/>
    <w:rsid w:val="00DD7B04"/>
    <w:rsid w:val="00DD7FCC"/>
    <w:rsid w:val="00DE047B"/>
    <w:rsid w:val="00DE0904"/>
    <w:rsid w:val="00DE102F"/>
    <w:rsid w:val="00DE1587"/>
    <w:rsid w:val="00DE1C3F"/>
    <w:rsid w:val="00DE1C68"/>
    <w:rsid w:val="00DE1E12"/>
    <w:rsid w:val="00DE1EE4"/>
    <w:rsid w:val="00DE22D8"/>
    <w:rsid w:val="00DE2347"/>
    <w:rsid w:val="00DE239D"/>
    <w:rsid w:val="00DE249D"/>
    <w:rsid w:val="00DE2A2F"/>
    <w:rsid w:val="00DE301F"/>
    <w:rsid w:val="00DE3A99"/>
    <w:rsid w:val="00DE3B8C"/>
    <w:rsid w:val="00DE3C42"/>
    <w:rsid w:val="00DE414B"/>
    <w:rsid w:val="00DE41C3"/>
    <w:rsid w:val="00DE4422"/>
    <w:rsid w:val="00DE4B3B"/>
    <w:rsid w:val="00DE4C1D"/>
    <w:rsid w:val="00DE4DD8"/>
    <w:rsid w:val="00DE4DEA"/>
    <w:rsid w:val="00DE51B7"/>
    <w:rsid w:val="00DE5450"/>
    <w:rsid w:val="00DE54A5"/>
    <w:rsid w:val="00DE556B"/>
    <w:rsid w:val="00DE57D5"/>
    <w:rsid w:val="00DE5C9A"/>
    <w:rsid w:val="00DE65EF"/>
    <w:rsid w:val="00DE6C23"/>
    <w:rsid w:val="00DE6F6A"/>
    <w:rsid w:val="00DE6FA1"/>
    <w:rsid w:val="00DE7287"/>
    <w:rsid w:val="00DE73E6"/>
    <w:rsid w:val="00DE74F2"/>
    <w:rsid w:val="00DE7743"/>
    <w:rsid w:val="00DE7778"/>
    <w:rsid w:val="00DE77E1"/>
    <w:rsid w:val="00DE78D2"/>
    <w:rsid w:val="00DE7923"/>
    <w:rsid w:val="00DE7937"/>
    <w:rsid w:val="00DE7AB6"/>
    <w:rsid w:val="00DE7E07"/>
    <w:rsid w:val="00DF01F6"/>
    <w:rsid w:val="00DF01FA"/>
    <w:rsid w:val="00DF022F"/>
    <w:rsid w:val="00DF038D"/>
    <w:rsid w:val="00DF089B"/>
    <w:rsid w:val="00DF09D8"/>
    <w:rsid w:val="00DF0A93"/>
    <w:rsid w:val="00DF0C95"/>
    <w:rsid w:val="00DF0F61"/>
    <w:rsid w:val="00DF0FE8"/>
    <w:rsid w:val="00DF1316"/>
    <w:rsid w:val="00DF164C"/>
    <w:rsid w:val="00DF193C"/>
    <w:rsid w:val="00DF19D1"/>
    <w:rsid w:val="00DF1D56"/>
    <w:rsid w:val="00DF1E4E"/>
    <w:rsid w:val="00DF2097"/>
    <w:rsid w:val="00DF2779"/>
    <w:rsid w:val="00DF2BC1"/>
    <w:rsid w:val="00DF2BD6"/>
    <w:rsid w:val="00DF3528"/>
    <w:rsid w:val="00DF390E"/>
    <w:rsid w:val="00DF3997"/>
    <w:rsid w:val="00DF3A89"/>
    <w:rsid w:val="00DF3E43"/>
    <w:rsid w:val="00DF414A"/>
    <w:rsid w:val="00DF449E"/>
    <w:rsid w:val="00DF4B54"/>
    <w:rsid w:val="00DF513A"/>
    <w:rsid w:val="00DF5BBA"/>
    <w:rsid w:val="00DF5C90"/>
    <w:rsid w:val="00DF5DF1"/>
    <w:rsid w:val="00DF5EF9"/>
    <w:rsid w:val="00DF5F4C"/>
    <w:rsid w:val="00DF609A"/>
    <w:rsid w:val="00DF6177"/>
    <w:rsid w:val="00DF6C81"/>
    <w:rsid w:val="00DF70D9"/>
    <w:rsid w:val="00DF7165"/>
    <w:rsid w:val="00DF742A"/>
    <w:rsid w:val="00DF7518"/>
    <w:rsid w:val="00DF7680"/>
    <w:rsid w:val="00DF76FA"/>
    <w:rsid w:val="00DF79E4"/>
    <w:rsid w:val="00E000B6"/>
    <w:rsid w:val="00E000BC"/>
    <w:rsid w:val="00E000F4"/>
    <w:rsid w:val="00E004A1"/>
    <w:rsid w:val="00E00630"/>
    <w:rsid w:val="00E00A6B"/>
    <w:rsid w:val="00E00BFD"/>
    <w:rsid w:val="00E013F1"/>
    <w:rsid w:val="00E0160C"/>
    <w:rsid w:val="00E01843"/>
    <w:rsid w:val="00E0220E"/>
    <w:rsid w:val="00E02443"/>
    <w:rsid w:val="00E02889"/>
    <w:rsid w:val="00E029D2"/>
    <w:rsid w:val="00E02BAC"/>
    <w:rsid w:val="00E02CA4"/>
    <w:rsid w:val="00E02D43"/>
    <w:rsid w:val="00E034B3"/>
    <w:rsid w:val="00E034BB"/>
    <w:rsid w:val="00E039E9"/>
    <w:rsid w:val="00E03BDB"/>
    <w:rsid w:val="00E044DF"/>
    <w:rsid w:val="00E046FA"/>
    <w:rsid w:val="00E05357"/>
    <w:rsid w:val="00E053F5"/>
    <w:rsid w:val="00E0556E"/>
    <w:rsid w:val="00E059B4"/>
    <w:rsid w:val="00E05E52"/>
    <w:rsid w:val="00E06515"/>
    <w:rsid w:val="00E06E18"/>
    <w:rsid w:val="00E071EE"/>
    <w:rsid w:val="00E07407"/>
    <w:rsid w:val="00E0745E"/>
    <w:rsid w:val="00E0773C"/>
    <w:rsid w:val="00E07DAA"/>
    <w:rsid w:val="00E1014E"/>
    <w:rsid w:val="00E1089D"/>
    <w:rsid w:val="00E10B33"/>
    <w:rsid w:val="00E10D4E"/>
    <w:rsid w:val="00E10EFE"/>
    <w:rsid w:val="00E1112B"/>
    <w:rsid w:val="00E113EF"/>
    <w:rsid w:val="00E116FB"/>
    <w:rsid w:val="00E11DBE"/>
    <w:rsid w:val="00E12208"/>
    <w:rsid w:val="00E12F92"/>
    <w:rsid w:val="00E13024"/>
    <w:rsid w:val="00E1352B"/>
    <w:rsid w:val="00E13650"/>
    <w:rsid w:val="00E13A42"/>
    <w:rsid w:val="00E13BA2"/>
    <w:rsid w:val="00E13D9C"/>
    <w:rsid w:val="00E13EE5"/>
    <w:rsid w:val="00E1423F"/>
    <w:rsid w:val="00E14247"/>
    <w:rsid w:val="00E14832"/>
    <w:rsid w:val="00E1483D"/>
    <w:rsid w:val="00E1518D"/>
    <w:rsid w:val="00E152C0"/>
    <w:rsid w:val="00E154C2"/>
    <w:rsid w:val="00E1558F"/>
    <w:rsid w:val="00E15652"/>
    <w:rsid w:val="00E157C7"/>
    <w:rsid w:val="00E15942"/>
    <w:rsid w:val="00E15C77"/>
    <w:rsid w:val="00E15D24"/>
    <w:rsid w:val="00E16637"/>
    <w:rsid w:val="00E16C66"/>
    <w:rsid w:val="00E16CA0"/>
    <w:rsid w:val="00E16EB8"/>
    <w:rsid w:val="00E17015"/>
    <w:rsid w:val="00E171B8"/>
    <w:rsid w:val="00E176C3"/>
    <w:rsid w:val="00E17EA5"/>
    <w:rsid w:val="00E17EA7"/>
    <w:rsid w:val="00E20096"/>
    <w:rsid w:val="00E2010F"/>
    <w:rsid w:val="00E20820"/>
    <w:rsid w:val="00E20980"/>
    <w:rsid w:val="00E209C0"/>
    <w:rsid w:val="00E20A21"/>
    <w:rsid w:val="00E20EAC"/>
    <w:rsid w:val="00E21123"/>
    <w:rsid w:val="00E2138B"/>
    <w:rsid w:val="00E21749"/>
    <w:rsid w:val="00E21B1C"/>
    <w:rsid w:val="00E2203B"/>
    <w:rsid w:val="00E228BB"/>
    <w:rsid w:val="00E2296A"/>
    <w:rsid w:val="00E229FB"/>
    <w:rsid w:val="00E22B9F"/>
    <w:rsid w:val="00E23587"/>
    <w:rsid w:val="00E23668"/>
    <w:rsid w:val="00E23743"/>
    <w:rsid w:val="00E2397B"/>
    <w:rsid w:val="00E2398C"/>
    <w:rsid w:val="00E2456F"/>
    <w:rsid w:val="00E24CC9"/>
    <w:rsid w:val="00E24D86"/>
    <w:rsid w:val="00E24DD9"/>
    <w:rsid w:val="00E24F61"/>
    <w:rsid w:val="00E2521A"/>
    <w:rsid w:val="00E2532F"/>
    <w:rsid w:val="00E25392"/>
    <w:rsid w:val="00E256ED"/>
    <w:rsid w:val="00E25C78"/>
    <w:rsid w:val="00E2622A"/>
    <w:rsid w:val="00E26721"/>
    <w:rsid w:val="00E2693B"/>
    <w:rsid w:val="00E26CD6"/>
    <w:rsid w:val="00E26CE8"/>
    <w:rsid w:val="00E26FED"/>
    <w:rsid w:val="00E2725E"/>
    <w:rsid w:val="00E27515"/>
    <w:rsid w:val="00E275B8"/>
    <w:rsid w:val="00E27AD5"/>
    <w:rsid w:val="00E27E2D"/>
    <w:rsid w:val="00E27FED"/>
    <w:rsid w:val="00E30491"/>
    <w:rsid w:val="00E30581"/>
    <w:rsid w:val="00E306F8"/>
    <w:rsid w:val="00E307A8"/>
    <w:rsid w:val="00E30803"/>
    <w:rsid w:val="00E30982"/>
    <w:rsid w:val="00E3128A"/>
    <w:rsid w:val="00E31346"/>
    <w:rsid w:val="00E31C32"/>
    <w:rsid w:val="00E31C9E"/>
    <w:rsid w:val="00E31E88"/>
    <w:rsid w:val="00E31ED0"/>
    <w:rsid w:val="00E32200"/>
    <w:rsid w:val="00E32415"/>
    <w:rsid w:val="00E3282D"/>
    <w:rsid w:val="00E328CD"/>
    <w:rsid w:val="00E32B25"/>
    <w:rsid w:val="00E331A6"/>
    <w:rsid w:val="00E335DC"/>
    <w:rsid w:val="00E3386A"/>
    <w:rsid w:val="00E33CFF"/>
    <w:rsid w:val="00E33D9A"/>
    <w:rsid w:val="00E3461C"/>
    <w:rsid w:val="00E34827"/>
    <w:rsid w:val="00E34B82"/>
    <w:rsid w:val="00E34E16"/>
    <w:rsid w:val="00E34F1D"/>
    <w:rsid w:val="00E35134"/>
    <w:rsid w:val="00E35483"/>
    <w:rsid w:val="00E355D6"/>
    <w:rsid w:val="00E355F8"/>
    <w:rsid w:val="00E356ED"/>
    <w:rsid w:val="00E35775"/>
    <w:rsid w:val="00E35777"/>
    <w:rsid w:val="00E35B2B"/>
    <w:rsid w:val="00E35BAE"/>
    <w:rsid w:val="00E35D5D"/>
    <w:rsid w:val="00E35DC2"/>
    <w:rsid w:val="00E36347"/>
    <w:rsid w:val="00E3681A"/>
    <w:rsid w:val="00E3689D"/>
    <w:rsid w:val="00E3690A"/>
    <w:rsid w:val="00E36933"/>
    <w:rsid w:val="00E36949"/>
    <w:rsid w:val="00E36DB5"/>
    <w:rsid w:val="00E36E40"/>
    <w:rsid w:val="00E370D2"/>
    <w:rsid w:val="00E373DB"/>
    <w:rsid w:val="00E37F12"/>
    <w:rsid w:val="00E37F5E"/>
    <w:rsid w:val="00E4016F"/>
    <w:rsid w:val="00E4038A"/>
    <w:rsid w:val="00E408BC"/>
    <w:rsid w:val="00E40BC0"/>
    <w:rsid w:val="00E40DD5"/>
    <w:rsid w:val="00E40EBF"/>
    <w:rsid w:val="00E41306"/>
    <w:rsid w:val="00E41863"/>
    <w:rsid w:val="00E4192A"/>
    <w:rsid w:val="00E421F2"/>
    <w:rsid w:val="00E42723"/>
    <w:rsid w:val="00E4274C"/>
    <w:rsid w:val="00E4275F"/>
    <w:rsid w:val="00E42B7D"/>
    <w:rsid w:val="00E42CE9"/>
    <w:rsid w:val="00E42D80"/>
    <w:rsid w:val="00E42EFE"/>
    <w:rsid w:val="00E430DF"/>
    <w:rsid w:val="00E43171"/>
    <w:rsid w:val="00E431B0"/>
    <w:rsid w:val="00E43246"/>
    <w:rsid w:val="00E4332F"/>
    <w:rsid w:val="00E434F2"/>
    <w:rsid w:val="00E43757"/>
    <w:rsid w:val="00E43A3F"/>
    <w:rsid w:val="00E43D1B"/>
    <w:rsid w:val="00E43E8A"/>
    <w:rsid w:val="00E43F58"/>
    <w:rsid w:val="00E4409B"/>
    <w:rsid w:val="00E440D5"/>
    <w:rsid w:val="00E443EA"/>
    <w:rsid w:val="00E444EE"/>
    <w:rsid w:val="00E44B86"/>
    <w:rsid w:val="00E45A25"/>
    <w:rsid w:val="00E45A6C"/>
    <w:rsid w:val="00E45AC6"/>
    <w:rsid w:val="00E45D01"/>
    <w:rsid w:val="00E46190"/>
    <w:rsid w:val="00E462B7"/>
    <w:rsid w:val="00E46663"/>
    <w:rsid w:val="00E46682"/>
    <w:rsid w:val="00E466DA"/>
    <w:rsid w:val="00E46956"/>
    <w:rsid w:val="00E46FCC"/>
    <w:rsid w:val="00E476AD"/>
    <w:rsid w:val="00E47FDA"/>
    <w:rsid w:val="00E503D3"/>
    <w:rsid w:val="00E503D6"/>
    <w:rsid w:val="00E506EE"/>
    <w:rsid w:val="00E50EDD"/>
    <w:rsid w:val="00E50F13"/>
    <w:rsid w:val="00E5100F"/>
    <w:rsid w:val="00E512DD"/>
    <w:rsid w:val="00E51710"/>
    <w:rsid w:val="00E51A65"/>
    <w:rsid w:val="00E51CF7"/>
    <w:rsid w:val="00E51D3E"/>
    <w:rsid w:val="00E52207"/>
    <w:rsid w:val="00E527E7"/>
    <w:rsid w:val="00E52EE4"/>
    <w:rsid w:val="00E53145"/>
    <w:rsid w:val="00E534DA"/>
    <w:rsid w:val="00E535AC"/>
    <w:rsid w:val="00E5388F"/>
    <w:rsid w:val="00E53A39"/>
    <w:rsid w:val="00E53D6D"/>
    <w:rsid w:val="00E54813"/>
    <w:rsid w:val="00E54914"/>
    <w:rsid w:val="00E5496D"/>
    <w:rsid w:val="00E54E56"/>
    <w:rsid w:val="00E54F47"/>
    <w:rsid w:val="00E55065"/>
    <w:rsid w:val="00E553B3"/>
    <w:rsid w:val="00E5549F"/>
    <w:rsid w:val="00E554E7"/>
    <w:rsid w:val="00E55C12"/>
    <w:rsid w:val="00E55C51"/>
    <w:rsid w:val="00E565EB"/>
    <w:rsid w:val="00E566F9"/>
    <w:rsid w:val="00E56792"/>
    <w:rsid w:val="00E567AE"/>
    <w:rsid w:val="00E56DA5"/>
    <w:rsid w:val="00E56E09"/>
    <w:rsid w:val="00E56E7A"/>
    <w:rsid w:val="00E5706B"/>
    <w:rsid w:val="00E57084"/>
    <w:rsid w:val="00E5771B"/>
    <w:rsid w:val="00E57A3E"/>
    <w:rsid w:val="00E57A84"/>
    <w:rsid w:val="00E57C0C"/>
    <w:rsid w:val="00E57D37"/>
    <w:rsid w:val="00E57EDB"/>
    <w:rsid w:val="00E604A0"/>
    <w:rsid w:val="00E607BA"/>
    <w:rsid w:val="00E6093A"/>
    <w:rsid w:val="00E60D65"/>
    <w:rsid w:val="00E60FA4"/>
    <w:rsid w:val="00E60FFB"/>
    <w:rsid w:val="00E6150C"/>
    <w:rsid w:val="00E61880"/>
    <w:rsid w:val="00E619DC"/>
    <w:rsid w:val="00E61A17"/>
    <w:rsid w:val="00E61A9D"/>
    <w:rsid w:val="00E61B56"/>
    <w:rsid w:val="00E61D56"/>
    <w:rsid w:val="00E62330"/>
    <w:rsid w:val="00E62969"/>
    <w:rsid w:val="00E62AE8"/>
    <w:rsid w:val="00E6325B"/>
    <w:rsid w:val="00E6379E"/>
    <w:rsid w:val="00E63888"/>
    <w:rsid w:val="00E63B08"/>
    <w:rsid w:val="00E63C92"/>
    <w:rsid w:val="00E645F0"/>
    <w:rsid w:val="00E647E9"/>
    <w:rsid w:val="00E64ADE"/>
    <w:rsid w:val="00E64D30"/>
    <w:rsid w:val="00E64F5A"/>
    <w:rsid w:val="00E64F77"/>
    <w:rsid w:val="00E6505F"/>
    <w:rsid w:val="00E652FE"/>
    <w:rsid w:val="00E6545B"/>
    <w:rsid w:val="00E6594F"/>
    <w:rsid w:val="00E65FF6"/>
    <w:rsid w:val="00E66314"/>
    <w:rsid w:val="00E66979"/>
    <w:rsid w:val="00E66BA7"/>
    <w:rsid w:val="00E66D0C"/>
    <w:rsid w:val="00E66D94"/>
    <w:rsid w:val="00E66DA2"/>
    <w:rsid w:val="00E671DF"/>
    <w:rsid w:val="00E67237"/>
    <w:rsid w:val="00E67304"/>
    <w:rsid w:val="00E674EA"/>
    <w:rsid w:val="00E67662"/>
    <w:rsid w:val="00E6778D"/>
    <w:rsid w:val="00E67C03"/>
    <w:rsid w:val="00E67E0E"/>
    <w:rsid w:val="00E70A54"/>
    <w:rsid w:val="00E70BE8"/>
    <w:rsid w:val="00E70C24"/>
    <w:rsid w:val="00E70F68"/>
    <w:rsid w:val="00E7121B"/>
    <w:rsid w:val="00E7181A"/>
    <w:rsid w:val="00E71AB7"/>
    <w:rsid w:val="00E71ACA"/>
    <w:rsid w:val="00E71BAA"/>
    <w:rsid w:val="00E72497"/>
    <w:rsid w:val="00E725A8"/>
    <w:rsid w:val="00E728F6"/>
    <w:rsid w:val="00E7335E"/>
    <w:rsid w:val="00E73434"/>
    <w:rsid w:val="00E7364B"/>
    <w:rsid w:val="00E736AC"/>
    <w:rsid w:val="00E737F4"/>
    <w:rsid w:val="00E7393B"/>
    <w:rsid w:val="00E73A89"/>
    <w:rsid w:val="00E74589"/>
    <w:rsid w:val="00E7478F"/>
    <w:rsid w:val="00E74B02"/>
    <w:rsid w:val="00E74FD6"/>
    <w:rsid w:val="00E756CD"/>
    <w:rsid w:val="00E75B82"/>
    <w:rsid w:val="00E75DC3"/>
    <w:rsid w:val="00E75EB8"/>
    <w:rsid w:val="00E75FB5"/>
    <w:rsid w:val="00E76028"/>
    <w:rsid w:val="00E760F2"/>
    <w:rsid w:val="00E762EF"/>
    <w:rsid w:val="00E76483"/>
    <w:rsid w:val="00E76607"/>
    <w:rsid w:val="00E768F7"/>
    <w:rsid w:val="00E76BC5"/>
    <w:rsid w:val="00E76F3E"/>
    <w:rsid w:val="00E771A4"/>
    <w:rsid w:val="00E77677"/>
    <w:rsid w:val="00E778DD"/>
    <w:rsid w:val="00E77AAD"/>
    <w:rsid w:val="00E77BC8"/>
    <w:rsid w:val="00E80110"/>
    <w:rsid w:val="00E80274"/>
    <w:rsid w:val="00E804B8"/>
    <w:rsid w:val="00E80585"/>
    <w:rsid w:val="00E8063E"/>
    <w:rsid w:val="00E806B1"/>
    <w:rsid w:val="00E80E46"/>
    <w:rsid w:val="00E80E97"/>
    <w:rsid w:val="00E81197"/>
    <w:rsid w:val="00E8125F"/>
    <w:rsid w:val="00E81474"/>
    <w:rsid w:val="00E81730"/>
    <w:rsid w:val="00E8198E"/>
    <w:rsid w:val="00E8199C"/>
    <w:rsid w:val="00E81C7E"/>
    <w:rsid w:val="00E82919"/>
    <w:rsid w:val="00E82F27"/>
    <w:rsid w:val="00E83266"/>
    <w:rsid w:val="00E83414"/>
    <w:rsid w:val="00E8346B"/>
    <w:rsid w:val="00E838F0"/>
    <w:rsid w:val="00E8392D"/>
    <w:rsid w:val="00E83B31"/>
    <w:rsid w:val="00E83CBD"/>
    <w:rsid w:val="00E83D13"/>
    <w:rsid w:val="00E842CC"/>
    <w:rsid w:val="00E844BD"/>
    <w:rsid w:val="00E84836"/>
    <w:rsid w:val="00E84922"/>
    <w:rsid w:val="00E84C81"/>
    <w:rsid w:val="00E84F72"/>
    <w:rsid w:val="00E84F7D"/>
    <w:rsid w:val="00E84FB8"/>
    <w:rsid w:val="00E8512B"/>
    <w:rsid w:val="00E853D3"/>
    <w:rsid w:val="00E856D1"/>
    <w:rsid w:val="00E85C58"/>
    <w:rsid w:val="00E85DEF"/>
    <w:rsid w:val="00E8613D"/>
    <w:rsid w:val="00E86160"/>
    <w:rsid w:val="00E864E9"/>
    <w:rsid w:val="00E865D1"/>
    <w:rsid w:val="00E86A8D"/>
    <w:rsid w:val="00E86BD2"/>
    <w:rsid w:val="00E87534"/>
    <w:rsid w:val="00E877E2"/>
    <w:rsid w:val="00E87FC0"/>
    <w:rsid w:val="00E9001E"/>
    <w:rsid w:val="00E9017F"/>
    <w:rsid w:val="00E908BC"/>
    <w:rsid w:val="00E909B6"/>
    <w:rsid w:val="00E90D9B"/>
    <w:rsid w:val="00E91BAF"/>
    <w:rsid w:val="00E91BC6"/>
    <w:rsid w:val="00E91E44"/>
    <w:rsid w:val="00E92225"/>
    <w:rsid w:val="00E922F2"/>
    <w:rsid w:val="00E9263B"/>
    <w:rsid w:val="00E92919"/>
    <w:rsid w:val="00E92A29"/>
    <w:rsid w:val="00E92E0D"/>
    <w:rsid w:val="00E934D3"/>
    <w:rsid w:val="00E93743"/>
    <w:rsid w:val="00E94510"/>
    <w:rsid w:val="00E94770"/>
    <w:rsid w:val="00E94CD5"/>
    <w:rsid w:val="00E94DC2"/>
    <w:rsid w:val="00E94F60"/>
    <w:rsid w:val="00E95396"/>
    <w:rsid w:val="00E95726"/>
    <w:rsid w:val="00E95D35"/>
    <w:rsid w:val="00E96391"/>
    <w:rsid w:val="00E968D8"/>
    <w:rsid w:val="00E9747B"/>
    <w:rsid w:val="00E974BC"/>
    <w:rsid w:val="00E976D1"/>
    <w:rsid w:val="00E979A7"/>
    <w:rsid w:val="00E97BFA"/>
    <w:rsid w:val="00E97DDD"/>
    <w:rsid w:val="00E97E48"/>
    <w:rsid w:val="00E97F48"/>
    <w:rsid w:val="00EA0117"/>
    <w:rsid w:val="00EA014A"/>
    <w:rsid w:val="00EA0212"/>
    <w:rsid w:val="00EA06B9"/>
    <w:rsid w:val="00EA06F0"/>
    <w:rsid w:val="00EA12BA"/>
    <w:rsid w:val="00EA1652"/>
    <w:rsid w:val="00EA1800"/>
    <w:rsid w:val="00EA19B4"/>
    <w:rsid w:val="00EA1A23"/>
    <w:rsid w:val="00EA2420"/>
    <w:rsid w:val="00EA2581"/>
    <w:rsid w:val="00EA28A6"/>
    <w:rsid w:val="00EA2A8A"/>
    <w:rsid w:val="00EA2BE1"/>
    <w:rsid w:val="00EA2D49"/>
    <w:rsid w:val="00EA346E"/>
    <w:rsid w:val="00EA34EF"/>
    <w:rsid w:val="00EA3576"/>
    <w:rsid w:val="00EA35A2"/>
    <w:rsid w:val="00EA38B2"/>
    <w:rsid w:val="00EA3B12"/>
    <w:rsid w:val="00EA3EA7"/>
    <w:rsid w:val="00EA44FE"/>
    <w:rsid w:val="00EA46A6"/>
    <w:rsid w:val="00EA474A"/>
    <w:rsid w:val="00EA500B"/>
    <w:rsid w:val="00EA519B"/>
    <w:rsid w:val="00EA529A"/>
    <w:rsid w:val="00EA557B"/>
    <w:rsid w:val="00EA584D"/>
    <w:rsid w:val="00EA596D"/>
    <w:rsid w:val="00EA599F"/>
    <w:rsid w:val="00EA5F9E"/>
    <w:rsid w:val="00EA600F"/>
    <w:rsid w:val="00EA61B6"/>
    <w:rsid w:val="00EA69A4"/>
    <w:rsid w:val="00EA6DF3"/>
    <w:rsid w:val="00EA6F40"/>
    <w:rsid w:val="00EA6F63"/>
    <w:rsid w:val="00EA73E8"/>
    <w:rsid w:val="00EA75DB"/>
    <w:rsid w:val="00EA77DF"/>
    <w:rsid w:val="00EA79FF"/>
    <w:rsid w:val="00EA7CA1"/>
    <w:rsid w:val="00EB10A2"/>
    <w:rsid w:val="00EB144C"/>
    <w:rsid w:val="00EB1B69"/>
    <w:rsid w:val="00EB2050"/>
    <w:rsid w:val="00EB27EB"/>
    <w:rsid w:val="00EB2878"/>
    <w:rsid w:val="00EB296F"/>
    <w:rsid w:val="00EB2C48"/>
    <w:rsid w:val="00EB2E1F"/>
    <w:rsid w:val="00EB2E7A"/>
    <w:rsid w:val="00EB3213"/>
    <w:rsid w:val="00EB393E"/>
    <w:rsid w:val="00EB3A4F"/>
    <w:rsid w:val="00EB3FE5"/>
    <w:rsid w:val="00EB4152"/>
    <w:rsid w:val="00EB4529"/>
    <w:rsid w:val="00EB4551"/>
    <w:rsid w:val="00EB45D0"/>
    <w:rsid w:val="00EB465B"/>
    <w:rsid w:val="00EB4F30"/>
    <w:rsid w:val="00EB52EB"/>
    <w:rsid w:val="00EB61BF"/>
    <w:rsid w:val="00EB621F"/>
    <w:rsid w:val="00EB66DA"/>
    <w:rsid w:val="00EB69AE"/>
    <w:rsid w:val="00EB6DC3"/>
    <w:rsid w:val="00EB72C8"/>
    <w:rsid w:val="00EB7451"/>
    <w:rsid w:val="00EB77BA"/>
    <w:rsid w:val="00EB7898"/>
    <w:rsid w:val="00EC046C"/>
    <w:rsid w:val="00EC06E0"/>
    <w:rsid w:val="00EC0948"/>
    <w:rsid w:val="00EC10A2"/>
    <w:rsid w:val="00EC1939"/>
    <w:rsid w:val="00EC1B21"/>
    <w:rsid w:val="00EC1B9D"/>
    <w:rsid w:val="00EC22C8"/>
    <w:rsid w:val="00EC2313"/>
    <w:rsid w:val="00EC26FE"/>
    <w:rsid w:val="00EC2A85"/>
    <w:rsid w:val="00EC2A9B"/>
    <w:rsid w:val="00EC2BA9"/>
    <w:rsid w:val="00EC2C33"/>
    <w:rsid w:val="00EC2CE0"/>
    <w:rsid w:val="00EC2CF4"/>
    <w:rsid w:val="00EC2DAB"/>
    <w:rsid w:val="00EC321F"/>
    <w:rsid w:val="00EC33E4"/>
    <w:rsid w:val="00EC38E7"/>
    <w:rsid w:val="00EC3F18"/>
    <w:rsid w:val="00EC4060"/>
    <w:rsid w:val="00EC42DB"/>
    <w:rsid w:val="00EC42FC"/>
    <w:rsid w:val="00EC4589"/>
    <w:rsid w:val="00EC47DB"/>
    <w:rsid w:val="00EC4A6E"/>
    <w:rsid w:val="00EC4B0F"/>
    <w:rsid w:val="00EC4B18"/>
    <w:rsid w:val="00EC4B2F"/>
    <w:rsid w:val="00EC51C4"/>
    <w:rsid w:val="00EC53BC"/>
    <w:rsid w:val="00EC544E"/>
    <w:rsid w:val="00EC54F4"/>
    <w:rsid w:val="00EC5773"/>
    <w:rsid w:val="00EC5D6D"/>
    <w:rsid w:val="00EC6550"/>
    <w:rsid w:val="00EC65DF"/>
    <w:rsid w:val="00EC68BE"/>
    <w:rsid w:val="00EC692A"/>
    <w:rsid w:val="00EC6AC6"/>
    <w:rsid w:val="00EC6AE8"/>
    <w:rsid w:val="00EC6BE0"/>
    <w:rsid w:val="00EC6C10"/>
    <w:rsid w:val="00EC703E"/>
    <w:rsid w:val="00EC7358"/>
    <w:rsid w:val="00EC751A"/>
    <w:rsid w:val="00EC7A33"/>
    <w:rsid w:val="00EC7C5C"/>
    <w:rsid w:val="00EC7F87"/>
    <w:rsid w:val="00ED00FC"/>
    <w:rsid w:val="00ED03A6"/>
    <w:rsid w:val="00ED046A"/>
    <w:rsid w:val="00ED049C"/>
    <w:rsid w:val="00ED0A22"/>
    <w:rsid w:val="00ED102D"/>
    <w:rsid w:val="00ED1040"/>
    <w:rsid w:val="00ED1204"/>
    <w:rsid w:val="00ED1236"/>
    <w:rsid w:val="00ED198F"/>
    <w:rsid w:val="00ED1F6F"/>
    <w:rsid w:val="00ED263D"/>
    <w:rsid w:val="00ED2B51"/>
    <w:rsid w:val="00ED2BC4"/>
    <w:rsid w:val="00ED2D44"/>
    <w:rsid w:val="00ED2ECD"/>
    <w:rsid w:val="00ED2F2A"/>
    <w:rsid w:val="00ED3B1E"/>
    <w:rsid w:val="00ED3E67"/>
    <w:rsid w:val="00ED408F"/>
    <w:rsid w:val="00ED4D0A"/>
    <w:rsid w:val="00ED5088"/>
    <w:rsid w:val="00ED5382"/>
    <w:rsid w:val="00ED54A8"/>
    <w:rsid w:val="00ED59E2"/>
    <w:rsid w:val="00ED5C0A"/>
    <w:rsid w:val="00ED63CC"/>
    <w:rsid w:val="00ED67AE"/>
    <w:rsid w:val="00ED696C"/>
    <w:rsid w:val="00ED69C0"/>
    <w:rsid w:val="00ED6C5D"/>
    <w:rsid w:val="00ED6D43"/>
    <w:rsid w:val="00ED7294"/>
    <w:rsid w:val="00ED730F"/>
    <w:rsid w:val="00ED7551"/>
    <w:rsid w:val="00ED77A4"/>
    <w:rsid w:val="00ED7C1F"/>
    <w:rsid w:val="00ED7C4C"/>
    <w:rsid w:val="00ED7DBD"/>
    <w:rsid w:val="00ED7FCA"/>
    <w:rsid w:val="00EE0499"/>
    <w:rsid w:val="00EE0569"/>
    <w:rsid w:val="00EE088F"/>
    <w:rsid w:val="00EE0A01"/>
    <w:rsid w:val="00EE0B4C"/>
    <w:rsid w:val="00EE0BA1"/>
    <w:rsid w:val="00EE0DDB"/>
    <w:rsid w:val="00EE1216"/>
    <w:rsid w:val="00EE16D1"/>
    <w:rsid w:val="00EE1DB0"/>
    <w:rsid w:val="00EE1F98"/>
    <w:rsid w:val="00EE20AA"/>
    <w:rsid w:val="00EE2113"/>
    <w:rsid w:val="00EE21B2"/>
    <w:rsid w:val="00EE21F9"/>
    <w:rsid w:val="00EE2D8E"/>
    <w:rsid w:val="00EE3081"/>
    <w:rsid w:val="00EE321E"/>
    <w:rsid w:val="00EE3682"/>
    <w:rsid w:val="00EE36BD"/>
    <w:rsid w:val="00EE3E67"/>
    <w:rsid w:val="00EE3FFB"/>
    <w:rsid w:val="00EE4108"/>
    <w:rsid w:val="00EE436B"/>
    <w:rsid w:val="00EE43E4"/>
    <w:rsid w:val="00EE46C9"/>
    <w:rsid w:val="00EE4827"/>
    <w:rsid w:val="00EE482C"/>
    <w:rsid w:val="00EE4CEA"/>
    <w:rsid w:val="00EE529A"/>
    <w:rsid w:val="00EE576D"/>
    <w:rsid w:val="00EE57A5"/>
    <w:rsid w:val="00EE5C4A"/>
    <w:rsid w:val="00EE5E0B"/>
    <w:rsid w:val="00EE6465"/>
    <w:rsid w:val="00EE6500"/>
    <w:rsid w:val="00EE70FA"/>
    <w:rsid w:val="00EE7847"/>
    <w:rsid w:val="00EE7912"/>
    <w:rsid w:val="00EE798E"/>
    <w:rsid w:val="00EE7993"/>
    <w:rsid w:val="00EE7EB4"/>
    <w:rsid w:val="00EE7FA4"/>
    <w:rsid w:val="00EF0BB5"/>
    <w:rsid w:val="00EF0CF3"/>
    <w:rsid w:val="00EF0D25"/>
    <w:rsid w:val="00EF1340"/>
    <w:rsid w:val="00EF17E0"/>
    <w:rsid w:val="00EF1A08"/>
    <w:rsid w:val="00EF1D49"/>
    <w:rsid w:val="00EF20B9"/>
    <w:rsid w:val="00EF2102"/>
    <w:rsid w:val="00EF23FC"/>
    <w:rsid w:val="00EF2516"/>
    <w:rsid w:val="00EF276E"/>
    <w:rsid w:val="00EF28B7"/>
    <w:rsid w:val="00EF2911"/>
    <w:rsid w:val="00EF2A8B"/>
    <w:rsid w:val="00EF308C"/>
    <w:rsid w:val="00EF4285"/>
    <w:rsid w:val="00EF48F9"/>
    <w:rsid w:val="00EF491B"/>
    <w:rsid w:val="00EF49AF"/>
    <w:rsid w:val="00EF4C47"/>
    <w:rsid w:val="00EF4EBD"/>
    <w:rsid w:val="00EF51F6"/>
    <w:rsid w:val="00EF52FE"/>
    <w:rsid w:val="00EF55E5"/>
    <w:rsid w:val="00EF58DF"/>
    <w:rsid w:val="00EF5C94"/>
    <w:rsid w:val="00EF5D02"/>
    <w:rsid w:val="00EF6759"/>
    <w:rsid w:val="00EF688A"/>
    <w:rsid w:val="00EF6B18"/>
    <w:rsid w:val="00EF6CDE"/>
    <w:rsid w:val="00EF6ED2"/>
    <w:rsid w:val="00EF704D"/>
    <w:rsid w:val="00EF78E6"/>
    <w:rsid w:val="00EF7BC6"/>
    <w:rsid w:val="00F0048A"/>
    <w:rsid w:val="00F0075E"/>
    <w:rsid w:val="00F01021"/>
    <w:rsid w:val="00F0117A"/>
    <w:rsid w:val="00F0174C"/>
    <w:rsid w:val="00F0183A"/>
    <w:rsid w:val="00F01938"/>
    <w:rsid w:val="00F01CE9"/>
    <w:rsid w:val="00F01E64"/>
    <w:rsid w:val="00F02045"/>
    <w:rsid w:val="00F020AA"/>
    <w:rsid w:val="00F023C4"/>
    <w:rsid w:val="00F025D1"/>
    <w:rsid w:val="00F028B5"/>
    <w:rsid w:val="00F02A80"/>
    <w:rsid w:val="00F02BA8"/>
    <w:rsid w:val="00F02CC0"/>
    <w:rsid w:val="00F02F3E"/>
    <w:rsid w:val="00F03147"/>
    <w:rsid w:val="00F0369B"/>
    <w:rsid w:val="00F03C1F"/>
    <w:rsid w:val="00F03F82"/>
    <w:rsid w:val="00F0424E"/>
    <w:rsid w:val="00F0444B"/>
    <w:rsid w:val="00F0444E"/>
    <w:rsid w:val="00F04803"/>
    <w:rsid w:val="00F04B78"/>
    <w:rsid w:val="00F04E88"/>
    <w:rsid w:val="00F05129"/>
    <w:rsid w:val="00F0514F"/>
    <w:rsid w:val="00F05357"/>
    <w:rsid w:val="00F0590B"/>
    <w:rsid w:val="00F059CC"/>
    <w:rsid w:val="00F059EC"/>
    <w:rsid w:val="00F05C57"/>
    <w:rsid w:val="00F05E00"/>
    <w:rsid w:val="00F06271"/>
    <w:rsid w:val="00F06700"/>
    <w:rsid w:val="00F06F26"/>
    <w:rsid w:val="00F0708A"/>
    <w:rsid w:val="00F075B6"/>
    <w:rsid w:val="00F077AD"/>
    <w:rsid w:val="00F0789A"/>
    <w:rsid w:val="00F07A25"/>
    <w:rsid w:val="00F07C24"/>
    <w:rsid w:val="00F07C35"/>
    <w:rsid w:val="00F07D08"/>
    <w:rsid w:val="00F07E57"/>
    <w:rsid w:val="00F10544"/>
    <w:rsid w:val="00F10575"/>
    <w:rsid w:val="00F1069E"/>
    <w:rsid w:val="00F10BFC"/>
    <w:rsid w:val="00F11048"/>
    <w:rsid w:val="00F110DE"/>
    <w:rsid w:val="00F1130F"/>
    <w:rsid w:val="00F11901"/>
    <w:rsid w:val="00F11FBB"/>
    <w:rsid w:val="00F12859"/>
    <w:rsid w:val="00F130BE"/>
    <w:rsid w:val="00F13601"/>
    <w:rsid w:val="00F13F2A"/>
    <w:rsid w:val="00F1404D"/>
    <w:rsid w:val="00F142D9"/>
    <w:rsid w:val="00F14307"/>
    <w:rsid w:val="00F14656"/>
    <w:rsid w:val="00F147CA"/>
    <w:rsid w:val="00F148FE"/>
    <w:rsid w:val="00F14BCB"/>
    <w:rsid w:val="00F14E4E"/>
    <w:rsid w:val="00F15A50"/>
    <w:rsid w:val="00F15BCA"/>
    <w:rsid w:val="00F15FD6"/>
    <w:rsid w:val="00F15FF2"/>
    <w:rsid w:val="00F161F1"/>
    <w:rsid w:val="00F16F0B"/>
    <w:rsid w:val="00F17192"/>
    <w:rsid w:val="00F1774F"/>
    <w:rsid w:val="00F17841"/>
    <w:rsid w:val="00F17847"/>
    <w:rsid w:val="00F1796D"/>
    <w:rsid w:val="00F20314"/>
    <w:rsid w:val="00F207A0"/>
    <w:rsid w:val="00F20807"/>
    <w:rsid w:val="00F2088B"/>
    <w:rsid w:val="00F20AA8"/>
    <w:rsid w:val="00F210EE"/>
    <w:rsid w:val="00F21265"/>
    <w:rsid w:val="00F213BA"/>
    <w:rsid w:val="00F215D9"/>
    <w:rsid w:val="00F21B29"/>
    <w:rsid w:val="00F21DDC"/>
    <w:rsid w:val="00F2240F"/>
    <w:rsid w:val="00F229D1"/>
    <w:rsid w:val="00F22AD6"/>
    <w:rsid w:val="00F22C37"/>
    <w:rsid w:val="00F22E46"/>
    <w:rsid w:val="00F22F57"/>
    <w:rsid w:val="00F22FC6"/>
    <w:rsid w:val="00F231DF"/>
    <w:rsid w:val="00F240A8"/>
    <w:rsid w:val="00F2413A"/>
    <w:rsid w:val="00F242FE"/>
    <w:rsid w:val="00F248F8"/>
    <w:rsid w:val="00F2497A"/>
    <w:rsid w:val="00F24AEB"/>
    <w:rsid w:val="00F24E0E"/>
    <w:rsid w:val="00F25094"/>
    <w:rsid w:val="00F25549"/>
    <w:rsid w:val="00F259C9"/>
    <w:rsid w:val="00F25A98"/>
    <w:rsid w:val="00F25D40"/>
    <w:rsid w:val="00F25DF0"/>
    <w:rsid w:val="00F25E2E"/>
    <w:rsid w:val="00F2615A"/>
    <w:rsid w:val="00F26309"/>
    <w:rsid w:val="00F26417"/>
    <w:rsid w:val="00F26442"/>
    <w:rsid w:val="00F264CC"/>
    <w:rsid w:val="00F26620"/>
    <w:rsid w:val="00F26940"/>
    <w:rsid w:val="00F26AC5"/>
    <w:rsid w:val="00F26ACC"/>
    <w:rsid w:val="00F2752E"/>
    <w:rsid w:val="00F2771F"/>
    <w:rsid w:val="00F30483"/>
    <w:rsid w:val="00F308ED"/>
    <w:rsid w:val="00F30E7A"/>
    <w:rsid w:val="00F31093"/>
    <w:rsid w:val="00F31826"/>
    <w:rsid w:val="00F31A8E"/>
    <w:rsid w:val="00F31B54"/>
    <w:rsid w:val="00F31B9F"/>
    <w:rsid w:val="00F31C3C"/>
    <w:rsid w:val="00F31C6C"/>
    <w:rsid w:val="00F31D4A"/>
    <w:rsid w:val="00F31E32"/>
    <w:rsid w:val="00F31EEB"/>
    <w:rsid w:val="00F32B8C"/>
    <w:rsid w:val="00F32F3D"/>
    <w:rsid w:val="00F33187"/>
    <w:rsid w:val="00F331AF"/>
    <w:rsid w:val="00F33784"/>
    <w:rsid w:val="00F33F83"/>
    <w:rsid w:val="00F34344"/>
    <w:rsid w:val="00F3462E"/>
    <w:rsid w:val="00F34AD8"/>
    <w:rsid w:val="00F34B54"/>
    <w:rsid w:val="00F3504C"/>
    <w:rsid w:val="00F356D9"/>
    <w:rsid w:val="00F35749"/>
    <w:rsid w:val="00F35A59"/>
    <w:rsid w:val="00F35B85"/>
    <w:rsid w:val="00F35CCC"/>
    <w:rsid w:val="00F35CD3"/>
    <w:rsid w:val="00F3608B"/>
    <w:rsid w:val="00F36CA9"/>
    <w:rsid w:val="00F36E44"/>
    <w:rsid w:val="00F36F97"/>
    <w:rsid w:val="00F36FBA"/>
    <w:rsid w:val="00F37248"/>
    <w:rsid w:val="00F37804"/>
    <w:rsid w:val="00F37960"/>
    <w:rsid w:val="00F37BBF"/>
    <w:rsid w:val="00F4042C"/>
    <w:rsid w:val="00F404B8"/>
    <w:rsid w:val="00F4062F"/>
    <w:rsid w:val="00F409EF"/>
    <w:rsid w:val="00F40A0D"/>
    <w:rsid w:val="00F40E94"/>
    <w:rsid w:val="00F4136B"/>
    <w:rsid w:val="00F41DDD"/>
    <w:rsid w:val="00F422ED"/>
    <w:rsid w:val="00F422F1"/>
    <w:rsid w:val="00F42C85"/>
    <w:rsid w:val="00F43086"/>
    <w:rsid w:val="00F43115"/>
    <w:rsid w:val="00F43249"/>
    <w:rsid w:val="00F43982"/>
    <w:rsid w:val="00F439B5"/>
    <w:rsid w:val="00F443AA"/>
    <w:rsid w:val="00F44CBB"/>
    <w:rsid w:val="00F44E91"/>
    <w:rsid w:val="00F45045"/>
    <w:rsid w:val="00F4538F"/>
    <w:rsid w:val="00F45493"/>
    <w:rsid w:val="00F45558"/>
    <w:rsid w:val="00F45713"/>
    <w:rsid w:val="00F45952"/>
    <w:rsid w:val="00F459A3"/>
    <w:rsid w:val="00F45A2F"/>
    <w:rsid w:val="00F45C00"/>
    <w:rsid w:val="00F45EA9"/>
    <w:rsid w:val="00F4633C"/>
    <w:rsid w:val="00F46362"/>
    <w:rsid w:val="00F463A8"/>
    <w:rsid w:val="00F46688"/>
    <w:rsid w:val="00F46A7A"/>
    <w:rsid w:val="00F46CBB"/>
    <w:rsid w:val="00F47319"/>
    <w:rsid w:val="00F4798C"/>
    <w:rsid w:val="00F47F68"/>
    <w:rsid w:val="00F50826"/>
    <w:rsid w:val="00F508C0"/>
    <w:rsid w:val="00F50B5E"/>
    <w:rsid w:val="00F5126E"/>
    <w:rsid w:val="00F518E9"/>
    <w:rsid w:val="00F51E57"/>
    <w:rsid w:val="00F51E8A"/>
    <w:rsid w:val="00F51EF3"/>
    <w:rsid w:val="00F51F43"/>
    <w:rsid w:val="00F52151"/>
    <w:rsid w:val="00F527AE"/>
    <w:rsid w:val="00F52A77"/>
    <w:rsid w:val="00F52ABB"/>
    <w:rsid w:val="00F52D5A"/>
    <w:rsid w:val="00F52ED1"/>
    <w:rsid w:val="00F533DC"/>
    <w:rsid w:val="00F536BA"/>
    <w:rsid w:val="00F53A0D"/>
    <w:rsid w:val="00F53A34"/>
    <w:rsid w:val="00F53E1C"/>
    <w:rsid w:val="00F54009"/>
    <w:rsid w:val="00F5408D"/>
    <w:rsid w:val="00F542D1"/>
    <w:rsid w:val="00F54A5C"/>
    <w:rsid w:val="00F54CF3"/>
    <w:rsid w:val="00F555E1"/>
    <w:rsid w:val="00F557E0"/>
    <w:rsid w:val="00F55B95"/>
    <w:rsid w:val="00F55CA4"/>
    <w:rsid w:val="00F564F8"/>
    <w:rsid w:val="00F56784"/>
    <w:rsid w:val="00F5688C"/>
    <w:rsid w:val="00F5698D"/>
    <w:rsid w:val="00F56A3E"/>
    <w:rsid w:val="00F56E2B"/>
    <w:rsid w:val="00F56E42"/>
    <w:rsid w:val="00F56F7D"/>
    <w:rsid w:val="00F573A6"/>
    <w:rsid w:val="00F5751C"/>
    <w:rsid w:val="00F57A16"/>
    <w:rsid w:val="00F57A20"/>
    <w:rsid w:val="00F57AB6"/>
    <w:rsid w:val="00F57B0B"/>
    <w:rsid w:val="00F57B0E"/>
    <w:rsid w:val="00F57D44"/>
    <w:rsid w:val="00F606C9"/>
    <w:rsid w:val="00F6075F"/>
    <w:rsid w:val="00F6089C"/>
    <w:rsid w:val="00F608E5"/>
    <w:rsid w:val="00F609E0"/>
    <w:rsid w:val="00F6115D"/>
    <w:rsid w:val="00F611D7"/>
    <w:rsid w:val="00F6143F"/>
    <w:rsid w:val="00F61A40"/>
    <w:rsid w:val="00F61B5C"/>
    <w:rsid w:val="00F61F2C"/>
    <w:rsid w:val="00F62065"/>
    <w:rsid w:val="00F62552"/>
    <w:rsid w:val="00F628EE"/>
    <w:rsid w:val="00F62C17"/>
    <w:rsid w:val="00F62C5B"/>
    <w:rsid w:val="00F62E45"/>
    <w:rsid w:val="00F63231"/>
    <w:rsid w:val="00F6362E"/>
    <w:rsid w:val="00F636E5"/>
    <w:rsid w:val="00F638ED"/>
    <w:rsid w:val="00F648E9"/>
    <w:rsid w:val="00F64DC5"/>
    <w:rsid w:val="00F64F25"/>
    <w:rsid w:val="00F650FC"/>
    <w:rsid w:val="00F653E0"/>
    <w:rsid w:val="00F654D9"/>
    <w:rsid w:val="00F65B42"/>
    <w:rsid w:val="00F65CD0"/>
    <w:rsid w:val="00F65F6D"/>
    <w:rsid w:val="00F660F3"/>
    <w:rsid w:val="00F6614C"/>
    <w:rsid w:val="00F6625E"/>
    <w:rsid w:val="00F66330"/>
    <w:rsid w:val="00F66415"/>
    <w:rsid w:val="00F66712"/>
    <w:rsid w:val="00F669F7"/>
    <w:rsid w:val="00F66A5C"/>
    <w:rsid w:val="00F66F09"/>
    <w:rsid w:val="00F66FAF"/>
    <w:rsid w:val="00F674D2"/>
    <w:rsid w:val="00F6786B"/>
    <w:rsid w:val="00F67C7C"/>
    <w:rsid w:val="00F67EA3"/>
    <w:rsid w:val="00F70159"/>
    <w:rsid w:val="00F701FE"/>
    <w:rsid w:val="00F705FF"/>
    <w:rsid w:val="00F706AA"/>
    <w:rsid w:val="00F70783"/>
    <w:rsid w:val="00F707EC"/>
    <w:rsid w:val="00F70ACE"/>
    <w:rsid w:val="00F70E8D"/>
    <w:rsid w:val="00F714D7"/>
    <w:rsid w:val="00F71526"/>
    <w:rsid w:val="00F717D8"/>
    <w:rsid w:val="00F7191E"/>
    <w:rsid w:val="00F71F57"/>
    <w:rsid w:val="00F72153"/>
    <w:rsid w:val="00F7269F"/>
    <w:rsid w:val="00F72E06"/>
    <w:rsid w:val="00F7345C"/>
    <w:rsid w:val="00F73EBE"/>
    <w:rsid w:val="00F73FB7"/>
    <w:rsid w:val="00F73FC3"/>
    <w:rsid w:val="00F740C7"/>
    <w:rsid w:val="00F74246"/>
    <w:rsid w:val="00F74620"/>
    <w:rsid w:val="00F7483F"/>
    <w:rsid w:val="00F74E63"/>
    <w:rsid w:val="00F752B9"/>
    <w:rsid w:val="00F754A7"/>
    <w:rsid w:val="00F75B9C"/>
    <w:rsid w:val="00F762F4"/>
    <w:rsid w:val="00F7633D"/>
    <w:rsid w:val="00F76607"/>
    <w:rsid w:val="00F7667B"/>
    <w:rsid w:val="00F76875"/>
    <w:rsid w:val="00F76E45"/>
    <w:rsid w:val="00F76FF3"/>
    <w:rsid w:val="00F7710E"/>
    <w:rsid w:val="00F77310"/>
    <w:rsid w:val="00F779A2"/>
    <w:rsid w:val="00F77A8E"/>
    <w:rsid w:val="00F77D95"/>
    <w:rsid w:val="00F77FCF"/>
    <w:rsid w:val="00F8042F"/>
    <w:rsid w:val="00F8062B"/>
    <w:rsid w:val="00F80714"/>
    <w:rsid w:val="00F807BD"/>
    <w:rsid w:val="00F80B26"/>
    <w:rsid w:val="00F80BFC"/>
    <w:rsid w:val="00F8107D"/>
    <w:rsid w:val="00F81276"/>
    <w:rsid w:val="00F8176D"/>
    <w:rsid w:val="00F8190E"/>
    <w:rsid w:val="00F81B8B"/>
    <w:rsid w:val="00F81E35"/>
    <w:rsid w:val="00F81FEC"/>
    <w:rsid w:val="00F832B5"/>
    <w:rsid w:val="00F8340C"/>
    <w:rsid w:val="00F835E6"/>
    <w:rsid w:val="00F83EAC"/>
    <w:rsid w:val="00F83F5E"/>
    <w:rsid w:val="00F84344"/>
    <w:rsid w:val="00F84486"/>
    <w:rsid w:val="00F844AC"/>
    <w:rsid w:val="00F84DD4"/>
    <w:rsid w:val="00F84E8A"/>
    <w:rsid w:val="00F850A4"/>
    <w:rsid w:val="00F85217"/>
    <w:rsid w:val="00F8537B"/>
    <w:rsid w:val="00F8569A"/>
    <w:rsid w:val="00F85737"/>
    <w:rsid w:val="00F858D2"/>
    <w:rsid w:val="00F85DE0"/>
    <w:rsid w:val="00F86003"/>
    <w:rsid w:val="00F861F2"/>
    <w:rsid w:val="00F86316"/>
    <w:rsid w:val="00F8656A"/>
    <w:rsid w:val="00F8665B"/>
    <w:rsid w:val="00F867A3"/>
    <w:rsid w:val="00F86835"/>
    <w:rsid w:val="00F868C3"/>
    <w:rsid w:val="00F86B0C"/>
    <w:rsid w:val="00F86C23"/>
    <w:rsid w:val="00F86CC4"/>
    <w:rsid w:val="00F87082"/>
    <w:rsid w:val="00F872A9"/>
    <w:rsid w:val="00F87320"/>
    <w:rsid w:val="00F87384"/>
    <w:rsid w:val="00F87A4D"/>
    <w:rsid w:val="00F901F3"/>
    <w:rsid w:val="00F9024B"/>
    <w:rsid w:val="00F903DC"/>
    <w:rsid w:val="00F904F3"/>
    <w:rsid w:val="00F905BD"/>
    <w:rsid w:val="00F91B6C"/>
    <w:rsid w:val="00F91CC4"/>
    <w:rsid w:val="00F91D75"/>
    <w:rsid w:val="00F91DC6"/>
    <w:rsid w:val="00F91DE5"/>
    <w:rsid w:val="00F92401"/>
    <w:rsid w:val="00F92407"/>
    <w:rsid w:val="00F929C8"/>
    <w:rsid w:val="00F92AB6"/>
    <w:rsid w:val="00F92F1A"/>
    <w:rsid w:val="00F93260"/>
    <w:rsid w:val="00F935C2"/>
    <w:rsid w:val="00F936FB"/>
    <w:rsid w:val="00F9397A"/>
    <w:rsid w:val="00F9397B"/>
    <w:rsid w:val="00F93AD1"/>
    <w:rsid w:val="00F93D18"/>
    <w:rsid w:val="00F93DD7"/>
    <w:rsid w:val="00F93F03"/>
    <w:rsid w:val="00F9437C"/>
    <w:rsid w:val="00F946DC"/>
    <w:rsid w:val="00F95500"/>
    <w:rsid w:val="00F95690"/>
    <w:rsid w:val="00F9573C"/>
    <w:rsid w:val="00F95865"/>
    <w:rsid w:val="00F958D9"/>
    <w:rsid w:val="00F95A87"/>
    <w:rsid w:val="00F95B77"/>
    <w:rsid w:val="00F969E3"/>
    <w:rsid w:val="00F96A89"/>
    <w:rsid w:val="00F972C9"/>
    <w:rsid w:val="00F97517"/>
    <w:rsid w:val="00F97DF4"/>
    <w:rsid w:val="00F97ECF"/>
    <w:rsid w:val="00FA05F5"/>
    <w:rsid w:val="00FA0648"/>
    <w:rsid w:val="00FA0A46"/>
    <w:rsid w:val="00FA11BB"/>
    <w:rsid w:val="00FA1532"/>
    <w:rsid w:val="00FA15F6"/>
    <w:rsid w:val="00FA1B25"/>
    <w:rsid w:val="00FA223A"/>
    <w:rsid w:val="00FA2251"/>
    <w:rsid w:val="00FA28B4"/>
    <w:rsid w:val="00FA2986"/>
    <w:rsid w:val="00FA29FA"/>
    <w:rsid w:val="00FA309C"/>
    <w:rsid w:val="00FA377F"/>
    <w:rsid w:val="00FA37BC"/>
    <w:rsid w:val="00FA3889"/>
    <w:rsid w:val="00FA3C0E"/>
    <w:rsid w:val="00FA3DA4"/>
    <w:rsid w:val="00FA4CFC"/>
    <w:rsid w:val="00FA4DA9"/>
    <w:rsid w:val="00FA57BF"/>
    <w:rsid w:val="00FA5865"/>
    <w:rsid w:val="00FA58EA"/>
    <w:rsid w:val="00FA5F2F"/>
    <w:rsid w:val="00FA6044"/>
    <w:rsid w:val="00FA6219"/>
    <w:rsid w:val="00FA6B32"/>
    <w:rsid w:val="00FA6E9F"/>
    <w:rsid w:val="00FA7028"/>
    <w:rsid w:val="00FA7147"/>
    <w:rsid w:val="00FA72B6"/>
    <w:rsid w:val="00FA740E"/>
    <w:rsid w:val="00FA76B9"/>
    <w:rsid w:val="00FA78A5"/>
    <w:rsid w:val="00FA7A4C"/>
    <w:rsid w:val="00FA7B54"/>
    <w:rsid w:val="00FA7BC1"/>
    <w:rsid w:val="00FB0039"/>
    <w:rsid w:val="00FB00BE"/>
    <w:rsid w:val="00FB0BC1"/>
    <w:rsid w:val="00FB0C9D"/>
    <w:rsid w:val="00FB0D08"/>
    <w:rsid w:val="00FB118E"/>
    <w:rsid w:val="00FB1387"/>
    <w:rsid w:val="00FB141B"/>
    <w:rsid w:val="00FB157D"/>
    <w:rsid w:val="00FB1815"/>
    <w:rsid w:val="00FB1BF1"/>
    <w:rsid w:val="00FB1E94"/>
    <w:rsid w:val="00FB1EE6"/>
    <w:rsid w:val="00FB1F1F"/>
    <w:rsid w:val="00FB233B"/>
    <w:rsid w:val="00FB2736"/>
    <w:rsid w:val="00FB2E67"/>
    <w:rsid w:val="00FB3475"/>
    <w:rsid w:val="00FB355F"/>
    <w:rsid w:val="00FB3799"/>
    <w:rsid w:val="00FB389B"/>
    <w:rsid w:val="00FB38E4"/>
    <w:rsid w:val="00FB3ADB"/>
    <w:rsid w:val="00FB3D54"/>
    <w:rsid w:val="00FB3F40"/>
    <w:rsid w:val="00FB4493"/>
    <w:rsid w:val="00FB4BA3"/>
    <w:rsid w:val="00FB4FA0"/>
    <w:rsid w:val="00FB50D0"/>
    <w:rsid w:val="00FB572B"/>
    <w:rsid w:val="00FB572E"/>
    <w:rsid w:val="00FB58CF"/>
    <w:rsid w:val="00FB5937"/>
    <w:rsid w:val="00FB594F"/>
    <w:rsid w:val="00FB5A4C"/>
    <w:rsid w:val="00FB5BD7"/>
    <w:rsid w:val="00FB5CEA"/>
    <w:rsid w:val="00FB5F1A"/>
    <w:rsid w:val="00FB6024"/>
    <w:rsid w:val="00FB6284"/>
    <w:rsid w:val="00FB62A4"/>
    <w:rsid w:val="00FB6636"/>
    <w:rsid w:val="00FB6C25"/>
    <w:rsid w:val="00FB6C6E"/>
    <w:rsid w:val="00FB6F1B"/>
    <w:rsid w:val="00FB7051"/>
    <w:rsid w:val="00FB70E5"/>
    <w:rsid w:val="00FB71ED"/>
    <w:rsid w:val="00FB755D"/>
    <w:rsid w:val="00FB7805"/>
    <w:rsid w:val="00FB7B96"/>
    <w:rsid w:val="00FB7C70"/>
    <w:rsid w:val="00FB7F93"/>
    <w:rsid w:val="00FC0170"/>
    <w:rsid w:val="00FC01B3"/>
    <w:rsid w:val="00FC08F1"/>
    <w:rsid w:val="00FC104C"/>
    <w:rsid w:val="00FC10B6"/>
    <w:rsid w:val="00FC1298"/>
    <w:rsid w:val="00FC133A"/>
    <w:rsid w:val="00FC1AA1"/>
    <w:rsid w:val="00FC1C31"/>
    <w:rsid w:val="00FC1D4F"/>
    <w:rsid w:val="00FC1F71"/>
    <w:rsid w:val="00FC21B3"/>
    <w:rsid w:val="00FC228B"/>
    <w:rsid w:val="00FC22CB"/>
    <w:rsid w:val="00FC23DE"/>
    <w:rsid w:val="00FC2838"/>
    <w:rsid w:val="00FC2968"/>
    <w:rsid w:val="00FC2ACC"/>
    <w:rsid w:val="00FC2DD2"/>
    <w:rsid w:val="00FC2E84"/>
    <w:rsid w:val="00FC301E"/>
    <w:rsid w:val="00FC3486"/>
    <w:rsid w:val="00FC351D"/>
    <w:rsid w:val="00FC3ADA"/>
    <w:rsid w:val="00FC43E3"/>
    <w:rsid w:val="00FC460D"/>
    <w:rsid w:val="00FC4631"/>
    <w:rsid w:val="00FC4712"/>
    <w:rsid w:val="00FC4AFC"/>
    <w:rsid w:val="00FC4B48"/>
    <w:rsid w:val="00FC4BCC"/>
    <w:rsid w:val="00FC4C20"/>
    <w:rsid w:val="00FC4D5C"/>
    <w:rsid w:val="00FC509E"/>
    <w:rsid w:val="00FC5577"/>
    <w:rsid w:val="00FC5744"/>
    <w:rsid w:val="00FC5E5F"/>
    <w:rsid w:val="00FC5F92"/>
    <w:rsid w:val="00FC6316"/>
    <w:rsid w:val="00FC63BA"/>
    <w:rsid w:val="00FC63D6"/>
    <w:rsid w:val="00FC6694"/>
    <w:rsid w:val="00FC6756"/>
    <w:rsid w:val="00FC6C31"/>
    <w:rsid w:val="00FC7315"/>
    <w:rsid w:val="00FC7344"/>
    <w:rsid w:val="00FC76BC"/>
    <w:rsid w:val="00FC7BB5"/>
    <w:rsid w:val="00FC7E19"/>
    <w:rsid w:val="00FD043B"/>
    <w:rsid w:val="00FD04B3"/>
    <w:rsid w:val="00FD08E7"/>
    <w:rsid w:val="00FD094F"/>
    <w:rsid w:val="00FD0CAB"/>
    <w:rsid w:val="00FD0D12"/>
    <w:rsid w:val="00FD103B"/>
    <w:rsid w:val="00FD134F"/>
    <w:rsid w:val="00FD159B"/>
    <w:rsid w:val="00FD1AEE"/>
    <w:rsid w:val="00FD1AFE"/>
    <w:rsid w:val="00FD2376"/>
    <w:rsid w:val="00FD24C3"/>
    <w:rsid w:val="00FD285C"/>
    <w:rsid w:val="00FD2CE9"/>
    <w:rsid w:val="00FD2EE9"/>
    <w:rsid w:val="00FD3344"/>
    <w:rsid w:val="00FD39D5"/>
    <w:rsid w:val="00FD3F21"/>
    <w:rsid w:val="00FD3F9A"/>
    <w:rsid w:val="00FD4732"/>
    <w:rsid w:val="00FD4876"/>
    <w:rsid w:val="00FD4B84"/>
    <w:rsid w:val="00FD4C2F"/>
    <w:rsid w:val="00FD4C8D"/>
    <w:rsid w:val="00FD4F05"/>
    <w:rsid w:val="00FD5093"/>
    <w:rsid w:val="00FD5382"/>
    <w:rsid w:val="00FD540D"/>
    <w:rsid w:val="00FD5524"/>
    <w:rsid w:val="00FD58B4"/>
    <w:rsid w:val="00FD5C6C"/>
    <w:rsid w:val="00FD5D11"/>
    <w:rsid w:val="00FD6037"/>
    <w:rsid w:val="00FD6128"/>
    <w:rsid w:val="00FD616B"/>
    <w:rsid w:val="00FD6815"/>
    <w:rsid w:val="00FD6C86"/>
    <w:rsid w:val="00FD6DAD"/>
    <w:rsid w:val="00FD70B0"/>
    <w:rsid w:val="00FD70F3"/>
    <w:rsid w:val="00FD725C"/>
    <w:rsid w:val="00FD727D"/>
    <w:rsid w:val="00FD74E6"/>
    <w:rsid w:val="00FD7607"/>
    <w:rsid w:val="00FD76B7"/>
    <w:rsid w:val="00FD799F"/>
    <w:rsid w:val="00FD7B3B"/>
    <w:rsid w:val="00FD7DA8"/>
    <w:rsid w:val="00FE0155"/>
    <w:rsid w:val="00FE01E0"/>
    <w:rsid w:val="00FE0265"/>
    <w:rsid w:val="00FE0B9C"/>
    <w:rsid w:val="00FE0D33"/>
    <w:rsid w:val="00FE0DF5"/>
    <w:rsid w:val="00FE0FDE"/>
    <w:rsid w:val="00FE1838"/>
    <w:rsid w:val="00FE190D"/>
    <w:rsid w:val="00FE1BC4"/>
    <w:rsid w:val="00FE1CED"/>
    <w:rsid w:val="00FE240E"/>
    <w:rsid w:val="00FE262F"/>
    <w:rsid w:val="00FE26CB"/>
    <w:rsid w:val="00FE2721"/>
    <w:rsid w:val="00FE2757"/>
    <w:rsid w:val="00FE2E04"/>
    <w:rsid w:val="00FE2E25"/>
    <w:rsid w:val="00FE2E68"/>
    <w:rsid w:val="00FE2FD8"/>
    <w:rsid w:val="00FE355B"/>
    <w:rsid w:val="00FE3B60"/>
    <w:rsid w:val="00FE3EC6"/>
    <w:rsid w:val="00FE4A26"/>
    <w:rsid w:val="00FE4F0D"/>
    <w:rsid w:val="00FE5132"/>
    <w:rsid w:val="00FE5517"/>
    <w:rsid w:val="00FE552A"/>
    <w:rsid w:val="00FE5566"/>
    <w:rsid w:val="00FE55ED"/>
    <w:rsid w:val="00FE5814"/>
    <w:rsid w:val="00FE5926"/>
    <w:rsid w:val="00FE594A"/>
    <w:rsid w:val="00FE5CE0"/>
    <w:rsid w:val="00FE5E93"/>
    <w:rsid w:val="00FE61A8"/>
    <w:rsid w:val="00FE62B6"/>
    <w:rsid w:val="00FE6447"/>
    <w:rsid w:val="00FE6508"/>
    <w:rsid w:val="00FE6528"/>
    <w:rsid w:val="00FE6B66"/>
    <w:rsid w:val="00FE71C9"/>
    <w:rsid w:val="00FE7214"/>
    <w:rsid w:val="00FE7303"/>
    <w:rsid w:val="00FE7675"/>
    <w:rsid w:val="00FE7925"/>
    <w:rsid w:val="00FE7B13"/>
    <w:rsid w:val="00FE7F03"/>
    <w:rsid w:val="00FF02DD"/>
    <w:rsid w:val="00FF0AF1"/>
    <w:rsid w:val="00FF0CE5"/>
    <w:rsid w:val="00FF0E90"/>
    <w:rsid w:val="00FF0FE2"/>
    <w:rsid w:val="00FF107E"/>
    <w:rsid w:val="00FF108E"/>
    <w:rsid w:val="00FF10D9"/>
    <w:rsid w:val="00FF11B5"/>
    <w:rsid w:val="00FF1806"/>
    <w:rsid w:val="00FF1891"/>
    <w:rsid w:val="00FF1E19"/>
    <w:rsid w:val="00FF2A7F"/>
    <w:rsid w:val="00FF33AE"/>
    <w:rsid w:val="00FF3484"/>
    <w:rsid w:val="00FF3678"/>
    <w:rsid w:val="00FF37D6"/>
    <w:rsid w:val="00FF3813"/>
    <w:rsid w:val="00FF4218"/>
    <w:rsid w:val="00FF446C"/>
    <w:rsid w:val="00FF44B9"/>
    <w:rsid w:val="00FF450E"/>
    <w:rsid w:val="00FF45BE"/>
    <w:rsid w:val="00FF4F21"/>
    <w:rsid w:val="00FF57D2"/>
    <w:rsid w:val="00FF5F2C"/>
    <w:rsid w:val="00FF61E4"/>
    <w:rsid w:val="00FF6241"/>
    <w:rsid w:val="00FF635D"/>
    <w:rsid w:val="00FF6374"/>
    <w:rsid w:val="00FF66DE"/>
    <w:rsid w:val="00FF6A00"/>
    <w:rsid w:val="00FF6B91"/>
    <w:rsid w:val="00FF6C42"/>
    <w:rsid w:val="00FF7301"/>
    <w:rsid w:val="00FF750A"/>
    <w:rsid w:val="00FF7B15"/>
    <w:rsid w:val="00FF7C56"/>
    <w:rsid w:val="00FF7D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B743C8"/>
  <w15:docId w15:val="{A60D11DB-C115-4EE9-B90E-5BCDA23C0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E55C51"/>
    <w:pPr>
      <w:widowControl w:val="0"/>
      <w:jc w:val="both"/>
    </w:pPr>
    <w:rPr>
      <w:kern w:val="2"/>
      <w:sz w:val="21"/>
      <w:szCs w:val="24"/>
    </w:rPr>
  </w:style>
  <w:style w:type="paragraph" w:styleId="1">
    <w:name w:val="heading 1"/>
    <w:basedOn w:val="a1"/>
    <w:next w:val="a1"/>
    <w:link w:val="10"/>
    <w:uiPriority w:val="9"/>
    <w:qFormat/>
    <w:rsid w:val="00647C4E"/>
    <w:pPr>
      <w:keepNext/>
      <w:outlineLvl w:val="0"/>
    </w:pPr>
    <w:rPr>
      <w:rFonts w:ascii="Arial" w:eastAsia="ＭＳ ゴシック" w:hAnsi="Arial"/>
      <w:sz w:val="24"/>
    </w:rPr>
  </w:style>
  <w:style w:type="paragraph" w:styleId="21">
    <w:name w:val="heading 2"/>
    <w:basedOn w:val="a1"/>
    <w:next w:val="a1"/>
    <w:link w:val="22"/>
    <w:uiPriority w:val="9"/>
    <w:semiHidden/>
    <w:unhideWhenUsed/>
    <w:qFormat/>
    <w:rsid w:val="00647C4E"/>
    <w:pPr>
      <w:keepNext/>
      <w:outlineLvl w:val="1"/>
    </w:pPr>
    <w:rPr>
      <w:rFonts w:ascii="Arial" w:eastAsia="ＭＳ ゴシック" w:hAnsi="Arial"/>
    </w:rPr>
  </w:style>
  <w:style w:type="paragraph" w:styleId="31">
    <w:name w:val="heading 3"/>
    <w:basedOn w:val="a1"/>
    <w:next w:val="a1"/>
    <w:link w:val="32"/>
    <w:uiPriority w:val="9"/>
    <w:semiHidden/>
    <w:unhideWhenUsed/>
    <w:qFormat/>
    <w:rsid w:val="00647C4E"/>
    <w:pPr>
      <w:keepNext/>
      <w:ind w:leftChars="400" w:left="400"/>
      <w:outlineLvl w:val="2"/>
    </w:pPr>
    <w:rPr>
      <w:rFonts w:ascii="Arial" w:eastAsia="ＭＳ ゴシック" w:hAnsi="Arial"/>
    </w:rPr>
  </w:style>
  <w:style w:type="paragraph" w:styleId="41">
    <w:name w:val="heading 4"/>
    <w:basedOn w:val="a1"/>
    <w:next w:val="a1"/>
    <w:link w:val="42"/>
    <w:uiPriority w:val="9"/>
    <w:semiHidden/>
    <w:unhideWhenUsed/>
    <w:qFormat/>
    <w:rsid w:val="00647C4E"/>
    <w:pPr>
      <w:keepNext/>
      <w:ind w:leftChars="400" w:left="400"/>
      <w:outlineLvl w:val="3"/>
    </w:pPr>
    <w:rPr>
      <w:b/>
      <w:bCs/>
    </w:rPr>
  </w:style>
  <w:style w:type="paragraph" w:styleId="51">
    <w:name w:val="heading 5"/>
    <w:basedOn w:val="a1"/>
    <w:next w:val="a1"/>
    <w:link w:val="52"/>
    <w:uiPriority w:val="9"/>
    <w:semiHidden/>
    <w:unhideWhenUsed/>
    <w:qFormat/>
    <w:rsid w:val="00647C4E"/>
    <w:pPr>
      <w:keepNext/>
      <w:ind w:leftChars="800" w:left="800"/>
      <w:outlineLvl w:val="4"/>
    </w:pPr>
    <w:rPr>
      <w:rFonts w:ascii="Arial" w:eastAsia="ＭＳ ゴシック" w:hAnsi="Arial"/>
    </w:rPr>
  </w:style>
  <w:style w:type="paragraph" w:styleId="6">
    <w:name w:val="heading 6"/>
    <w:basedOn w:val="a1"/>
    <w:next w:val="a1"/>
    <w:link w:val="60"/>
    <w:uiPriority w:val="9"/>
    <w:semiHidden/>
    <w:unhideWhenUsed/>
    <w:qFormat/>
    <w:rsid w:val="00647C4E"/>
    <w:pPr>
      <w:keepNext/>
      <w:ind w:leftChars="800" w:left="800"/>
      <w:outlineLvl w:val="5"/>
    </w:pPr>
    <w:rPr>
      <w:b/>
      <w:bCs/>
    </w:rPr>
  </w:style>
  <w:style w:type="paragraph" w:styleId="7">
    <w:name w:val="heading 7"/>
    <w:basedOn w:val="a1"/>
    <w:next w:val="a1"/>
    <w:link w:val="70"/>
    <w:uiPriority w:val="9"/>
    <w:semiHidden/>
    <w:unhideWhenUsed/>
    <w:qFormat/>
    <w:rsid w:val="00647C4E"/>
    <w:pPr>
      <w:keepNext/>
      <w:ind w:leftChars="800" w:left="800"/>
      <w:outlineLvl w:val="6"/>
    </w:pPr>
  </w:style>
  <w:style w:type="paragraph" w:styleId="8">
    <w:name w:val="heading 8"/>
    <w:basedOn w:val="a1"/>
    <w:next w:val="a1"/>
    <w:link w:val="80"/>
    <w:uiPriority w:val="9"/>
    <w:semiHidden/>
    <w:unhideWhenUsed/>
    <w:qFormat/>
    <w:rsid w:val="00647C4E"/>
    <w:pPr>
      <w:keepNext/>
      <w:ind w:leftChars="1200" w:left="1200"/>
      <w:outlineLvl w:val="7"/>
    </w:pPr>
  </w:style>
  <w:style w:type="paragraph" w:styleId="9">
    <w:name w:val="heading 9"/>
    <w:basedOn w:val="a1"/>
    <w:next w:val="a1"/>
    <w:link w:val="90"/>
    <w:uiPriority w:val="9"/>
    <w:semiHidden/>
    <w:unhideWhenUsed/>
    <w:qFormat/>
    <w:rsid w:val="00647C4E"/>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rsid w:val="00B5015D"/>
    <w:pPr>
      <w:tabs>
        <w:tab w:val="center" w:pos="4252"/>
        <w:tab w:val="right" w:pos="8504"/>
      </w:tabs>
      <w:snapToGrid w:val="0"/>
    </w:pPr>
  </w:style>
  <w:style w:type="paragraph" w:styleId="a6">
    <w:name w:val="footer"/>
    <w:basedOn w:val="a1"/>
    <w:rsid w:val="00B5015D"/>
    <w:pPr>
      <w:tabs>
        <w:tab w:val="center" w:pos="4252"/>
        <w:tab w:val="right" w:pos="8504"/>
      </w:tabs>
      <w:snapToGrid w:val="0"/>
    </w:pPr>
  </w:style>
  <w:style w:type="table" w:styleId="a7">
    <w:name w:val="Table Grid"/>
    <w:basedOn w:val="a3"/>
    <w:uiPriority w:val="39"/>
    <w:rsid w:val="00B4471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arCarCharChar">
    <w:name w:val="Char Car Car Char Char (文字) (文字)"/>
    <w:basedOn w:val="a1"/>
    <w:rsid w:val="00313B95"/>
    <w:pPr>
      <w:widowControl/>
      <w:spacing w:after="160" w:line="240" w:lineRule="exact"/>
      <w:jc w:val="left"/>
    </w:pPr>
    <w:rPr>
      <w:rFonts w:ascii="Arial" w:eastAsia="Times New Roman" w:hAnsi="Arial"/>
      <w:kern w:val="0"/>
      <w:sz w:val="20"/>
      <w:szCs w:val="20"/>
      <w:lang w:eastAsia="en-US"/>
    </w:rPr>
  </w:style>
  <w:style w:type="paragraph" w:styleId="HTML">
    <w:name w:val="HTML Address"/>
    <w:basedOn w:val="a1"/>
    <w:link w:val="HTML0"/>
    <w:uiPriority w:val="99"/>
    <w:semiHidden/>
    <w:unhideWhenUsed/>
    <w:rsid w:val="00647C4E"/>
    <w:rPr>
      <w:i/>
      <w:iCs/>
    </w:rPr>
  </w:style>
  <w:style w:type="character" w:customStyle="1" w:styleId="HTML0">
    <w:name w:val="HTML アドレス (文字)"/>
    <w:basedOn w:val="a2"/>
    <w:link w:val="HTML"/>
    <w:uiPriority w:val="99"/>
    <w:semiHidden/>
    <w:rsid w:val="00647C4E"/>
    <w:rPr>
      <w:i/>
      <w:iCs/>
      <w:kern w:val="2"/>
      <w:sz w:val="21"/>
      <w:szCs w:val="24"/>
    </w:rPr>
  </w:style>
  <w:style w:type="paragraph" w:styleId="HTML1">
    <w:name w:val="HTML Preformatted"/>
    <w:basedOn w:val="a1"/>
    <w:link w:val="HTML2"/>
    <w:uiPriority w:val="99"/>
    <w:unhideWhenUsed/>
    <w:rsid w:val="00647C4E"/>
    <w:rPr>
      <w:rFonts w:ascii="Courier New" w:hAnsi="Courier New" w:cs="Courier New"/>
      <w:sz w:val="20"/>
      <w:szCs w:val="20"/>
    </w:rPr>
  </w:style>
  <w:style w:type="character" w:customStyle="1" w:styleId="HTML2">
    <w:name w:val="HTML 書式付き (文字)"/>
    <w:basedOn w:val="a2"/>
    <w:link w:val="HTML1"/>
    <w:uiPriority w:val="99"/>
    <w:rsid w:val="00647C4E"/>
    <w:rPr>
      <w:rFonts w:ascii="Courier New" w:hAnsi="Courier New" w:cs="Courier New"/>
      <w:kern w:val="2"/>
    </w:rPr>
  </w:style>
  <w:style w:type="paragraph" w:styleId="a8">
    <w:name w:val="annotation text"/>
    <w:basedOn w:val="a1"/>
    <w:link w:val="a9"/>
    <w:uiPriority w:val="99"/>
    <w:semiHidden/>
    <w:unhideWhenUsed/>
    <w:rsid w:val="00647C4E"/>
    <w:pPr>
      <w:jc w:val="left"/>
    </w:pPr>
  </w:style>
  <w:style w:type="character" w:customStyle="1" w:styleId="a9">
    <w:name w:val="コメント文字列 (文字)"/>
    <w:basedOn w:val="a2"/>
    <w:link w:val="a8"/>
    <w:uiPriority w:val="99"/>
    <w:semiHidden/>
    <w:rsid w:val="00647C4E"/>
    <w:rPr>
      <w:kern w:val="2"/>
      <w:sz w:val="21"/>
      <w:szCs w:val="24"/>
    </w:rPr>
  </w:style>
  <w:style w:type="paragraph" w:styleId="aa">
    <w:name w:val="annotation subject"/>
    <w:basedOn w:val="a8"/>
    <w:next w:val="a8"/>
    <w:link w:val="ab"/>
    <w:uiPriority w:val="99"/>
    <w:semiHidden/>
    <w:unhideWhenUsed/>
    <w:rsid w:val="00647C4E"/>
    <w:rPr>
      <w:b/>
      <w:bCs/>
    </w:rPr>
  </w:style>
  <w:style w:type="character" w:customStyle="1" w:styleId="ab">
    <w:name w:val="コメント内容 (文字)"/>
    <w:basedOn w:val="a9"/>
    <w:link w:val="aa"/>
    <w:uiPriority w:val="99"/>
    <w:semiHidden/>
    <w:rsid w:val="00647C4E"/>
    <w:rPr>
      <w:b/>
      <w:bCs/>
      <w:kern w:val="2"/>
      <w:sz w:val="21"/>
      <w:szCs w:val="24"/>
    </w:rPr>
  </w:style>
  <w:style w:type="paragraph" w:styleId="ac">
    <w:name w:val="Block Text"/>
    <w:basedOn w:val="a1"/>
    <w:uiPriority w:val="99"/>
    <w:semiHidden/>
    <w:unhideWhenUsed/>
    <w:rsid w:val="00647C4E"/>
    <w:pPr>
      <w:ind w:leftChars="700" w:left="1440" w:rightChars="700" w:right="1440"/>
    </w:pPr>
  </w:style>
  <w:style w:type="paragraph" w:styleId="ad">
    <w:name w:val="macro"/>
    <w:link w:val="ae"/>
    <w:uiPriority w:val="99"/>
    <w:semiHidden/>
    <w:unhideWhenUsed/>
    <w:rsid w:val="00647C4E"/>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e">
    <w:name w:val="マクロ文字列 (文字)"/>
    <w:basedOn w:val="a2"/>
    <w:link w:val="ad"/>
    <w:uiPriority w:val="99"/>
    <w:semiHidden/>
    <w:rsid w:val="00647C4E"/>
    <w:rPr>
      <w:rFonts w:ascii="Courier New" w:hAnsi="Courier New" w:cs="Courier New"/>
      <w:kern w:val="2"/>
      <w:sz w:val="18"/>
      <w:szCs w:val="18"/>
      <w:lang w:val="en-US" w:eastAsia="ja-JP" w:bidi="ar-SA"/>
    </w:rPr>
  </w:style>
  <w:style w:type="paragraph" w:styleId="af">
    <w:name w:val="Message Header"/>
    <w:basedOn w:val="a1"/>
    <w:link w:val="af0"/>
    <w:uiPriority w:val="99"/>
    <w:semiHidden/>
    <w:unhideWhenUsed/>
    <w:rsid w:val="00647C4E"/>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eastAsia="ＭＳ ゴシック" w:hAnsi="Arial"/>
      <w:sz w:val="24"/>
    </w:rPr>
  </w:style>
  <w:style w:type="character" w:customStyle="1" w:styleId="af0">
    <w:name w:val="メッセージ見出し (文字)"/>
    <w:basedOn w:val="a2"/>
    <w:link w:val="af"/>
    <w:uiPriority w:val="99"/>
    <w:semiHidden/>
    <w:rsid w:val="00647C4E"/>
    <w:rPr>
      <w:rFonts w:ascii="Arial" w:eastAsia="ＭＳ ゴシック" w:hAnsi="Arial" w:cs="Times New Roman"/>
      <w:kern w:val="2"/>
      <w:sz w:val="24"/>
      <w:szCs w:val="24"/>
      <w:shd w:val="pct20" w:color="auto" w:fill="auto"/>
    </w:rPr>
  </w:style>
  <w:style w:type="paragraph" w:styleId="af1">
    <w:name w:val="List Paragraph"/>
    <w:basedOn w:val="a1"/>
    <w:uiPriority w:val="34"/>
    <w:qFormat/>
    <w:rsid w:val="00647C4E"/>
    <w:pPr>
      <w:ind w:leftChars="400" w:left="840"/>
    </w:pPr>
  </w:style>
  <w:style w:type="paragraph" w:styleId="af2">
    <w:name w:val="Salutation"/>
    <w:basedOn w:val="a1"/>
    <w:next w:val="a1"/>
    <w:link w:val="af3"/>
    <w:uiPriority w:val="99"/>
    <w:unhideWhenUsed/>
    <w:rsid w:val="00647C4E"/>
  </w:style>
  <w:style w:type="character" w:customStyle="1" w:styleId="af3">
    <w:name w:val="挨拶文 (文字)"/>
    <w:basedOn w:val="a2"/>
    <w:link w:val="af2"/>
    <w:uiPriority w:val="99"/>
    <w:rsid w:val="00647C4E"/>
    <w:rPr>
      <w:kern w:val="2"/>
      <w:sz w:val="21"/>
      <w:szCs w:val="24"/>
    </w:rPr>
  </w:style>
  <w:style w:type="paragraph" w:styleId="af4">
    <w:name w:val="envelope address"/>
    <w:basedOn w:val="a1"/>
    <w:uiPriority w:val="99"/>
    <w:semiHidden/>
    <w:unhideWhenUsed/>
    <w:rsid w:val="00647C4E"/>
    <w:pPr>
      <w:framePr w:w="6804" w:h="2268" w:hRule="exact" w:hSpace="142" w:wrap="auto" w:hAnchor="page" w:xAlign="center" w:yAlign="bottom"/>
      <w:snapToGrid w:val="0"/>
      <w:ind w:leftChars="1400" w:left="100"/>
    </w:pPr>
    <w:rPr>
      <w:rFonts w:ascii="Arial" w:eastAsia="ＭＳ ゴシック" w:hAnsi="Arial"/>
      <w:sz w:val="24"/>
    </w:rPr>
  </w:style>
  <w:style w:type="paragraph" w:styleId="af5">
    <w:name w:val="List"/>
    <w:basedOn w:val="a1"/>
    <w:uiPriority w:val="99"/>
    <w:semiHidden/>
    <w:unhideWhenUsed/>
    <w:rsid w:val="00647C4E"/>
    <w:pPr>
      <w:ind w:left="200" w:hangingChars="200" w:hanging="200"/>
      <w:contextualSpacing/>
    </w:pPr>
  </w:style>
  <w:style w:type="paragraph" w:styleId="23">
    <w:name w:val="List 2"/>
    <w:basedOn w:val="a1"/>
    <w:uiPriority w:val="99"/>
    <w:semiHidden/>
    <w:unhideWhenUsed/>
    <w:rsid w:val="00647C4E"/>
    <w:pPr>
      <w:ind w:leftChars="200" w:left="100" w:hangingChars="200" w:hanging="200"/>
      <w:contextualSpacing/>
    </w:pPr>
  </w:style>
  <w:style w:type="paragraph" w:styleId="33">
    <w:name w:val="List 3"/>
    <w:basedOn w:val="a1"/>
    <w:uiPriority w:val="99"/>
    <w:semiHidden/>
    <w:unhideWhenUsed/>
    <w:rsid w:val="00647C4E"/>
    <w:pPr>
      <w:ind w:leftChars="400" w:left="100" w:hangingChars="200" w:hanging="200"/>
      <w:contextualSpacing/>
    </w:pPr>
  </w:style>
  <w:style w:type="paragraph" w:styleId="43">
    <w:name w:val="List 4"/>
    <w:basedOn w:val="a1"/>
    <w:uiPriority w:val="99"/>
    <w:semiHidden/>
    <w:unhideWhenUsed/>
    <w:rsid w:val="00647C4E"/>
    <w:pPr>
      <w:ind w:leftChars="600" w:left="100" w:hangingChars="200" w:hanging="200"/>
      <w:contextualSpacing/>
    </w:pPr>
  </w:style>
  <w:style w:type="paragraph" w:styleId="53">
    <w:name w:val="List 5"/>
    <w:basedOn w:val="a1"/>
    <w:uiPriority w:val="99"/>
    <w:semiHidden/>
    <w:unhideWhenUsed/>
    <w:rsid w:val="00647C4E"/>
    <w:pPr>
      <w:ind w:leftChars="800" w:left="100" w:hangingChars="200" w:hanging="200"/>
      <w:contextualSpacing/>
    </w:pPr>
  </w:style>
  <w:style w:type="paragraph" w:styleId="af6">
    <w:name w:val="Quote"/>
    <w:basedOn w:val="a1"/>
    <w:next w:val="a1"/>
    <w:link w:val="af7"/>
    <w:uiPriority w:val="29"/>
    <w:qFormat/>
    <w:rsid w:val="00647C4E"/>
    <w:rPr>
      <w:i/>
      <w:iCs/>
      <w:color w:val="000000"/>
    </w:rPr>
  </w:style>
  <w:style w:type="character" w:customStyle="1" w:styleId="af7">
    <w:name w:val="引用文 (文字)"/>
    <w:basedOn w:val="a2"/>
    <w:link w:val="af6"/>
    <w:uiPriority w:val="29"/>
    <w:rsid w:val="00647C4E"/>
    <w:rPr>
      <w:i/>
      <w:iCs/>
      <w:color w:val="000000"/>
      <w:kern w:val="2"/>
      <w:sz w:val="21"/>
      <w:szCs w:val="24"/>
    </w:rPr>
  </w:style>
  <w:style w:type="paragraph" w:styleId="24">
    <w:name w:val="Intense Quote"/>
    <w:basedOn w:val="a1"/>
    <w:next w:val="a1"/>
    <w:link w:val="25"/>
    <w:uiPriority w:val="30"/>
    <w:qFormat/>
    <w:rsid w:val="00647C4E"/>
    <w:pPr>
      <w:pBdr>
        <w:bottom w:val="single" w:sz="4" w:space="4" w:color="4F81BD"/>
      </w:pBdr>
      <w:spacing w:before="200" w:after="280"/>
      <w:ind w:left="936" w:right="936"/>
    </w:pPr>
    <w:rPr>
      <w:b/>
      <w:bCs/>
      <w:i/>
      <w:iCs/>
      <w:color w:val="4F81BD"/>
    </w:rPr>
  </w:style>
  <w:style w:type="character" w:customStyle="1" w:styleId="25">
    <w:name w:val="引用文 2 (文字)"/>
    <w:basedOn w:val="a2"/>
    <w:link w:val="24"/>
    <w:uiPriority w:val="30"/>
    <w:rsid w:val="00647C4E"/>
    <w:rPr>
      <w:b/>
      <w:bCs/>
      <w:i/>
      <w:iCs/>
      <w:color w:val="4F81BD"/>
      <w:kern w:val="2"/>
      <w:sz w:val="21"/>
      <w:szCs w:val="24"/>
    </w:rPr>
  </w:style>
  <w:style w:type="paragraph" w:styleId="af8">
    <w:name w:val="table of authorities"/>
    <w:basedOn w:val="a1"/>
    <w:next w:val="a1"/>
    <w:uiPriority w:val="99"/>
    <w:semiHidden/>
    <w:unhideWhenUsed/>
    <w:rsid w:val="00647C4E"/>
    <w:pPr>
      <w:ind w:left="210" w:hangingChars="100" w:hanging="210"/>
    </w:pPr>
  </w:style>
  <w:style w:type="paragraph" w:styleId="af9">
    <w:name w:val="toa heading"/>
    <w:basedOn w:val="a1"/>
    <w:next w:val="a1"/>
    <w:uiPriority w:val="99"/>
    <w:semiHidden/>
    <w:unhideWhenUsed/>
    <w:rsid w:val="00647C4E"/>
    <w:pPr>
      <w:spacing w:before="180"/>
    </w:pPr>
    <w:rPr>
      <w:rFonts w:ascii="Arial" w:eastAsia="ＭＳ ゴシック" w:hAnsi="Arial"/>
      <w:sz w:val="24"/>
    </w:rPr>
  </w:style>
  <w:style w:type="paragraph" w:styleId="a0">
    <w:name w:val="List Bullet"/>
    <w:basedOn w:val="a1"/>
    <w:uiPriority w:val="99"/>
    <w:semiHidden/>
    <w:unhideWhenUsed/>
    <w:rsid w:val="00647C4E"/>
    <w:pPr>
      <w:numPr>
        <w:numId w:val="1"/>
      </w:numPr>
      <w:contextualSpacing/>
    </w:pPr>
  </w:style>
  <w:style w:type="paragraph" w:styleId="20">
    <w:name w:val="List Bullet 2"/>
    <w:basedOn w:val="a1"/>
    <w:uiPriority w:val="99"/>
    <w:semiHidden/>
    <w:unhideWhenUsed/>
    <w:rsid w:val="00647C4E"/>
    <w:pPr>
      <w:numPr>
        <w:numId w:val="2"/>
      </w:numPr>
      <w:contextualSpacing/>
    </w:pPr>
  </w:style>
  <w:style w:type="paragraph" w:styleId="30">
    <w:name w:val="List Bullet 3"/>
    <w:basedOn w:val="a1"/>
    <w:uiPriority w:val="99"/>
    <w:semiHidden/>
    <w:unhideWhenUsed/>
    <w:rsid w:val="00647C4E"/>
    <w:pPr>
      <w:numPr>
        <w:numId w:val="3"/>
      </w:numPr>
      <w:contextualSpacing/>
    </w:pPr>
  </w:style>
  <w:style w:type="paragraph" w:styleId="40">
    <w:name w:val="List Bullet 4"/>
    <w:basedOn w:val="a1"/>
    <w:uiPriority w:val="99"/>
    <w:semiHidden/>
    <w:unhideWhenUsed/>
    <w:rsid w:val="00647C4E"/>
    <w:pPr>
      <w:numPr>
        <w:numId w:val="4"/>
      </w:numPr>
      <w:contextualSpacing/>
    </w:pPr>
  </w:style>
  <w:style w:type="paragraph" w:styleId="50">
    <w:name w:val="List Bullet 5"/>
    <w:basedOn w:val="a1"/>
    <w:uiPriority w:val="99"/>
    <w:semiHidden/>
    <w:unhideWhenUsed/>
    <w:rsid w:val="00647C4E"/>
    <w:pPr>
      <w:numPr>
        <w:numId w:val="5"/>
      </w:numPr>
      <w:contextualSpacing/>
    </w:pPr>
  </w:style>
  <w:style w:type="paragraph" w:styleId="afa">
    <w:name w:val="List Continue"/>
    <w:basedOn w:val="a1"/>
    <w:uiPriority w:val="99"/>
    <w:semiHidden/>
    <w:unhideWhenUsed/>
    <w:rsid w:val="00647C4E"/>
    <w:pPr>
      <w:spacing w:after="180"/>
      <w:ind w:leftChars="200" w:left="425"/>
      <w:contextualSpacing/>
    </w:pPr>
  </w:style>
  <w:style w:type="paragraph" w:styleId="26">
    <w:name w:val="List Continue 2"/>
    <w:basedOn w:val="a1"/>
    <w:uiPriority w:val="99"/>
    <w:semiHidden/>
    <w:unhideWhenUsed/>
    <w:rsid w:val="00647C4E"/>
    <w:pPr>
      <w:spacing w:after="180"/>
      <w:ind w:leftChars="400" w:left="850"/>
      <w:contextualSpacing/>
    </w:pPr>
  </w:style>
  <w:style w:type="paragraph" w:styleId="34">
    <w:name w:val="List Continue 3"/>
    <w:basedOn w:val="a1"/>
    <w:uiPriority w:val="99"/>
    <w:semiHidden/>
    <w:unhideWhenUsed/>
    <w:rsid w:val="00647C4E"/>
    <w:pPr>
      <w:spacing w:after="180"/>
      <w:ind w:leftChars="600" w:left="1275"/>
      <w:contextualSpacing/>
    </w:pPr>
  </w:style>
  <w:style w:type="paragraph" w:styleId="44">
    <w:name w:val="List Continue 4"/>
    <w:basedOn w:val="a1"/>
    <w:uiPriority w:val="99"/>
    <w:semiHidden/>
    <w:unhideWhenUsed/>
    <w:rsid w:val="00647C4E"/>
    <w:pPr>
      <w:spacing w:after="180"/>
      <w:ind w:leftChars="800" w:left="1700"/>
      <w:contextualSpacing/>
    </w:pPr>
  </w:style>
  <w:style w:type="paragraph" w:styleId="54">
    <w:name w:val="List Continue 5"/>
    <w:basedOn w:val="a1"/>
    <w:uiPriority w:val="99"/>
    <w:semiHidden/>
    <w:unhideWhenUsed/>
    <w:rsid w:val="00647C4E"/>
    <w:pPr>
      <w:spacing w:after="180"/>
      <w:ind w:leftChars="1000" w:left="2125"/>
      <w:contextualSpacing/>
    </w:pPr>
  </w:style>
  <w:style w:type="paragraph" w:styleId="afb">
    <w:name w:val="Note Heading"/>
    <w:basedOn w:val="a1"/>
    <w:next w:val="a1"/>
    <w:link w:val="afc"/>
    <w:uiPriority w:val="99"/>
    <w:semiHidden/>
    <w:unhideWhenUsed/>
    <w:rsid w:val="00647C4E"/>
    <w:pPr>
      <w:jc w:val="center"/>
    </w:pPr>
  </w:style>
  <w:style w:type="character" w:customStyle="1" w:styleId="afc">
    <w:name w:val="記 (文字)"/>
    <w:basedOn w:val="a2"/>
    <w:link w:val="afb"/>
    <w:uiPriority w:val="99"/>
    <w:semiHidden/>
    <w:rsid w:val="00647C4E"/>
    <w:rPr>
      <w:kern w:val="2"/>
      <w:sz w:val="21"/>
      <w:szCs w:val="24"/>
    </w:rPr>
  </w:style>
  <w:style w:type="paragraph" w:styleId="afd">
    <w:name w:val="footnote text"/>
    <w:basedOn w:val="a1"/>
    <w:link w:val="afe"/>
    <w:uiPriority w:val="99"/>
    <w:semiHidden/>
    <w:unhideWhenUsed/>
    <w:rsid w:val="00647C4E"/>
    <w:pPr>
      <w:snapToGrid w:val="0"/>
      <w:jc w:val="left"/>
    </w:pPr>
  </w:style>
  <w:style w:type="character" w:customStyle="1" w:styleId="afe">
    <w:name w:val="脚注文字列 (文字)"/>
    <w:basedOn w:val="a2"/>
    <w:link w:val="afd"/>
    <w:uiPriority w:val="99"/>
    <w:semiHidden/>
    <w:rsid w:val="00647C4E"/>
    <w:rPr>
      <w:kern w:val="2"/>
      <w:sz w:val="21"/>
      <w:szCs w:val="24"/>
    </w:rPr>
  </w:style>
  <w:style w:type="paragraph" w:styleId="aff">
    <w:name w:val="Closing"/>
    <w:basedOn w:val="a1"/>
    <w:link w:val="aff0"/>
    <w:uiPriority w:val="99"/>
    <w:semiHidden/>
    <w:unhideWhenUsed/>
    <w:rsid w:val="00647C4E"/>
    <w:pPr>
      <w:jc w:val="right"/>
    </w:pPr>
  </w:style>
  <w:style w:type="character" w:customStyle="1" w:styleId="aff0">
    <w:name w:val="結語 (文字)"/>
    <w:basedOn w:val="a2"/>
    <w:link w:val="aff"/>
    <w:uiPriority w:val="99"/>
    <w:semiHidden/>
    <w:rsid w:val="00647C4E"/>
    <w:rPr>
      <w:kern w:val="2"/>
      <w:sz w:val="21"/>
      <w:szCs w:val="24"/>
    </w:rPr>
  </w:style>
  <w:style w:type="character" w:customStyle="1" w:styleId="10">
    <w:name w:val="見出し 1 (文字)"/>
    <w:basedOn w:val="a2"/>
    <w:link w:val="1"/>
    <w:uiPriority w:val="9"/>
    <w:rsid w:val="00647C4E"/>
    <w:rPr>
      <w:rFonts w:ascii="Arial" w:eastAsia="ＭＳ ゴシック" w:hAnsi="Arial" w:cs="Times New Roman"/>
      <w:kern w:val="2"/>
      <w:sz w:val="24"/>
      <w:szCs w:val="24"/>
    </w:rPr>
  </w:style>
  <w:style w:type="character" w:customStyle="1" w:styleId="22">
    <w:name w:val="見出し 2 (文字)"/>
    <w:basedOn w:val="a2"/>
    <w:link w:val="21"/>
    <w:uiPriority w:val="9"/>
    <w:semiHidden/>
    <w:rsid w:val="00647C4E"/>
    <w:rPr>
      <w:rFonts w:ascii="Arial" w:eastAsia="ＭＳ ゴシック" w:hAnsi="Arial" w:cs="Times New Roman"/>
      <w:kern w:val="2"/>
      <w:sz w:val="21"/>
      <w:szCs w:val="24"/>
    </w:rPr>
  </w:style>
  <w:style w:type="character" w:customStyle="1" w:styleId="32">
    <w:name w:val="見出し 3 (文字)"/>
    <w:basedOn w:val="a2"/>
    <w:link w:val="31"/>
    <w:uiPriority w:val="9"/>
    <w:semiHidden/>
    <w:rsid w:val="00647C4E"/>
    <w:rPr>
      <w:rFonts w:ascii="Arial" w:eastAsia="ＭＳ ゴシック" w:hAnsi="Arial" w:cs="Times New Roman"/>
      <w:kern w:val="2"/>
      <w:sz w:val="21"/>
      <w:szCs w:val="24"/>
    </w:rPr>
  </w:style>
  <w:style w:type="character" w:customStyle="1" w:styleId="42">
    <w:name w:val="見出し 4 (文字)"/>
    <w:basedOn w:val="a2"/>
    <w:link w:val="41"/>
    <w:uiPriority w:val="9"/>
    <w:semiHidden/>
    <w:rsid w:val="00647C4E"/>
    <w:rPr>
      <w:b/>
      <w:bCs/>
      <w:kern w:val="2"/>
      <w:sz w:val="21"/>
      <w:szCs w:val="24"/>
    </w:rPr>
  </w:style>
  <w:style w:type="character" w:customStyle="1" w:styleId="52">
    <w:name w:val="見出し 5 (文字)"/>
    <w:basedOn w:val="a2"/>
    <w:link w:val="51"/>
    <w:uiPriority w:val="9"/>
    <w:semiHidden/>
    <w:rsid w:val="00647C4E"/>
    <w:rPr>
      <w:rFonts w:ascii="Arial" w:eastAsia="ＭＳ ゴシック" w:hAnsi="Arial" w:cs="Times New Roman"/>
      <w:kern w:val="2"/>
      <w:sz w:val="21"/>
      <w:szCs w:val="24"/>
    </w:rPr>
  </w:style>
  <w:style w:type="character" w:customStyle="1" w:styleId="60">
    <w:name w:val="見出し 6 (文字)"/>
    <w:basedOn w:val="a2"/>
    <w:link w:val="6"/>
    <w:uiPriority w:val="9"/>
    <w:semiHidden/>
    <w:rsid w:val="00647C4E"/>
    <w:rPr>
      <w:b/>
      <w:bCs/>
      <w:kern w:val="2"/>
      <w:sz w:val="21"/>
      <w:szCs w:val="24"/>
    </w:rPr>
  </w:style>
  <w:style w:type="character" w:customStyle="1" w:styleId="70">
    <w:name w:val="見出し 7 (文字)"/>
    <w:basedOn w:val="a2"/>
    <w:link w:val="7"/>
    <w:uiPriority w:val="9"/>
    <w:semiHidden/>
    <w:rsid w:val="00647C4E"/>
    <w:rPr>
      <w:kern w:val="2"/>
      <w:sz w:val="21"/>
      <w:szCs w:val="24"/>
    </w:rPr>
  </w:style>
  <w:style w:type="character" w:customStyle="1" w:styleId="80">
    <w:name w:val="見出し 8 (文字)"/>
    <w:basedOn w:val="a2"/>
    <w:link w:val="8"/>
    <w:uiPriority w:val="9"/>
    <w:semiHidden/>
    <w:rsid w:val="00647C4E"/>
    <w:rPr>
      <w:kern w:val="2"/>
      <w:sz w:val="21"/>
      <w:szCs w:val="24"/>
    </w:rPr>
  </w:style>
  <w:style w:type="character" w:customStyle="1" w:styleId="90">
    <w:name w:val="見出し 9 (文字)"/>
    <w:basedOn w:val="a2"/>
    <w:link w:val="9"/>
    <w:uiPriority w:val="9"/>
    <w:semiHidden/>
    <w:rsid w:val="00647C4E"/>
    <w:rPr>
      <w:kern w:val="2"/>
      <w:sz w:val="21"/>
      <w:szCs w:val="24"/>
    </w:rPr>
  </w:style>
  <w:style w:type="paragraph" w:styleId="aff1">
    <w:name w:val="Document Map"/>
    <w:basedOn w:val="a1"/>
    <w:link w:val="aff2"/>
    <w:uiPriority w:val="99"/>
    <w:semiHidden/>
    <w:unhideWhenUsed/>
    <w:rsid w:val="00647C4E"/>
    <w:rPr>
      <w:rFonts w:ascii="MS UI Gothic" w:eastAsia="MS UI Gothic"/>
      <w:sz w:val="18"/>
      <w:szCs w:val="18"/>
    </w:rPr>
  </w:style>
  <w:style w:type="character" w:customStyle="1" w:styleId="aff2">
    <w:name w:val="見出しマップ (文字)"/>
    <w:basedOn w:val="a2"/>
    <w:link w:val="aff1"/>
    <w:uiPriority w:val="99"/>
    <w:semiHidden/>
    <w:rsid w:val="00647C4E"/>
    <w:rPr>
      <w:rFonts w:ascii="MS UI Gothic" w:eastAsia="MS UI Gothic"/>
      <w:kern w:val="2"/>
      <w:sz w:val="18"/>
      <w:szCs w:val="18"/>
    </w:rPr>
  </w:style>
  <w:style w:type="paragraph" w:styleId="aff3">
    <w:name w:val="No Spacing"/>
    <w:uiPriority w:val="1"/>
    <w:qFormat/>
    <w:rsid w:val="00647C4E"/>
    <w:pPr>
      <w:widowControl w:val="0"/>
      <w:jc w:val="both"/>
    </w:pPr>
    <w:rPr>
      <w:kern w:val="2"/>
      <w:sz w:val="21"/>
      <w:szCs w:val="24"/>
    </w:rPr>
  </w:style>
  <w:style w:type="paragraph" w:styleId="aff4">
    <w:name w:val="envelope return"/>
    <w:basedOn w:val="a1"/>
    <w:uiPriority w:val="99"/>
    <w:semiHidden/>
    <w:unhideWhenUsed/>
    <w:rsid w:val="00647C4E"/>
    <w:pPr>
      <w:snapToGrid w:val="0"/>
    </w:pPr>
    <w:rPr>
      <w:rFonts w:ascii="Arial" w:eastAsia="ＭＳ ゴシック" w:hAnsi="Arial"/>
    </w:rPr>
  </w:style>
  <w:style w:type="paragraph" w:styleId="11">
    <w:name w:val="index 1"/>
    <w:basedOn w:val="a1"/>
    <w:next w:val="a1"/>
    <w:autoRedefine/>
    <w:uiPriority w:val="99"/>
    <w:semiHidden/>
    <w:unhideWhenUsed/>
    <w:rsid w:val="00647C4E"/>
    <w:pPr>
      <w:ind w:left="210" w:hangingChars="100" w:hanging="210"/>
    </w:pPr>
  </w:style>
  <w:style w:type="paragraph" w:styleId="27">
    <w:name w:val="index 2"/>
    <w:basedOn w:val="a1"/>
    <w:next w:val="a1"/>
    <w:autoRedefine/>
    <w:uiPriority w:val="99"/>
    <w:semiHidden/>
    <w:unhideWhenUsed/>
    <w:rsid w:val="00647C4E"/>
    <w:pPr>
      <w:ind w:leftChars="100" w:left="100" w:hangingChars="100" w:hanging="210"/>
    </w:pPr>
  </w:style>
  <w:style w:type="paragraph" w:styleId="35">
    <w:name w:val="index 3"/>
    <w:basedOn w:val="a1"/>
    <w:next w:val="a1"/>
    <w:autoRedefine/>
    <w:uiPriority w:val="99"/>
    <w:semiHidden/>
    <w:unhideWhenUsed/>
    <w:rsid w:val="00647C4E"/>
    <w:pPr>
      <w:ind w:leftChars="200" w:left="200" w:hangingChars="100" w:hanging="210"/>
    </w:pPr>
  </w:style>
  <w:style w:type="paragraph" w:styleId="45">
    <w:name w:val="index 4"/>
    <w:basedOn w:val="a1"/>
    <w:next w:val="a1"/>
    <w:autoRedefine/>
    <w:uiPriority w:val="99"/>
    <w:semiHidden/>
    <w:unhideWhenUsed/>
    <w:rsid w:val="00647C4E"/>
    <w:pPr>
      <w:ind w:leftChars="300" w:left="300" w:hangingChars="100" w:hanging="210"/>
    </w:pPr>
  </w:style>
  <w:style w:type="paragraph" w:styleId="55">
    <w:name w:val="index 5"/>
    <w:basedOn w:val="a1"/>
    <w:next w:val="a1"/>
    <w:autoRedefine/>
    <w:uiPriority w:val="99"/>
    <w:semiHidden/>
    <w:unhideWhenUsed/>
    <w:rsid w:val="00647C4E"/>
    <w:pPr>
      <w:ind w:leftChars="400" w:left="400" w:hangingChars="100" w:hanging="210"/>
    </w:pPr>
  </w:style>
  <w:style w:type="paragraph" w:styleId="61">
    <w:name w:val="index 6"/>
    <w:basedOn w:val="a1"/>
    <w:next w:val="a1"/>
    <w:autoRedefine/>
    <w:uiPriority w:val="99"/>
    <w:semiHidden/>
    <w:unhideWhenUsed/>
    <w:rsid w:val="00647C4E"/>
    <w:pPr>
      <w:ind w:leftChars="500" w:left="500" w:hangingChars="100" w:hanging="210"/>
    </w:pPr>
  </w:style>
  <w:style w:type="paragraph" w:styleId="71">
    <w:name w:val="index 7"/>
    <w:basedOn w:val="a1"/>
    <w:next w:val="a1"/>
    <w:autoRedefine/>
    <w:uiPriority w:val="99"/>
    <w:semiHidden/>
    <w:unhideWhenUsed/>
    <w:rsid w:val="00647C4E"/>
    <w:pPr>
      <w:ind w:leftChars="600" w:left="600" w:hangingChars="100" w:hanging="210"/>
    </w:pPr>
  </w:style>
  <w:style w:type="paragraph" w:styleId="81">
    <w:name w:val="index 8"/>
    <w:basedOn w:val="a1"/>
    <w:next w:val="a1"/>
    <w:autoRedefine/>
    <w:uiPriority w:val="99"/>
    <w:semiHidden/>
    <w:unhideWhenUsed/>
    <w:rsid w:val="00647C4E"/>
    <w:pPr>
      <w:ind w:leftChars="700" w:left="700" w:hangingChars="100" w:hanging="210"/>
    </w:pPr>
  </w:style>
  <w:style w:type="paragraph" w:styleId="91">
    <w:name w:val="index 9"/>
    <w:basedOn w:val="a1"/>
    <w:next w:val="a1"/>
    <w:autoRedefine/>
    <w:uiPriority w:val="99"/>
    <w:semiHidden/>
    <w:unhideWhenUsed/>
    <w:rsid w:val="00647C4E"/>
    <w:pPr>
      <w:ind w:leftChars="800" w:left="800" w:hangingChars="100" w:hanging="210"/>
    </w:pPr>
  </w:style>
  <w:style w:type="paragraph" w:styleId="aff5">
    <w:name w:val="index heading"/>
    <w:basedOn w:val="a1"/>
    <w:next w:val="11"/>
    <w:uiPriority w:val="99"/>
    <w:semiHidden/>
    <w:unhideWhenUsed/>
    <w:rsid w:val="00647C4E"/>
    <w:rPr>
      <w:rFonts w:ascii="Arial" w:eastAsia="ＭＳ ゴシック" w:hAnsi="Arial"/>
      <w:b/>
      <w:bCs/>
    </w:rPr>
  </w:style>
  <w:style w:type="paragraph" w:styleId="aff6">
    <w:name w:val="Signature"/>
    <w:basedOn w:val="a1"/>
    <w:link w:val="aff7"/>
    <w:uiPriority w:val="99"/>
    <w:semiHidden/>
    <w:unhideWhenUsed/>
    <w:rsid w:val="00647C4E"/>
    <w:pPr>
      <w:jc w:val="right"/>
    </w:pPr>
  </w:style>
  <w:style w:type="character" w:customStyle="1" w:styleId="aff7">
    <w:name w:val="署名 (文字)"/>
    <w:basedOn w:val="a2"/>
    <w:link w:val="aff6"/>
    <w:uiPriority w:val="99"/>
    <w:semiHidden/>
    <w:rsid w:val="00647C4E"/>
    <w:rPr>
      <w:kern w:val="2"/>
      <w:sz w:val="21"/>
      <w:szCs w:val="24"/>
    </w:rPr>
  </w:style>
  <w:style w:type="paragraph" w:styleId="aff8">
    <w:name w:val="Plain Text"/>
    <w:aliases w:val=" Char,Char"/>
    <w:basedOn w:val="a1"/>
    <w:link w:val="aff9"/>
    <w:uiPriority w:val="99"/>
    <w:unhideWhenUsed/>
    <w:rsid w:val="00647C4E"/>
    <w:rPr>
      <w:rFonts w:ascii="ＭＳ 明朝" w:hAnsi="Courier New" w:cs="Courier New"/>
      <w:szCs w:val="21"/>
    </w:rPr>
  </w:style>
  <w:style w:type="character" w:customStyle="1" w:styleId="aff9">
    <w:name w:val="書式なし (文字)"/>
    <w:aliases w:val=" Char (文字),Char (文字)"/>
    <w:basedOn w:val="a2"/>
    <w:link w:val="aff8"/>
    <w:uiPriority w:val="99"/>
    <w:rsid w:val="00647C4E"/>
    <w:rPr>
      <w:rFonts w:ascii="ＭＳ 明朝" w:hAnsi="Courier New" w:cs="Courier New"/>
      <w:kern w:val="2"/>
      <w:sz w:val="21"/>
      <w:szCs w:val="21"/>
    </w:rPr>
  </w:style>
  <w:style w:type="paragraph" w:styleId="affa">
    <w:name w:val="caption"/>
    <w:basedOn w:val="a1"/>
    <w:next w:val="a1"/>
    <w:uiPriority w:val="35"/>
    <w:semiHidden/>
    <w:unhideWhenUsed/>
    <w:qFormat/>
    <w:rsid w:val="00647C4E"/>
    <w:rPr>
      <w:b/>
      <w:bCs/>
      <w:szCs w:val="21"/>
    </w:rPr>
  </w:style>
  <w:style w:type="paragraph" w:styleId="affb">
    <w:name w:val="table of figures"/>
    <w:basedOn w:val="a1"/>
    <w:next w:val="a1"/>
    <w:uiPriority w:val="99"/>
    <w:semiHidden/>
    <w:unhideWhenUsed/>
    <w:rsid w:val="00647C4E"/>
    <w:pPr>
      <w:ind w:leftChars="200" w:left="200" w:hangingChars="200" w:hanging="200"/>
    </w:pPr>
  </w:style>
  <w:style w:type="paragraph" w:styleId="affc">
    <w:name w:val="Balloon Text"/>
    <w:basedOn w:val="a1"/>
    <w:link w:val="affd"/>
    <w:uiPriority w:val="99"/>
    <w:semiHidden/>
    <w:unhideWhenUsed/>
    <w:rsid w:val="00647C4E"/>
    <w:rPr>
      <w:rFonts w:ascii="Arial" w:eastAsia="ＭＳ ゴシック" w:hAnsi="Arial"/>
      <w:sz w:val="18"/>
      <w:szCs w:val="18"/>
    </w:rPr>
  </w:style>
  <w:style w:type="character" w:customStyle="1" w:styleId="affd">
    <w:name w:val="吹き出し (文字)"/>
    <w:basedOn w:val="a2"/>
    <w:link w:val="affc"/>
    <w:uiPriority w:val="99"/>
    <w:semiHidden/>
    <w:rsid w:val="00647C4E"/>
    <w:rPr>
      <w:rFonts w:ascii="Arial" w:eastAsia="ＭＳ ゴシック" w:hAnsi="Arial" w:cs="Times New Roman"/>
      <w:kern w:val="2"/>
      <w:sz w:val="18"/>
      <w:szCs w:val="18"/>
    </w:rPr>
  </w:style>
  <w:style w:type="paragraph" w:styleId="a">
    <w:name w:val="List Number"/>
    <w:basedOn w:val="a1"/>
    <w:uiPriority w:val="99"/>
    <w:semiHidden/>
    <w:unhideWhenUsed/>
    <w:rsid w:val="00647C4E"/>
    <w:pPr>
      <w:numPr>
        <w:numId w:val="6"/>
      </w:numPr>
      <w:contextualSpacing/>
    </w:pPr>
  </w:style>
  <w:style w:type="paragraph" w:styleId="2">
    <w:name w:val="List Number 2"/>
    <w:basedOn w:val="a1"/>
    <w:uiPriority w:val="99"/>
    <w:semiHidden/>
    <w:unhideWhenUsed/>
    <w:rsid w:val="00647C4E"/>
    <w:pPr>
      <w:numPr>
        <w:numId w:val="7"/>
      </w:numPr>
      <w:contextualSpacing/>
    </w:pPr>
  </w:style>
  <w:style w:type="paragraph" w:styleId="3">
    <w:name w:val="List Number 3"/>
    <w:basedOn w:val="a1"/>
    <w:uiPriority w:val="99"/>
    <w:semiHidden/>
    <w:unhideWhenUsed/>
    <w:rsid w:val="00647C4E"/>
    <w:pPr>
      <w:numPr>
        <w:numId w:val="8"/>
      </w:numPr>
      <w:contextualSpacing/>
    </w:pPr>
  </w:style>
  <w:style w:type="paragraph" w:styleId="4">
    <w:name w:val="List Number 4"/>
    <w:basedOn w:val="a1"/>
    <w:uiPriority w:val="99"/>
    <w:semiHidden/>
    <w:unhideWhenUsed/>
    <w:rsid w:val="00647C4E"/>
    <w:pPr>
      <w:numPr>
        <w:numId w:val="9"/>
      </w:numPr>
      <w:contextualSpacing/>
    </w:pPr>
  </w:style>
  <w:style w:type="paragraph" w:styleId="5">
    <w:name w:val="List Number 5"/>
    <w:basedOn w:val="a1"/>
    <w:uiPriority w:val="99"/>
    <w:semiHidden/>
    <w:unhideWhenUsed/>
    <w:rsid w:val="00647C4E"/>
    <w:pPr>
      <w:numPr>
        <w:numId w:val="10"/>
      </w:numPr>
      <w:contextualSpacing/>
    </w:pPr>
  </w:style>
  <w:style w:type="paragraph" w:styleId="affe">
    <w:name w:val="E-mail Signature"/>
    <w:basedOn w:val="a1"/>
    <w:link w:val="afff"/>
    <w:uiPriority w:val="99"/>
    <w:semiHidden/>
    <w:unhideWhenUsed/>
    <w:rsid w:val="00647C4E"/>
  </w:style>
  <w:style w:type="character" w:customStyle="1" w:styleId="afff">
    <w:name w:val="電子メール署名 (文字)"/>
    <w:basedOn w:val="a2"/>
    <w:link w:val="affe"/>
    <w:uiPriority w:val="99"/>
    <w:semiHidden/>
    <w:rsid w:val="00647C4E"/>
    <w:rPr>
      <w:kern w:val="2"/>
      <w:sz w:val="21"/>
      <w:szCs w:val="24"/>
    </w:rPr>
  </w:style>
  <w:style w:type="paragraph" w:styleId="afff0">
    <w:name w:val="Date"/>
    <w:basedOn w:val="a1"/>
    <w:next w:val="a1"/>
    <w:link w:val="afff1"/>
    <w:unhideWhenUsed/>
    <w:rsid w:val="00647C4E"/>
  </w:style>
  <w:style w:type="character" w:customStyle="1" w:styleId="afff1">
    <w:name w:val="日付 (文字)"/>
    <w:basedOn w:val="a2"/>
    <w:link w:val="afff0"/>
    <w:uiPriority w:val="99"/>
    <w:semiHidden/>
    <w:rsid w:val="00647C4E"/>
    <w:rPr>
      <w:kern w:val="2"/>
      <w:sz w:val="21"/>
      <w:szCs w:val="24"/>
    </w:rPr>
  </w:style>
  <w:style w:type="paragraph" w:styleId="Web">
    <w:name w:val="Normal (Web)"/>
    <w:basedOn w:val="a1"/>
    <w:uiPriority w:val="99"/>
    <w:unhideWhenUsed/>
    <w:rsid w:val="00647C4E"/>
    <w:rPr>
      <w:rFonts w:ascii="Times New Roman" w:hAnsi="Times New Roman"/>
      <w:sz w:val="24"/>
    </w:rPr>
  </w:style>
  <w:style w:type="paragraph" w:styleId="afff2">
    <w:name w:val="Normal Indent"/>
    <w:basedOn w:val="a1"/>
    <w:uiPriority w:val="99"/>
    <w:semiHidden/>
    <w:unhideWhenUsed/>
    <w:rsid w:val="00647C4E"/>
    <w:pPr>
      <w:ind w:leftChars="400" w:left="840"/>
    </w:pPr>
  </w:style>
  <w:style w:type="paragraph" w:styleId="afff3">
    <w:name w:val="Title"/>
    <w:basedOn w:val="a1"/>
    <w:next w:val="a1"/>
    <w:link w:val="afff4"/>
    <w:uiPriority w:val="10"/>
    <w:qFormat/>
    <w:rsid w:val="00647C4E"/>
    <w:pPr>
      <w:spacing w:before="240" w:after="120"/>
      <w:jc w:val="center"/>
      <w:outlineLvl w:val="0"/>
    </w:pPr>
    <w:rPr>
      <w:rFonts w:ascii="Arial" w:eastAsia="ＭＳ ゴシック" w:hAnsi="Arial"/>
      <w:sz w:val="32"/>
      <w:szCs w:val="32"/>
    </w:rPr>
  </w:style>
  <w:style w:type="character" w:customStyle="1" w:styleId="afff4">
    <w:name w:val="表題 (文字)"/>
    <w:basedOn w:val="a2"/>
    <w:link w:val="afff3"/>
    <w:uiPriority w:val="10"/>
    <w:rsid w:val="00647C4E"/>
    <w:rPr>
      <w:rFonts w:ascii="Arial" w:eastAsia="ＭＳ ゴシック" w:hAnsi="Arial" w:cs="Times New Roman"/>
      <w:kern w:val="2"/>
      <w:sz w:val="32"/>
      <w:szCs w:val="32"/>
    </w:rPr>
  </w:style>
  <w:style w:type="paragraph" w:styleId="afff5">
    <w:name w:val="Subtitle"/>
    <w:basedOn w:val="a1"/>
    <w:next w:val="a1"/>
    <w:link w:val="afff6"/>
    <w:uiPriority w:val="11"/>
    <w:qFormat/>
    <w:rsid w:val="00647C4E"/>
    <w:pPr>
      <w:jc w:val="center"/>
      <w:outlineLvl w:val="1"/>
    </w:pPr>
    <w:rPr>
      <w:rFonts w:ascii="Arial" w:eastAsia="ＭＳ ゴシック" w:hAnsi="Arial"/>
      <w:sz w:val="24"/>
    </w:rPr>
  </w:style>
  <w:style w:type="character" w:customStyle="1" w:styleId="afff6">
    <w:name w:val="副題 (文字)"/>
    <w:basedOn w:val="a2"/>
    <w:link w:val="afff5"/>
    <w:uiPriority w:val="11"/>
    <w:rsid w:val="00647C4E"/>
    <w:rPr>
      <w:rFonts w:ascii="Arial" w:eastAsia="ＭＳ ゴシック" w:hAnsi="Arial" w:cs="Times New Roman"/>
      <w:kern w:val="2"/>
      <w:sz w:val="24"/>
      <w:szCs w:val="24"/>
    </w:rPr>
  </w:style>
  <w:style w:type="paragraph" w:styleId="afff7">
    <w:name w:val="Bibliography"/>
    <w:basedOn w:val="a1"/>
    <w:next w:val="a1"/>
    <w:uiPriority w:val="37"/>
    <w:semiHidden/>
    <w:unhideWhenUsed/>
    <w:rsid w:val="00647C4E"/>
  </w:style>
  <w:style w:type="paragraph" w:styleId="afff8">
    <w:name w:val="endnote text"/>
    <w:basedOn w:val="a1"/>
    <w:link w:val="afff9"/>
    <w:uiPriority w:val="99"/>
    <w:semiHidden/>
    <w:unhideWhenUsed/>
    <w:rsid w:val="00647C4E"/>
    <w:pPr>
      <w:snapToGrid w:val="0"/>
      <w:jc w:val="left"/>
    </w:pPr>
  </w:style>
  <w:style w:type="character" w:customStyle="1" w:styleId="afff9">
    <w:name w:val="文末脚注文字列 (文字)"/>
    <w:basedOn w:val="a2"/>
    <w:link w:val="afff8"/>
    <w:uiPriority w:val="99"/>
    <w:semiHidden/>
    <w:rsid w:val="00647C4E"/>
    <w:rPr>
      <w:kern w:val="2"/>
      <w:sz w:val="21"/>
      <w:szCs w:val="24"/>
    </w:rPr>
  </w:style>
  <w:style w:type="paragraph" w:styleId="afffa">
    <w:name w:val="Body Text"/>
    <w:basedOn w:val="a1"/>
    <w:link w:val="afffb"/>
    <w:uiPriority w:val="99"/>
    <w:unhideWhenUsed/>
    <w:rsid w:val="00647C4E"/>
  </w:style>
  <w:style w:type="character" w:customStyle="1" w:styleId="afffb">
    <w:name w:val="本文 (文字)"/>
    <w:basedOn w:val="a2"/>
    <w:link w:val="afffa"/>
    <w:uiPriority w:val="99"/>
    <w:rsid w:val="00647C4E"/>
    <w:rPr>
      <w:kern w:val="2"/>
      <w:sz w:val="21"/>
      <w:szCs w:val="24"/>
    </w:rPr>
  </w:style>
  <w:style w:type="paragraph" w:styleId="28">
    <w:name w:val="Body Text 2"/>
    <w:basedOn w:val="a1"/>
    <w:link w:val="29"/>
    <w:uiPriority w:val="99"/>
    <w:semiHidden/>
    <w:unhideWhenUsed/>
    <w:rsid w:val="00647C4E"/>
    <w:pPr>
      <w:spacing w:line="480" w:lineRule="auto"/>
    </w:pPr>
  </w:style>
  <w:style w:type="character" w:customStyle="1" w:styleId="29">
    <w:name w:val="本文 2 (文字)"/>
    <w:basedOn w:val="a2"/>
    <w:link w:val="28"/>
    <w:uiPriority w:val="99"/>
    <w:semiHidden/>
    <w:rsid w:val="00647C4E"/>
    <w:rPr>
      <w:kern w:val="2"/>
      <w:sz w:val="21"/>
      <w:szCs w:val="24"/>
    </w:rPr>
  </w:style>
  <w:style w:type="paragraph" w:styleId="36">
    <w:name w:val="Body Text 3"/>
    <w:basedOn w:val="a1"/>
    <w:link w:val="37"/>
    <w:uiPriority w:val="99"/>
    <w:semiHidden/>
    <w:unhideWhenUsed/>
    <w:rsid w:val="00647C4E"/>
    <w:rPr>
      <w:sz w:val="16"/>
      <w:szCs w:val="16"/>
    </w:rPr>
  </w:style>
  <w:style w:type="character" w:customStyle="1" w:styleId="37">
    <w:name w:val="本文 3 (文字)"/>
    <w:basedOn w:val="a2"/>
    <w:link w:val="36"/>
    <w:uiPriority w:val="99"/>
    <w:semiHidden/>
    <w:rsid w:val="00647C4E"/>
    <w:rPr>
      <w:kern w:val="2"/>
      <w:sz w:val="16"/>
      <w:szCs w:val="16"/>
    </w:rPr>
  </w:style>
  <w:style w:type="paragraph" w:styleId="afffc">
    <w:name w:val="Body Text Indent"/>
    <w:basedOn w:val="a1"/>
    <w:link w:val="afffd"/>
    <w:uiPriority w:val="99"/>
    <w:semiHidden/>
    <w:unhideWhenUsed/>
    <w:rsid w:val="00647C4E"/>
    <w:pPr>
      <w:ind w:leftChars="400" w:left="851"/>
    </w:pPr>
  </w:style>
  <w:style w:type="character" w:customStyle="1" w:styleId="afffd">
    <w:name w:val="本文インデント (文字)"/>
    <w:basedOn w:val="a2"/>
    <w:link w:val="afffc"/>
    <w:uiPriority w:val="99"/>
    <w:semiHidden/>
    <w:rsid w:val="00647C4E"/>
    <w:rPr>
      <w:kern w:val="2"/>
      <w:sz w:val="21"/>
      <w:szCs w:val="24"/>
    </w:rPr>
  </w:style>
  <w:style w:type="paragraph" w:styleId="2a">
    <w:name w:val="Body Text Indent 2"/>
    <w:basedOn w:val="a1"/>
    <w:link w:val="2b"/>
    <w:uiPriority w:val="99"/>
    <w:unhideWhenUsed/>
    <w:rsid w:val="00647C4E"/>
    <w:pPr>
      <w:spacing w:line="480" w:lineRule="auto"/>
      <w:ind w:leftChars="400" w:left="851"/>
    </w:pPr>
  </w:style>
  <w:style w:type="character" w:customStyle="1" w:styleId="2b">
    <w:name w:val="本文インデント 2 (文字)"/>
    <w:basedOn w:val="a2"/>
    <w:link w:val="2a"/>
    <w:uiPriority w:val="99"/>
    <w:rsid w:val="00647C4E"/>
    <w:rPr>
      <w:kern w:val="2"/>
      <w:sz w:val="21"/>
      <w:szCs w:val="24"/>
    </w:rPr>
  </w:style>
  <w:style w:type="paragraph" w:styleId="38">
    <w:name w:val="Body Text Indent 3"/>
    <w:basedOn w:val="a1"/>
    <w:link w:val="39"/>
    <w:uiPriority w:val="99"/>
    <w:semiHidden/>
    <w:unhideWhenUsed/>
    <w:rsid w:val="00647C4E"/>
    <w:pPr>
      <w:ind w:leftChars="400" w:left="851"/>
    </w:pPr>
    <w:rPr>
      <w:sz w:val="16"/>
      <w:szCs w:val="16"/>
    </w:rPr>
  </w:style>
  <w:style w:type="character" w:customStyle="1" w:styleId="39">
    <w:name w:val="本文インデント 3 (文字)"/>
    <w:basedOn w:val="a2"/>
    <w:link w:val="38"/>
    <w:uiPriority w:val="99"/>
    <w:semiHidden/>
    <w:rsid w:val="00647C4E"/>
    <w:rPr>
      <w:kern w:val="2"/>
      <w:sz w:val="16"/>
      <w:szCs w:val="16"/>
    </w:rPr>
  </w:style>
  <w:style w:type="paragraph" w:styleId="afffe">
    <w:name w:val="Body Text First Indent"/>
    <w:basedOn w:val="afffa"/>
    <w:link w:val="affff"/>
    <w:uiPriority w:val="99"/>
    <w:semiHidden/>
    <w:unhideWhenUsed/>
    <w:rsid w:val="00647C4E"/>
    <w:pPr>
      <w:ind w:firstLineChars="100" w:firstLine="210"/>
    </w:pPr>
  </w:style>
  <w:style w:type="character" w:customStyle="1" w:styleId="affff">
    <w:name w:val="本文字下げ (文字)"/>
    <w:basedOn w:val="afffb"/>
    <w:link w:val="afffe"/>
    <w:uiPriority w:val="99"/>
    <w:semiHidden/>
    <w:rsid w:val="00647C4E"/>
    <w:rPr>
      <w:kern w:val="2"/>
      <w:sz w:val="21"/>
      <w:szCs w:val="24"/>
    </w:rPr>
  </w:style>
  <w:style w:type="paragraph" w:styleId="2c">
    <w:name w:val="Body Text First Indent 2"/>
    <w:basedOn w:val="afffc"/>
    <w:link w:val="2d"/>
    <w:uiPriority w:val="99"/>
    <w:semiHidden/>
    <w:unhideWhenUsed/>
    <w:rsid w:val="00647C4E"/>
    <w:pPr>
      <w:ind w:firstLineChars="100" w:firstLine="210"/>
    </w:pPr>
  </w:style>
  <w:style w:type="character" w:customStyle="1" w:styleId="2d">
    <w:name w:val="本文字下げ 2 (文字)"/>
    <w:basedOn w:val="afffd"/>
    <w:link w:val="2c"/>
    <w:uiPriority w:val="99"/>
    <w:semiHidden/>
    <w:rsid w:val="00647C4E"/>
    <w:rPr>
      <w:kern w:val="2"/>
      <w:sz w:val="21"/>
      <w:szCs w:val="24"/>
    </w:rPr>
  </w:style>
  <w:style w:type="paragraph" w:styleId="12">
    <w:name w:val="toc 1"/>
    <w:basedOn w:val="a1"/>
    <w:next w:val="a1"/>
    <w:autoRedefine/>
    <w:uiPriority w:val="39"/>
    <w:semiHidden/>
    <w:unhideWhenUsed/>
    <w:rsid w:val="00647C4E"/>
  </w:style>
  <w:style w:type="paragraph" w:styleId="2e">
    <w:name w:val="toc 2"/>
    <w:basedOn w:val="a1"/>
    <w:next w:val="a1"/>
    <w:autoRedefine/>
    <w:uiPriority w:val="39"/>
    <w:semiHidden/>
    <w:unhideWhenUsed/>
    <w:rsid w:val="00647C4E"/>
    <w:pPr>
      <w:ind w:leftChars="100" w:left="210"/>
    </w:pPr>
  </w:style>
  <w:style w:type="paragraph" w:styleId="3a">
    <w:name w:val="toc 3"/>
    <w:basedOn w:val="a1"/>
    <w:next w:val="a1"/>
    <w:autoRedefine/>
    <w:uiPriority w:val="39"/>
    <w:semiHidden/>
    <w:unhideWhenUsed/>
    <w:rsid w:val="00647C4E"/>
    <w:pPr>
      <w:ind w:leftChars="200" w:left="420"/>
    </w:pPr>
  </w:style>
  <w:style w:type="paragraph" w:styleId="46">
    <w:name w:val="toc 4"/>
    <w:basedOn w:val="a1"/>
    <w:next w:val="a1"/>
    <w:autoRedefine/>
    <w:uiPriority w:val="39"/>
    <w:semiHidden/>
    <w:unhideWhenUsed/>
    <w:rsid w:val="00647C4E"/>
    <w:pPr>
      <w:ind w:leftChars="300" w:left="630"/>
    </w:pPr>
  </w:style>
  <w:style w:type="paragraph" w:styleId="56">
    <w:name w:val="toc 5"/>
    <w:basedOn w:val="a1"/>
    <w:next w:val="a1"/>
    <w:autoRedefine/>
    <w:uiPriority w:val="39"/>
    <w:semiHidden/>
    <w:unhideWhenUsed/>
    <w:rsid w:val="00647C4E"/>
    <w:pPr>
      <w:ind w:leftChars="400" w:left="840"/>
    </w:pPr>
  </w:style>
  <w:style w:type="paragraph" w:styleId="62">
    <w:name w:val="toc 6"/>
    <w:basedOn w:val="a1"/>
    <w:next w:val="a1"/>
    <w:autoRedefine/>
    <w:uiPriority w:val="39"/>
    <w:semiHidden/>
    <w:unhideWhenUsed/>
    <w:rsid w:val="00647C4E"/>
    <w:pPr>
      <w:ind w:leftChars="500" w:left="1050"/>
    </w:pPr>
  </w:style>
  <w:style w:type="paragraph" w:styleId="72">
    <w:name w:val="toc 7"/>
    <w:basedOn w:val="a1"/>
    <w:next w:val="a1"/>
    <w:autoRedefine/>
    <w:uiPriority w:val="39"/>
    <w:semiHidden/>
    <w:unhideWhenUsed/>
    <w:rsid w:val="00647C4E"/>
    <w:pPr>
      <w:ind w:leftChars="600" w:left="1260"/>
    </w:pPr>
  </w:style>
  <w:style w:type="paragraph" w:styleId="82">
    <w:name w:val="toc 8"/>
    <w:basedOn w:val="a1"/>
    <w:next w:val="a1"/>
    <w:autoRedefine/>
    <w:uiPriority w:val="39"/>
    <w:semiHidden/>
    <w:unhideWhenUsed/>
    <w:rsid w:val="00647C4E"/>
    <w:pPr>
      <w:ind w:leftChars="700" w:left="1470"/>
    </w:pPr>
  </w:style>
  <w:style w:type="paragraph" w:styleId="92">
    <w:name w:val="toc 9"/>
    <w:basedOn w:val="a1"/>
    <w:next w:val="a1"/>
    <w:autoRedefine/>
    <w:uiPriority w:val="39"/>
    <w:semiHidden/>
    <w:unhideWhenUsed/>
    <w:rsid w:val="00647C4E"/>
    <w:pPr>
      <w:ind w:leftChars="800" w:left="1680"/>
    </w:pPr>
  </w:style>
  <w:style w:type="paragraph" w:styleId="affff0">
    <w:name w:val="TOC Heading"/>
    <w:basedOn w:val="1"/>
    <w:next w:val="a1"/>
    <w:uiPriority w:val="39"/>
    <w:semiHidden/>
    <w:unhideWhenUsed/>
    <w:qFormat/>
    <w:rsid w:val="00647C4E"/>
    <w:pPr>
      <w:outlineLvl w:val="9"/>
    </w:pPr>
  </w:style>
  <w:style w:type="paragraph" w:customStyle="1" w:styleId="affff1">
    <w:name w:val="織物情報・本文"/>
    <w:basedOn w:val="a1"/>
    <w:link w:val="affff2"/>
    <w:qFormat/>
    <w:rsid w:val="00772493"/>
    <w:pPr>
      <w:adjustRightInd w:val="0"/>
      <w:ind w:leftChars="100" w:left="100" w:firstLineChars="102" w:firstLine="102"/>
      <w:textAlignment w:val="center"/>
    </w:pPr>
    <w:rPr>
      <w:rFonts w:ascii="ＭＳ Ｐ明朝" w:eastAsia="ＭＳ Ｐ明朝" w:hAnsi="ＭＳ Ｐ明朝"/>
      <w:szCs w:val="21"/>
    </w:rPr>
  </w:style>
  <w:style w:type="paragraph" w:customStyle="1" w:styleId="affff3">
    <w:name w:val="織物情報・小見出し"/>
    <w:basedOn w:val="a1"/>
    <w:link w:val="affff4"/>
    <w:qFormat/>
    <w:rsid w:val="00B75C99"/>
    <w:pPr>
      <w:adjustRightInd w:val="0"/>
      <w:textAlignment w:val="center"/>
    </w:pPr>
    <w:rPr>
      <w:rFonts w:ascii="ＭＳ Ｐゴシック" w:eastAsia="ＭＳ Ｐゴシック" w:hAnsi="ＭＳ Ｐゴシック"/>
      <w:b/>
      <w:sz w:val="24"/>
      <w:lang w:eastAsia="zh-TW"/>
    </w:rPr>
  </w:style>
  <w:style w:type="character" w:customStyle="1" w:styleId="affff2">
    <w:name w:val="織物情報・本文 (文字)"/>
    <w:basedOn w:val="a2"/>
    <w:link w:val="affff1"/>
    <w:rsid w:val="00772493"/>
    <w:rPr>
      <w:rFonts w:ascii="ＭＳ Ｐ明朝" w:eastAsia="ＭＳ Ｐ明朝" w:hAnsi="ＭＳ Ｐ明朝"/>
      <w:kern w:val="2"/>
      <w:sz w:val="21"/>
      <w:szCs w:val="21"/>
    </w:rPr>
  </w:style>
  <w:style w:type="character" w:styleId="affff5">
    <w:name w:val="Hyperlink"/>
    <w:basedOn w:val="a2"/>
    <w:uiPriority w:val="99"/>
    <w:unhideWhenUsed/>
    <w:rsid w:val="00B75C99"/>
    <w:rPr>
      <w:color w:val="0000FF"/>
      <w:u w:val="single"/>
    </w:rPr>
  </w:style>
  <w:style w:type="character" w:customStyle="1" w:styleId="affff4">
    <w:name w:val="織物情報・小見出し (文字)"/>
    <w:basedOn w:val="a2"/>
    <w:link w:val="affff3"/>
    <w:rsid w:val="00B75C99"/>
    <w:rPr>
      <w:rFonts w:ascii="ＭＳ Ｐゴシック" w:eastAsia="ＭＳ Ｐゴシック" w:hAnsi="ＭＳ Ｐゴシック"/>
      <w:b/>
      <w:kern w:val="2"/>
      <w:sz w:val="24"/>
      <w:szCs w:val="24"/>
      <w:lang w:eastAsia="zh-TW"/>
    </w:rPr>
  </w:style>
  <w:style w:type="paragraph" w:customStyle="1" w:styleId="CM4">
    <w:name w:val="CM4"/>
    <w:basedOn w:val="a1"/>
    <w:next w:val="a1"/>
    <w:uiPriority w:val="99"/>
    <w:rsid w:val="00581E0E"/>
    <w:pPr>
      <w:autoSpaceDE w:val="0"/>
      <w:autoSpaceDN w:val="0"/>
      <w:adjustRightInd w:val="0"/>
      <w:jc w:val="left"/>
    </w:pPr>
    <w:rPr>
      <w:rFonts w:ascii="ＭＳ" w:eastAsia="ＭＳ" w:hAnsiTheme="minorHAnsi" w:cstheme="minorBidi"/>
      <w:kern w:val="0"/>
      <w:sz w:val="24"/>
    </w:rPr>
  </w:style>
  <w:style w:type="paragraph" w:customStyle="1" w:styleId="affff6">
    <w:name w:val="一太郎８"/>
    <w:rsid w:val="00C01412"/>
    <w:pPr>
      <w:widowControl w:val="0"/>
      <w:wordWrap w:val="0"/>
      <w:autoSpaceDE w:val="0"/>
      <w:autoSpaceDN w:val="0"/>
      <w:adjustRightInd w:val="0"/>
      <w:spacing w:line="348" w:lineRule="atLeast"/>
      <w:jc w:val="both"/>
    </w:pPr>
    <w:rPr>
      <w:rFonts w:ascii="ＭＳ 明朝" w:eastAsia="ＭＳ ゴシック"/>
      <w:spacing w:val="-1"/>
      <w:sz w:val="24"/>
    </w:rPr>
  </w:style>
  <w:style w:type="character" w:styleId="2f">
    <w:name w:val="Intense Reference"/>
    <w:basedOn w:val="a2"/>
    <w:uiPriority w:val="32"/>
    <w:qFormat/>
    <w:rsid w:val="00AA0305"/>
    <w:rPr>
      <w:b/>
      <w:bCs/>
      <w:smallCaps/>
      <w:color w:val="4F81BD" w:themeColor="accent1"/>
      <w:spacing w:val="5"/>
    </w:rPr>
  </w:style>
  <w:style w:type="paragraph" w:customStyle="1" w:styleId="Default">
    <w:name w:val="Default"/>
    <w:rsid w:val="00316170"/>
    <w:pPr>
      <w:widowControl w:val="0"/>
      <w:autoSpaceDE w:val="0"/>
      <w:autoSpaceDN w:val="0"/>
      <w:adjustRightInd w:val="0"/>
    </w:pPr>
    <w:rPr>
      <w:rFonts w:ascii="ＭＳ" w:eastAsia="ＭＳ" w:hAnsiTheme="minorHAnsi" w:cs="ＭＳ"/>
      <w:color w:val="000000"/>
      <w:sz w:val="24"/>
      <w:szCs w:val="24"/>
    </w:rPr>
  </w:style>
  <w:style w:type="paragraph" w:customStyle="1" w:styleId="affff7">
    <w:name w:val="a"/>
    <w:basedOn w:val="a1"/>
    <w:rsid w:val="00FE792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fff8">
    <w:name w:val="Strong"/>
    <w:basedOn w:val="a2"/>
    <w:uiPriority w:val="22"/>
    <w:qFormat/>
    <w:rsid w:val="00FE7925"/>
    <w:rPr>
      <w:b/>
      <w:bCs/>
    </w:rPr>
  </w:style>
  <w:style w:type="character" w:styleId="affff9">
    <w:name w:val="annotation reference"/>
    <w:basedOn w:val="a2"/>
    <w:uiPriority w:val="99"/>
    <w:semiHidden/>
    <w:unhideWhenUsed/>
    <w:rsid w:val="001079F8"/>
    <w:rPr>
      <w:sz w:val="18"/>
      <w:szCs w:val="18"/>
    </w:rPr>
  </w:style>
  <w:style w:type="character" w:styleId="affffa">
    <w:name w:val="Unresolved Mention"/>
    <w:basedOn w:val="a2"/>
    <w:uiPriority w:val="99"/>
    <w:semiHidden/>
    <w:unhideWhenUsed/>
    <w:rsid w:val="009D4FAA"/>
    <w:rPr>
      <w:color w:val="605E5C"/>
      <w:shd w:val="clear" w:color="auto" w:fill="E1DFDD"/>
    </w:rPr>
  </w:style>
  <w:style w:type="character" w:styleId="affffb">
    <w:name w:val="FollowedHyperlink"/>
    <w:basedOn w:val="a2"/>
    <w:uiPriority w:val="99"/>
    <w:semiHidden/>
    <w:unhideWhenUsed/>
    <w:rsid w:val="009D4FAA"/>
    <w:rPr>
      <w:color w:val="800080" w:themeColor="followedHyperlink"/>
      <w:u w:val="single"/>
    </w:rPr>
  </w:style>
  <w:style w:type="paragraph" w:customStyle="1" w:styleId="xmsonormal">
    <w:name w:val="x_msonormal"/>
    <w:basedOn w:val="a1"/>
    <w:rsid w:val="00E26CD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linetable-format-column">
    <w:name w:val="linetable-format-column"/>
    <w:basedOn w:val="a1"/>
    <w:rsid w:val="004D18DF"/>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2299">
      <w:bodyDiv w:val="1"/>
      <w:marLeft w:val="0"/>
      <w:marRight w:val="0"/>
      <w:marTop w:val="0"/>
      <w:marBottom w:val="0"/>
      <w:divBdr>
        <w:top w:val="none" w:sz="0" w:space="0" w:color="auto"/>
        <w:left w:val="none" w:sz="0" w:space="0" w:color="auto"/>
        <w:bottom w:val="none" w:sz="0" w:space="0" w:color="auto"/>
        <w:right w:val="none" w:sz="0" w:space="0" w:color="auto"/>
      </w:divBdr>
      <w:divsChild>
        <w:div w:id="724835280">
          <w:marLeft w:val="0"/>
          <w:marRight w:val="0"/>
          <w:marTop w:val="0"/>
          <w:marBottom w:val="0"/>
          <w:divBdr>
            <w:top w:val="none" w:sz="0" w:space="0" w:color="auto"/>
            <w:left w:val="none" w:sz="0" w:space="0" w:color="auto"/>
            <w:bottom w:val="none" w:sz="0" w:space="0" w:color="auto"/>
            <w:right w:val="none" w:sz="0" w:space="0" w:color="auto"/>
          </w:divBdr>
          <w:divsChild>
            <w:div w:id="49889409">
              <w:marLeft w:val="0"/>
              <w:marRight w:val="0"/>
              <w:marTop w:val="0"/>
              <w:marBottom w:val="0"/>
              <w:divBdr>
                <w:top w:val="none" w:sz="0" w:space="0" w:color="auto"/>
                <w:left w:val="none" w:sz="0" w:space="0" w:color="auto"/>
                <w:bottom w:val="none" w:sz="0" w:space="0" w:color="auto"/>
                <w:right w:val="none" w:sz="0" w:space="0" w:color="auto"/>
              </w:divBdr>
              <w:divsChild>
                <w:div w:id="2026981247">
                  <w:marLeft w:val="0"/>
                  <w:marRight w:val="0"/>
                  <w:marTop w:val="0"/>
                  <w:marBottom w:val="0"/>
                  <w:divBdr>
                    <w:top w:val="none" w:sz="0" w:space="0" w:color="auto"/>
                    <w:left w:val="none" w:sz="0" w:space="0" w:color="auto"/>
                    <w:bottom w:val="none" w:sz="0" w:space="0" w:color="auto"/>
                    <w:right w:val="none" w:sz="0" w:space="0" w:color="auto"/>
                  </w:divBdr>
                  <w:divsChild>
                    <w:div w:id="33792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33851">
      <w:bodyDiv w:val="1"/>
      <w:marLeft w:val="0"/>
      <w:marRight w:val="0"/>
      <w:marTop w:val="0"/>
      <w:marBottom w:val="0"/>
      <w:divBdr>
        <w:top w:val="none" w:sz="0" w:space="0" w:color="auto"/>
        <w:left w:val="none" w:sz="0" w:space="0" w:color="auto"/>
        <w:bottom w:val="none" w:sz="0" w:space="0" w:color="auto"/>
        <w:right w:val="none" w:sz="0" w:space="0" w:color="auto"/>
      </w:divBdr>
      <w:divsChild>
        <w:div w:id="66613229">
          <w:marLeft w:val="0"/>
          <w:marRight w:val="0"/>
          <w:marTop w:val="0"/>
          <w:marBottom w:val="0"/>
          <w:divBdr>
            <w:top w:val="none" w:sz="0" w:space="0" w:color="auto"/>
            <w:left w:val="none" w:sz="0" w:space="0" w:color="auto"/>
            <w:bottom w:val="none" w:sz="0" w:space="0" w:color="auto"/>
            <w:right w:val="none" w:sz="0" w:space="0" w:color="auto"/>
          </w:divBdr>
          <w:divsChild>
            <w:div w:id="152570197">
              <w:marLeft w:val="0"/>
              <w:marRight w:val="0"/>
              <w:marTop w:val="0"/>
              <w:marBottom w:val="0"/>
              <w:divBdr>
                <w:top w:val="none" w:sz="0" w:space="0" w:color="auto"/>
                <w:left w:val="none" w:sz="0" w:space="0" w:color="auto"/>
                <w:bottom w:val="none" w:sz="0" w:space="0" w:color="auto"/>
                <w:right w:val="none" w:sz="0" w:space="0" w:color="auto"/>
              </w:divBdr>
              <w:divsChild>
                <w:div w:id="95714740">
                  <w:marLeft w:val="0"/>
                  <w:marRight w:val="0"/>
                  <w:marTop w:val="0"/>
                  <w:marBottom w:val="0"/>
                  <w:divBdr>
                    <w:top w:val="none" w:sz="0" w:space="0" w:color="auto"/>
                    <w:left w:val="none" w:sz="0" w:space="0" w:color="auto"/>
                    <w:bottom w:val="none" w:sz="0" w:space="0" w:color="auto"/>
                    <w:right w:val="none" w:sz="0" w:space="0" w:color="auto"/>
                  </w:divBdr>
                  <w:divsChild>
                    <w:div w:id="1989506220">
                      <w:marLeft w:val="0"/>
                      <w:marRight w:val="0"/>
                      <w:marTop w:val="0"/>
                      <w:marBottom w:val="0"/>
                      <w:divBdr>
                        <w:top w:val="none" w:sz="0" w:space="0" w:color="auto"/>
                        <w:left w:val="none" w:sz="0" w:space="0" w:color="auto"/>
                        <w:bottom w:val="none" w:sz="0" w:space="0" w:color="auto"/>
                        <w:right w:val="none" w:sz="0" w:space="0" w:color="auto"/>
                      </w:divBdr>
                      <w:divsChild>
                        <w:div w:id="19320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25429">
      <w:bodyDiv w:val="1"/>
      <w:marLeft w:val="0"/>
      <w:marRight w:val="0"/>
      <w:marTop w:val="0"/>
      <w:marBottom w:val="0"/>
      <w:divBdr>
        <w:top w:val="none" w:sz="0" w:space="0" w:color="auto"/>
        <w:left w:val="none" w:sz="0" w:space="0" w:color="auto"/>
        <w:bottom w:val="none" w:sz="0" w:space="0" w:color="auto"/>
        <w:right w:val="none" w:sz="0" w:space="0" w:color="auto"/>
      </w:divBdr>
      <w:divsChild>
        <w:div w:id="495000361">
          <w:marLeft w:val="0"/>
          <w:marRight w:val="0"/>
          <w:marTop w:val="0"/>
          <w:marBottom w:val="0"/>
          <w:divBdr>
            <w:top w:val="none" w:sz="0" w:space="0" w:color="auto"/>
            <w:left w:val="none" w:sz="0" w:space="0" w:color="auto"/>
            <w:bottom w:val="none" w:sz="0" w:space="0" w:color="auto"/>
            <w:right w:val="none" w:sz="0" w:space="0" w:color="auto"/>
          </w:divBdr>
          <w:divsChild>
            <w:div w:id="618341910">
              <w:marLeft w:val="0"/>
              <w:marRight w:val="0"/>
              <w:marTop w:val="0"/>
              <w:marBottom w:val="0"/>
              <w:divBdr>
                <w:top w:val="none" w:sz="0" w:space="0" w:color="auto"/>
                <w:left w:val="none" w:sz="0" w:space="0" w:color="auto"/>
                <w:bottom w:val="none" w:sz="0" w:space="0" w:color="auto"/>
                <w:right w:val="none" w:sz="0" w:space="0" w:color="auto"/>
              </w:divBdr>
              <w:divsChild>
                <w:div w:id="1010761922">
                  <w:marLeft w:val="0"/>
                  <w:marRight w:val="0"/>
                  <w:marTop w:val="0"/>
                  <w:marBottom w:val="0"/>
                  <w:divBdr>
                    <w:top w:val="none" w:sz="0" w:space="0" w:color="auto"/>
                    <w:left w:val="none" w:sz="0" w:space="0" w:color="auto"/>
                    <w:bottom w:val="none" w:sz="0" w:space="0" w:color="auto"/>
                    <w:right w:val="none" w:sz="0" w:space="0" w:color="auto"/>
                  </w:divBdr>
                  <w:divsChild>
                    <w:div w:id="187546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04830">
      <w:bodyDiv w:val="1"/>
      <w:marLeft w:val="0"/>
      <w:marRight w:val="0"/>
      <w:marTop w:val="0"/>
      <w:marBottom w:val="0"/>
      <w:divBdr>
        <w:top w:val="none" w:sz="0" w:space="0" w:color="auto"/>
        <w:left w:val="none" w:sz="0" w:space="0" w:color="auto"/>
        <w:bottom w:val="none" w:sz="0" w:space="0" w:color="auto"/>
        <w:right w:val="none" w:sz="0" w:space="0" w:color="auto"/>
      </w:divBdr>
      <w:divsChild>
        <w:div w:id="172183271">
          <w:marLeft w:val="0"/>
          <w:marRight w:val="0"/>
          <w:marTop w:val="0"/>
          <w:marBottom w:val="0"/>
          <w:divBdr>
            <w:top w:val="none" w:sz="0" w:space="0" w:color="auto"/>
            <w:left w:val="none" w:sz="0" w:space="0" w:color="auto"/>
            <w:bottom w:val="none" w:sz="0" w:space="0" w:color="auto"/>
            <w:right w:val="none" w:sz="0" w:space="0" w:color="auto"/>
          </w:divBdr>
          <w:divsChild>
            <w:div w:id="1347247781">
              <w:marLeft w:val="0"/>
              <w:marRight w:val="0"/>
              <w:marTop w:val="0"/>
              <w:marBottom w:val="0"/>
              <w:divBdr>
                <w:top w:val="none" w:sz="0" w:space="0" w:color="auto"/>
                <w:left w:val="none" w:sz="0" w:space="0" w:color="auto"/>
                <w:bottom w:val="none" w:sz="0" w:space="0" w:color="auto"/>
                <w:right w:val="none" w:sz="0" w:space="0" w:color="auto"/>
              </w:divBdr>
              <w:divsChild>
                <w:div w:id="709843810">
                  <w:marLeft w:val="0"/>
                  <w:marRight w:val="0"/>
                  <w:marTop w:val="0"/>
                  <w:marBottom w:val="0"/>
                  <w:divBdr>
                    <w:top w:val="none" w:sz="0" w:space="0" w:color="auto"/>
                    <w:left w:val="none" w:sz="0" w:space="0" w:color="auto"/>
                    <w:bottom w:val="none" w:sz="0" w:space="0" w:color="auto"/>
                    <w:right w:val="none" w:sz="0" w:space="0" w:color="auto"/>
                  </w:divBdr>
                  <w:divsChild>
                    <w:div w:id="332034838">
                      <w:marLeft w:val="0"/>
                      <w:marRight w:val="0"/>
                      <w:marTop w:val="0"/>
                      <w:marBottom w:val="0"/>
                      <w:divBdr>
                        <w:top w:val="none" w:sz="0" w:space="0" w:color="auto"/>
                        <w:left w:val="none" w:sz="0" w:space="0" w:color="auto"/>
                        <w:bottom w:val="none" w:sz="0" w:space="0" w:color="auto"/>
                        <w:right w:val="none" w:sz="0" w:space="0" w:color="auto"/>
                      </w:divBdr>
                      <w:divsChild>
                        <w:div w:id="6416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47248">
      <w:bodyDiv w:val="1"/>
      <w:marLeft w:val="0"/>
      <w:marRight w:val="0"/>
      <w:marTop w:val="0"/>
      <w:marBottom w:val="0"/>
      <w:divBdr>
        <w:top w:val="none" w:sz="0" w:space="0" w:color="auto"/>
        <w:left w:val="none" w:sz="0" w:space="0" w:color="auto"/>
        <w:bottom w:val="none" w:sz="0" w:space="0" w:color="auto"/>
        <w:right w:val="none" w:sz="0" w:space="0" w:color="auto"/>
      </w:divBdr>
      <w:divsChild>
        <w:div w:id="1486891992">
          <w:marLeft w:val="0"/>
          <w:marRight w:val="0"/>
          <w:marTop w:val="0"/>
          <w:marBottom w:val="0"/>
          <w:divBdr>
            <w:top w:val="none" w:sz="0" w:space="0" w:color="auto"/>
            <w:left w:val="none" w:sz="0" w:space="0" w:color="auto"/>
            <w:bottom w:val="none" w:sz="0" w:space="0" w:color="auto"/>
            <w:right w:val="none" w:sz="0" w:space="0" w:color="auto"/>
          </w:divBdr>
          <w:divsChild>
            <w:div w:id="1625579482">
              <w:marLeft w:val="0"/>
              <w:marRight w:val="0"/>
              <w:marTop w:val="0"/>
              <w:marBottom w:val="0"/>
              <w:divBdr>
                <w:top w:val="none" w:sz="0" w:space="0" w:color="auto"/>
                <w:left w:val="none" w:sz="0" w:space="0" w:color="auto"/>
                <w:bottom w:val="none" w:sz="0" w:space="0" w:color="auto"/>
                <w:right w:val="none" w:sz="0" w:space="0" w:color="auto"/>
              </w:divBdr>
              <w:divsChild>
                <w:div w:id="291251518">
                  <w:marLeft w:val="0"/>
                  <w:marRight w:val="0"/>
                  <w:marTop w:val="0"/>
                  <w:marBottom w:val="0"/>
                  <w:divBdr>
                    <w:top w:val="none" w:sz="0" w:space="0" w:color="auto"/>
                    <w:left w:val="none" w:sz="0" w:space="0" w:color="auto"/>
                    <w:bottom w:val="none" w:sz="0" w:space="0" w:color="auto"/>
                    <w:right w:val="none" w:sz="0" w:space="0" w:color="auto"/>
                  </w:divBdr>
                  <w:divsChild>
                    <w:div w:id="196923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69267">
      <w:bodyDiv w:val="1"/>
      <w:marLeft w:val="0"/>
      <w:marRight w:val="0"/>
      <w:marTop w:val="0"/>
      <w:marBottom w:val="0"/>
      <w:divBdr>
        <w:top w:val="none" w:sz="0" w:space="0" w:color="auto"/>
        <w:left w:val="none" w:sz="0" w:space="0" w:color="auto"/>
        <w:bottom w:val="none" w:sz="0" w:space="0" w:color="auto"/>
        <w:right w:val="none" w:sz="0" w:space="0" w:color="auto"/>
      </w:divBdr>
      <w:divsChild>
        <w:div w:id="470559313">
          <w:marLeft w:val="0"/>
          <w:marRight w:val="0"/>
          <w:marTop w:val="0"/>
          <w:marBottom w:val="0"/>
          <w:divBdr>
            <w:top w:val="none" w:sz="0" w:space="0" w:color="auto"/>
            <w:left w:val="none" w:sz="0" w:space="0" w:color="auto"/>
            <w:bottom w:val="none" w:sz="0" w:space="0" w:color="auto"/>
            <w:right w:val="none" w:sz="0" w:space="0" w:color="auto"/>
          </w:divBdr>
          <w:divsChild>
            <w:div w:id="1055279914">
              <w:marLeft w:val="0"/>
              <w:marRight w:val="0"/>
              <w:marTop w:val="0"/>
              <w:marBottom w:val="0"/>
              <w:divBdr>
                <w:top w:val="none" w:sz="0" w:space="0" w:color="auto"/>
                <w:left w:val="none" w:sz="0" w:space="0" w:color="auto"/>
                <w:bottom w:val="none" w:sz="0" w:space="0" w:color="auto"/>
                <w:right w:val="none" w:sz="0" w:space="0" w:color="auto"/>
              </w:divBdr>
              <w:divsChild>
                <w:div w:id="1467238173">
                  <w:marLeft w:val="0"/>
                  <w:marRight w:val="0"/>
                  <w:marTop w:val="0"/>
                  <w:marBottom w:val="0"/>
                  <w:divBdr>
                    <w:top w:val="none" w:sz="0" w:space="0" w:color="auto"/>
                    <w:left w:val="none" w:sz="0" w:space="0" w:color="auto"/>
                    <w:bottom w:val="none" w:sz="0" w:space="0" w:color="auto"/>
                    <w:right w:val="none" w:sz="0" w:space="0" w:color="auto"/>
                  </w:divBdr>
                  <w:divsChild>
                    <w:div w:id="1893423873">
                      <w:marLeft w:val="0"/>
                      <w:marRight w:val="0"/>
                      <w:marTop w:val="0"/>
                      <w:marBottom w:val="0"/>
                      <w:divBdr>
                        <w:top w:val="none" w:sz="0" w:space="0" w:color="auto"/>
                        <w:left w:val="none" w:sz="0" w:space="0" w:color="auto"/>
                        <w:bottom w:val="none" w:sz="0" w:space="0" w:color="auto"/>
                        <w:right w:val="none" w:sz="0" w:space="0" w:color="auto"/>
                      </w:divBdr>
                      <w:divsChild>
                        <w:div w:id="152424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007712">
      <w:bodyDiv w:val="1"/>
      <w:marLeft w:val="0"/>
      <w:marRight w:val="0"/>
      <w:marTop w:val="0"/>
      <w:marBottom w:val="0"/>
      <w:divBdr>
        <w:top w:val="none" w:sz="0" w:space="0" w:color="auto"/>
        <w:left w:val="none" w:sz="0" w:space="0" w:color="auto"/>
        <w:bottom w:val="none" w:sz="0" w:space="0" w:color="auto"/>
        <w:right w:val="none" w:sz="0" w:space="0" w:color="auto"/>
      </w:divBdr>
      <w:divsChild>
        <w:div w:id="419063265">
          <w:marLeft w:val="0"/>
          <w:marRight w:val="0"/>
          <w:marTop w:val="0"/>
          <w:marBottom w:val="0"/>
          <w:divBdr>
            <w:top w:val="none" w:sz="0" w:space="0" w:color="auto"/>
            <w:left w:val="none" w:sz="0" w:space="0" w:color="auto"/>
            <w:bottom w:val="none" w:sz="0" w:space="0" w:color="auto"/>
            <w:right w:val="none" w:sz="0" w:space="0" w:color="auto"/>
          </w:divBdr>
          <w:divsChild>
            <w:div w:id="1290239399">
              <w:marLeft w:val="0"/>
              <w:marRight w:val="0"/>
              <w:marTop w:val="0"/>
              <w:marBottom w:val="0"/>
              <w:divBdr>
                <w:top w:val="none" w:sz="0" w:space="0" w:color="auto"/>
                <w:left w:val="none" w:sz="0" w:space="0" w:color="auto"/>
                <w:bottom w:val="none" w:sz="0" w:space="0" w:color="auto"/>
                <w:right w:val="none" w:sz="0" w:space="0" w:color="auto"/>
              </w:divBdr>
              <w:divsChild>
                <w:div w:id="707491220">
                  <w:marLeft w:val="0"/>
                  <w:marRight w:val="0"/>
                  <w:marTop w:val="0"/>
                  <w:marBottom w:val="0"/>
                  <w:divBdr>
                    <w:top w:val="none" w:sz="0" w:space="0" w:color="auto"/>
                    <w:left w:val="none" w:sz="0" w:space="0" w:color="auto"/>
                    <w:bottom w:val="none" w:sz="0" w:space="0" w:color="auto"/>
                    <w:right w:val="none" w:sz="0" w:space="0" w:color="auto"/>
                  </w:divBdr>
                  <w:divsChild>
                    <w:div w:id="160229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85507">
      <w:bodyDiv w:val="1"/>
      <w:marLeft w:val="0"/>
      <w:marRight w:val="0"/>
      <w:marTop w:val="0"/>
      <w:marBottom w:val="0"/>
      <w:divBdr>
        <w:top w:val="none" w:sz="0" w:space="0" w:color="auto"/>
        <w:left w:val="none" w:sz="0" w:space="0" w:color="auto"/>
        <w:bottom w:val="none" w:sz="0" w:space="0" w:color="auto"/>
        <w:right w:val="none" w:sz="0" w:space="0" w:color="auto"/>
      </w:divBdr>
      <w:divsChild>
        <w:div w:id="431779875">
          <w:marLeft w:val="0"/>
          <w:marRight w:val="0"/>
          <w:marTop w:val="0"/>
          <w:marBottom w:val="0"/>
          <w:divBdr>
            <w:top w:val="none" w:sz="0" w:space="0" w:color="auto"/>
            <w:left w:val="none" w:sz="0" w:space="0" w:color="auto"/>
            <w:bottom w:val="none" w:sz="0" w:space="0" w:color="auto"/>
            <w:right w:val="none" w:sz="0" w:space="0" w:color="auto"/>
          </w:divBdr>
          <w:divsChild>
            <w:div w:id="1886604284">
              <w:marLeft w:val="0"/>
              <w:marRight w:val="0"/>
              <w:marTop w:val="0"/>
              <w:marBottom w:val="0"/>
              <w:divBdr>
                <w:top w:val="none" w:sz="0" w:space="0" w:color="auto"/>
                <w:left w:val="none" w:sz="0" w:space="0" w:color="auto"/>
                <w:bottom w:val="none" w:sz="0" w:space="0" w:color="auto"/>
                <w:right w:val="none" w:sz="0" w:space="0" w:color="auto"/>
              </w:divBdr>
              <w:divsChild>
                <w:div w:id="1356730392">
                  <w:marLeft w:val="0"/>
                  <w:marRight w:val="0"/>
                  <w:marTop w:val="0"/>
                  <w:marBottom w:val="0"/>
                  <w:divBdr>
                    <w:top w:val="none" w:sz="0" w:space="0" w:color="auto"/>
                    <w:left w:val="none" w:sz="0" w:space="0" w:color="auto"/>
                    <w:bottom w:val="none" w:sz="0" w:space="0" w:color="auto"/>
                    <w:right w:val="none" w:sz="0" w:space="0" w:color="auto"/>
                  </w:divBdr>
                  <w:divsChild>
                    <w:div w:id="122024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13839">
      <w:bodyDiv w:val="1"/>
      <w:marLeft w:val="0"/>
      <w:marRight w:val="0"/>
      <w:marTop w:val="0"/>
      <w:marBottom w:val="0"/>
      <w:divBdr>
        <w:top w:val="none" w:sz="0" w:space="0" w:color="auto"/>
        <w:left w:val="none" w:sz="0" w:space="0" w:color="auto"/>
        <w:bottom w:val="none" w:sz="0" w:space="0" w:color="auto"/>
        <w:right w:val="none" w:sz="0" w:space="0" w:color="auto"/>
      </w:divBdr>
      <w:divsChild>
        <w:div w:id="1558928047">
          <w:marLeft w:val="0"/>
          <w:marRight w:val="0"/>
          <w:marTop w:val="0"/>
          <w:marBottom w:val="0"/>
          <w:divBdr>
            <w:top w:val="none" w:sz="0" w:space="0" w:color="auto"/>
            <w:left w:val="none" w:sz="0" w:space="0" w:color="auto"/>
            <w:bottom w:val="none" w:sz="0" w:space="0" w:color="auto"/>
            <w:right w:val="none" w:sz="0" w:space="0" w:color="auto"/>
          </w:divBdr>
          <w:divsChild>
            <w:div w:id="330255474">
              <w:marLeft w:val="0"/>
              <w:marRight w:val="0"/>
              <w:marTop w:val="0"/>
              <w:marBottom w:val="0"/>
              <w:divBdr>
                <w:top w:val="none" w:sz="0" w:space="0" w:color="auto"/>
                <w:left w:val="none" w:sz="0" w:space="0" w:color="auto"/>
                <w:bottom w:val="none" w:sz="0" w:space="0" w:color="auto"/>
                <w:right w:val="none" w:sz="0" w:space="0" w:color="auto"/>
              </w:divBdr>
              <w:divsChild>
                <w:div w:id="273558875">
                  <w:marLeft w:val="0"/>
                  <w:marRight w:val="0"/>
                  <w:marTop w:val="0"/>
                  <w:marBottom w:val="0"/>
                  <w:divBdr>
                    <w:top w:val="none" w:sz="0" w:space="0" w:color="auto"/>
                    <w:left w:val="none" w:sz="0" w:space="0" w:color="auto"/>
                    <w:bottom w:val="none" w:sz="0" w:space="0" w:color="auto"/>
                    <w:right w:val="none" w:sz="0" w:space="0" w:color="auto"/>
                  </w:divBdr>
                  <w:divsChild>
                    <w:div w:id="118444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95294">
      <w:bodyDiv w:val="1"/>
      <w:marLeft w:val="0"/>
      <w:marRight w:val="0"/>
      <w:marTop w:val="0"/>
      <w:marBottom w:val="0"/>
      <w:divBdr>
        <w:top w:val="none" w:sz="0" w:space="0" w:color="auto"/>
        <w:left w:val="none" w:sz="0" w:space="0" w:color="auto"/>
        <w:bottom w:val="none" w:sz="0" w:space="0" w:color="auto"/>
        <w:right w:val="none" w:sz="0" w:space="0" w:color="auto"/>
      </w:divBdr>
      <w:divsChild>
        <w:div w:id="1204487098">
          <w:marLeft w:val="0"/>
          <w:marRight w:val="0"/>
          <w:marTop w:val="0"/>
          <w:marBottom w:val="0"/>
          <w:divBdr>
            <w:top w:val="none" w:sz="0" w:space="0" w:color="auto"/>
            <w:left w:val="none" w:sz="0" w:space="0" w:color="auto"/>
            <w:bottom w:val="none" w:sz="0" w:space="0" w:color="auto"/>
            <w:right w:val="none" w:sz="0" w:space="0" w:color="auto"/>
          </w:divBdr>
          <w:divsChild>
            <w:div w:id="252903649">
              <w:marLeft w:val="0"/>
              <w:marRight w:val="0"/>
              <w:marTop w:val="0"/>
              <w:marBottom w:val="0"/>
              <w:divBdr>
                <w:top w:val="none" w:sz="0" w:space="0" w:color="auto"/>
                <w:left w:val="none" w:sz="0" w:space="0" w:color="auto"/>
                <w:bottom w:val="none" w:sz="0" w:space="0" w:color="auto"/>
                <w:right w:val="none" w:sz="0" w:space="0" w:color="auto"/>
              </w:divBdr>
              <w:divsChild>
                <w:div w:id="63916818">
                  <w:marLeft w:val="0"/>
                  <w:marRight w:val="0"/>
                  <w:marTop w:val="0"/>
                  <w:marBottom w:val="0"/>
                  <w:divBdr>
                    <w:top w:val="none" w:sz="0" w:space="0" w:color="auto"/>
                    <w:left w:val="none" w:sz="0" w:space="0" w:color="auto"/>
                    <w:bottom w:val="none" w:sz="0" w:space="0" w:color="auto"/>
                    <w:right w:val="none" w:sz="0" w:space="0" w:color="auto"/>
                  </w:divBdr>
                  <w:divsChild>
                    <w:div w:id="768934802">
                      <w:marLeft w:val="0"/>
                      <w:marRight w:val="0"/>
                      <w:marTop w:val="0"/>
                      <w:marBottom w:val="0"/>
                      <w:divBdr>
                        <w:top w:val="none" w:sz="0" w:space="0" w:color="auto"/>
                        <w:left w:val="none" w:sz="0" w:space="0" w:color="auto"/>
                        <w:bottom w:val="none" w:sz="0" w:space="0" w:color="auto"/>
                        <w:right w:val="none" w:sz="0" w:space="0" w:color="auto"/>
                      </w:divBdr>
                      <w:divsChild>
                        <w:div w:id="214318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55209">
      <w:bodyDiv w:val="1"/>
      <w:marLeft w:val="0"/>
      <w:marRight w:val="0"/>
      <w:marTop w:val="0"/>
      <w:marBottom w:val="0"/>
      <w:divBdr>
        <w:top w:val="none" w:sz="0" w:space="0" w:color="auto"/>
        <w:left w:val="none" w:sz="0" w:space="0" w:color="auto"/>
        <w:bottom w:val="none" w:sz="0" w:space="0" w:color="auto"/>
        <w:right w:val="none" w:sz="0" w:space="0" w:color="auto"/>
      </w:divBdr>
      <w:divsChild>
        <w:div w:id="336152157">
          <w:marLeft w:val="0"/>
          <w:marRight w:val="0"/>
          <w:marTop w:val="0"/>
          <w:marBottom w:val="0"/>
          <w:divBdr>
            <w:top w:val="none" w:sz="0" w:space="0" w:color="auto"/>
            <w:left w:val="none" w:sz="0" w:space="0" w:color="auto"/>
            <w:bottom w:val="none" w:sz="0" w:space="0" w:color="auto"/>
            <w:right w:val="none" w:sz="0" w:space="0" w:color="auto"/>
          </w:divBdr>
          <w:divsChild>
            <w:div w:id="415244521">
              <w:marLeft w:val="0"/>
              <w:marRight w:val="0"/>
              <w:marTop w:val="0"/>
              <w:marBottom w:val="0"/>
              <w:divBdr>
                <w:top w:val="none" w:sz="0" w:space="0" w:color="auto"/>
                <w:left w:val="none" w:sz="0" w:space="0" w:color="auto"/>
                <w:bottom w:val="none" w:sz="0" w:space="0" w:color="auto"/>
                <w:right w:val="none" w:sz="0" w:space="0" w:color="auto"/>
              </w:divBdr>
              <w:divsChild>
                <w:div w:id="2088645423">
                  <w:marLeft w:val="0"/>
                  <w:marRight w:val="0"/>
                  <w:marTop w:val="0"/>
                  <w:marBottom w:val="0"/>
                  <w:divBdr>
                    <w:top w:val="none" w:sz="0" w:space="0" w:color="auto"/>
                    <w:left w:val="none" w:sz="0" w:space="0" w:color="auto"/>
                    <w:bottom w:val="none" w:sz="0" w:space="0" w:color="auto"/>
                    <w:right w:val="none" w:sz="0" w:space="0" w:color="auto"/>
                  </w:divBdr>
                  <w:divsChild>
                    <w:div w:id="396367116">
                      <w:marLeft w:val="0"/>
                      <w:marRight w:val="0"/>
                      <w:marTop w:val="0"/>
                      <w:marBottom w:val="0"/>
                      <w:divBdr>
                        <w:top w:val="none" w:sz="0" w:space="0" w:color="auto"/>
                        <w:left w:val="none" w:sz="0" w:space="0" w:color="auto"/>
                        <w:bottom w:val="none" w:sz="0" w:space="0" w:color="auto"/>
                        <w:right w:val="none" w:sz="0" w:space="0" w:color="auto"/>
                      </w:divBdr>
                      <w:divsChild>
                        <w:div w:id="119014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04335">
      <w:bodyDiv w:val="1"/>
      <w:marLeft w:val="0"/>
      <w:marRight w:val="0"/>
      <w:marTop w:val="0"/>
      <w:marBottom w:val="0"/>
      <w:divBdr>
        <w:top w:val="none" w:sz="0" w:space="0" w:color="auto"/>
        <w:left w:val="none" w:sz="0" w:space="0" w:color="auto"/>
        <w:bottom w:val="none" w:sz="0" w:space="0" w:color="auto"/>
        <w:right w:val="none" w:sz="0" w:space="0" w:color="auto"/>
      </w:divBdr>
      <w:divsChild>
        <w:div w:id="1788500565">
          <w:marLeft w:val="0"/>
          <w:marRight w:val="0"/>
          <w:marTop w:val="0"/>
          <w:marBottom w:val="0"/>
          <w:divBdr>
            <w:top w:val="none" w:sz="0" w:space="0" w:color="auto"/>
            <w:left w:val="none" w:sz="0" w:space="0" w:color="auto"/>
            <w:bottom w:val="none" w:sz="0" w:space="0" w:color="auto"/>
            <w:right w:val="none" w:sz="0" w:space="0" w:color="auto"/>
          </w:divBdr>
          <w:divsChild>
            <w:div w:id="672032671">
              <w:marLeft w:val="0"/>
              <w:marRight w:val="0"/>
              <w:marTop w:val="0"/>
              <w:marBottom w:val="0"/>
              <w:divBdr>
                <w:top w:val="none" w:sz="0" w:space="0" w:color="auto"/>
                <w:left w:val="none" w:sz="0" w:space="0" w:color="auto"/>
                <w:bottom w:val="none" w:sz="0" w:space="0" w:color="auto"/>
                <w:right w:val="none" w:sz="0" w:space="0" w:color="auto"/>
              </w:divBdr>
              <w:divsChild>
                <w:div w:id="492337702">
                  <w:marLeft w:val="0"/>
                  <w:marRight w:val="0"/>
                  <w:marTop w:val="0"/>
                  <w:marBottom w:val="0"/>
                  <w:divBdr>
                    <w:top w:val="none" w:sz="0" w:space="0" w:color="auto"/>
                    <w:left w:val="none" w:sz="0" w:space="0" w:color="auto"/>
                    <w:bottom w:val="none" w:sz="0" w:space="0" w:color="auto"/>
                    <w:right w:val="none" w:sz="0" w:space="0" w:color="auto"/>
                  </w:divBdr>
                  <w:divsChild>
                    <w:div w:id="1889488235">
                      <w:marLeft w:val="0"/>
                      <w:marRight w:val="0"/>
                      <w:marTop w:val="0"/>
                      <w:marBottom w:val="0"/>
                      <w:divBdr>
                        <w:top w:val="none" w:sz="0" w:space="0" w:color="auto"/>
                        <w:left w:val="none" w:sz="0" w:space="0" w:color="auto"/>
                        <w:bottom w:val="none" w:sz="0" w:space="0" w:color="auto"/>
                        <w:right w:val="none" w:sz="0" w:space="0" w:color="auto"/>
                      </w:divBdr>
                      <w:divsChild>
                        <w:div w:id="1023440327">
                          <w:marLeft w:val="0"/>
                          <w:marRight w:val="0"/>
                          <w:marTop w:val="0"/>
                          <w:marBottom w:val="0"/>
                          <w:divBdr>
                            <w:top w:val="none" w:sz="0" w:space="0" w:color="auto"/>
                            <w:left w:val="none" w:sz="0" w:space="0" w:color="auto"/>
                            <w:bottom w:val="none" w:sz="0" w:space="0" w:color="auto"/>
                            <w:right w:val="none" w:sz="0" w:space="0" w:color="auto"/>
                          </w:divBdr>
                          <w:divsChild>
                            <w:div w:id="2119711112">
                              <w:marLeft w:val="0"/>
                              <w:marRight w:val="0"/>
                              <w:marTop w:val="0"/>
                              <w:marBottom w:val="0"/>
                              <w:divBdr>
                                <w:top w:val="none" w:sz="0" w:space="0" w:color="auto"/>
                                <w:left w:val="none" w:sz="0" w:space="0" w:color="auto"/>
                                <w:bottom w:val="none" w:sz="0" w:space="0" w:color="auto"/>
                                <w:right w:val="none" w:sz="0" w:space="0" w:color="auto"/>
                              </w:divBdr>
                              <w:divsChild>
                                <w:div w:id="190069107">
                                  <w:marLeft w:val="0"/>
                                  <w:marRight w:val="0"/>
                                  <w:marTop w:val="0"/>
                                  <w:marBottom w:val="0"/>
                                  <w:divBdr>
                                    <w:top w:val="none" w:sz="0" w:space="0" w:color="auto"/>
                                    <w:left w:val="none" w:sz="0" w:space="0" w:color="auto"/>
                                    <w:bottom w:val="none" w:sz="0" w:space="0" w:color="auto"/>
                                    <w:right w:val="none" w:sz="0" w:space="0" w:color="auto"/>
                                  </w:divBdr>
                                  <w:divsChild>
                                    <w:div w:id="858159163">
                                      <w:marLeft w:val="0"/>
                                      <w:marRight w:val="0"/>
                                      <w:marTop w:val="0"/>
                                      <w:marBottom w:val="0"/>
                                      <w:divBdr>
                                        <w:top w:val="none" w:sz="0" w:space="0" w:color="auto"/>
                                        <w:left w:val="none" w:sz="0" w:space="0" w:color="auto"/>
                                        <w:bottom w:val="none" w:sz="0" w:space="0" w:color="auto"/>
                                        <w:right w:val="none" w:sz="0" w:space="0" w:color="auto"/>
                                      </w:divBdr>
                                      <w:divsChild>
                                        <w:div w:id="16902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351852">
      <w:bodyDiv w:val="1"/>
      <w:marLeft w:val="0"/>
      <w:marRight w:val="0"/>
      <w:marTop w:val="0"/>
      <w:marBottom w:val="0"/>
      <w:divBdr>
        <w:top w:val="none" w:sz="0" w:space="0" w:color="auto"/>
        <w:left w:val="none" w:sz="0" w:space="0" w:color="auto"/>
        <w:bottom w:val="none" w:sz="0" w:space="0" w:color="auto"/>
        <w:right w:val="none" w:sz="0" w:space="0" w:color="auto"/>
      </w:divBdr>
    </w:div>
    <w:div w:id="261302313">
      <w:bodyDiv w:val="1"/>
      <w:marLeft w:val="0"/>
      <w:marRight w:val="0"/>
      <w:marTop w:val="0"/>
      <w:marBottom w:val="0"/>
      <w:divBdr>
        <w:top w:val="none" w:sz="0" w:space="0" w:color="auto"/>
        <w:left w:val="none" w:sz="0" w:space="0" w:color="auto"/>
        <w:bottom w:val="none" w:sz="0" w:space="0" w:color="auto"/>
        <w:right w:val="none" w:sz="0" w:space="0" w:color="auto"/>
      </w:divBdr>
      <w:divsChild>
        <w:div w:id="1452898466">
          <w:marLeft w:val="0"/>
          <w:marRight w:val="0"/>
          <w:marTop w:val="0"/>
          <w:marBottom w:val="0"/>
          <w:divBdr>
            <w:top w:val="none" w:sz="0" w:space="0" w:color="auto"/>
            <w:left w:val="none" w:sz="0" w:space="0" w:color="auto"/>
            <w:bottom w:val="none" w:sz="0" w:space="0" w:color="auto"/>
            <w:right w:val="none" w:sz="0" w:space="0" w:color="auto"/>
          </w:divBdr>
          <w:divsChild>
            <w:div w:id="185991791">
              <w:marLeft w:val="0"/>
              <w:marRight w:val="0"/>
              <w:marTop w:val="0"/>
              <w:marBottom w:val="0"/>
              <w:divBdr>
                <w:top w:val="none" w:sz="0" w:space="0" w:color="auto"/>
                <w:left w:val="none" w:sz="0" w:space="0" w:color="auto"/>
                <w:bottom w:val="none" w:sz="0" w:space="0" w:color="auto"/>
                <w:right w:val="none" w:sz="0" w:space="0" w:color="auto"/>
              </w:divBdr>
              <w:divsChild>
                <w:div w:id="1033917112">
                  <w:marLeft w:val="0"/>
                  <w:marRight w:val="0"/>
                  <w:marTop w:val="0"/>
                  <w:marBottom w:val="0"/>
                  <w:divBdr>
                    <w:top w:val="none" w:sz="0" w:space="0" w:color="auto"/>
                    <w:left w:val="none" w:sz="0" w:space="0" w:color="auto"/>
                    <w:bottom w:val="none" w:sz="0" w:space="0" w:color="auto"/>
                    <w:right w:val="none" w:sz="0" w:space="0" w:color="auto"/>
                  </w:divBdr>
                  <w:divsChild>
                    <w:div w:id="63645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113031">
      <w:bodyDiv w:val="1"/>
      <w:marLeft w:val="0"/>
      <w:marRight w:val="0"/>
      <w:marTop w:val="0"/>
      <w:marBottom w:val="0"/>
      <w:divBdr>
        <w:top w:val="none" w:sz="0" w:space="0" w:color="auto"/>
        <w:left w:val="none" w:sz="0" w:space="0" w:color="auto"/>
        <w:bottom w:val="none" w:sz="0" w:space="0" w:color="auto"/>
        <w:right w:val="none" w:sz="0" w:space="0" w:color="auto"/>
      </w:divBdr>
    </w:div>
    <w:div w:id="267084321">
      <w:bodyDiv w:val="1"/>
      <w:marLeft w:val="0"/>
      <w:marRight w:val="0"/>
      <w:marTop w:val="0"/>
      <w:marBottom w:val="0"/>
      <w:divBdr>
        <w:top w:val="none" w:sz="0" w:space="0" w:color="auto"/>
        <w:left w:val="none" w:sz="0" w:space="0" w:color="auto"/>
        <w:bottom w:val="none" w:sz="0" w:space="0" w:color="auto"/>
        <w:right w:val="none" w:sz="0" w:space="0" w:color="auto"/>
      </w:divBdr>
      <w:divsChild>
        <w:div w:id="681205156">
          <w:marLeft w:val="0"/>
          <w:marRight w:val="0"/>
          <w:marTop w:val="0"/>
          <w:marBottom w:val="0"/>
          <w:divBdr>
            <w:top w:val="none" w:sz="0" w:space="0" w:color="auto"/>
            <w:left w:val="none" w:sz="0" w:space="0" w:color="auto"/>
            <w:bottom w:val="none" w:sz="0" w:space="0" w:color="auto"/>
            <w:right w:val="none" w:sz="0" w:space="0" w:color="auto"/>
          </w:divBdr>
          <w:divsChild>
            <w:div w:id="335769465">
              <w:marLeft w:val="0"/>
              <w:marRight w:val="0"/>
              <w:marTop w:val="0"/>
              <w:marBottom w:val="0"/>
              <w:divBdr>
                <w:top w:val="none" w:sz="0" w:space="0" w:color="auto"/>
                <w:left w:val="none" w:sz="0" w:space="0" w:color="auto"/>
                <w:bottom w:val="none" w:sz="0" w:space="0" w:color="auto"/>
                <w:right w:val="none" w:sz="0" w:space="0" w:color="auto"/>
              </w:divBdr>
              <w:divsChild>
                <w:div w:id="1314720125">
                  <w:marLeft w:val="0"/>
                  <w:marRight w:val="0"/>
                  <w:marTop w:val="0"/>
                  <w:marBottom w:val="0"/>
                  <w:divBdr>
                    <w:top w:val="none" w:sz="0" w:space="0" w:color="auto"/>
                    <w:left w:val="none" w:sz="0" w:space="0" w:color="auto"/>
                    <w:bottom w:val="none" w:sz="0" w:space="0" w:color="auto"/>
                    <w:right w:val="none" w:sz="0" w:space="0" w:color="auto"/>
                  </w:divBdr>
                  <w:divsChild>
                    <w:div w:id="78578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415669">
      <w:bodyDiv w:val="1"/>
      <w:marLeft w:val="0"/>
      <w:marRight w:val="0"/>
      <w:marTop w:val="0"/>
      <w:marBottom w:val="0"/>
      <w:divBdr>
        <w:top w:val="none" w:sz="0" w:space="0" w:color="auto"/>
        <w:left w:val="none" w:sz="0" w:space="0" w:color="auto"/>
        <w:bottom w:val="none" w:sz="0" w:space="0" w:color="auto"/>
        <w:right w:val="none" w:sz="0" w:space="0" w:color="auto"/>
      </w:divBdr>
      <w:divsChild>
        <w:div w:id="462886417">
          <w:marLeft w:val="0"/>
          <w:marRight w:val="0"/>
          <w:marTop w:val="0"/>
          <w:marBottom w:val="0"/>
          <w:divBdr>
            <w:top w:val="none" w:sz="0" w:space="0" w:color="auto"/>
            <w:left w:val="none" w:sz="0" w:space="0" w:color="auto"/>
            <w:bottom w:val="none" w:sz="0" w:space="0" w:color="auto"/>
            <w:right w:val="none" w:sz="0" w:space="0" w:color="auto"/>
          </w:divBdr>
          <w:divsChild>
            <w:div w:id="1377463534">
              <w:marLeft w:val="0"/>
              <w:marRight w:val="0"/>
              <w:marTop w:val="0"/>
              <w:marBottom w:val="0"/>
              <w:divBdr>
                <w:top w:val="none" w:sz="0" w:space="0" w:color="auto"/>
                <w:left w:val="none" w:sz="0" w:space="0" w:color="auto"/>
                <w:bottom w:val="none" w:sz="0" w:space="0" w:color="auto"/>
                <w:right w:val="none" w:sz="0" w:space="0" w:color="auto"/>
              </w:divBdr>
              <w:divsChild>
                <w:div w:id="270666832">
                  <w:marLeft w:val="0"/>
                  <w:marRight w:val="0"/>
                  <w:marTop w:val="0"/>
                  <w:marBottom w:val="0"/>
                  <w:divBdr>
                    <w:top w:val="none" w:sz="0" w:space="0" w:color="auto"/>
                    <w:left w:val="none" w:sz="0" w:space="0" w:color="auto"/>
                    <w:bottom w:val="none" w:sz="0" w:space="0" w:color="auto"/>
                    <w:right w:val="none" w:sz="0" w:space="0" w:color="auto"/>
                  </w:divBdr>
                  <w:divsChild>
                    <w:div w:id="1181549895">
                      <w:marLeft w:val="0"/>
                      <w:marRight w:val="0"/>
                      <w:marTop w:val="0"/>
                      <w:marBottom w:val="0"/>
                      <w:divBdr>
                        <w:top w:val="none" w:sz="0" w:space="0" w:color="auto"/>
                        <w:left w:val="none" w:sz="0" w:space="0" w:color="auto"/>
                        <w:bottom w:val="none" w:sz="0" w:space="0" w:color="auto"/>
                        <w:right w:val="none" w:sz="0" w:space="0" w:color="auto"/>
                      </w:divBdr>
                      <w:divsChild>
                        <w:div w:id="106876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755911">
      <w:bodyDiv w:val="1"/>
      <w:marLeft w:val="0"/>
      <w:marRight w:val="0"/>
      <w:marTop w:val="0"/>
      <w:marBottom w:val="0"/>
      <w:divBdr>
        <w:top w:val="none" w:sz="0" w:space="0" w:color="auto"/>
        <w:left w:val="none" w:sz="0" w:space="0" w:color="auto"/>
        <w:bottom w:val="none" w:sz="0" w:space="0" w:color="auto"/>
        <w:right w:val="none" w:sz="0" w:space="0" w:color="auto"/>
      </w:divBdr>
      <w:divsChild>
        <w:div w:id="1582520974">
          <w:marLeft w:val="0"/>
          <w:marRight w:val="0"/>
          <w:marTop w:val="0"/>
          <w:marBottom w:val="0"/>
          <w:divBdr>
            <w:top w:val="none" w:sz="0" w:space="0" w:color="auto"/>
            <w:left w:val="none" w:sz="0" w:space="0" w:color="auto"/>
            <w:bottom w:val="none" w:sz="0" w:space="0" w:color="auto"/>
            <w:right w:val="none" w:sz="0" w:space="0" w:color="auto"/>
          </w:divBdr>
          <w:divsChild>
            <w:div w:id="419639038">
              <w:marLeft w:val="0"/>
              <w:marRight w:val="0"/>
              <w:marTop w:val="0"/>
              <w:marBottom w:val="0"/>
              <w:divBdr>
                <w:top w:val="none" w:sz="0" w:space="0" w:color="auto"/>
                <w:left w:val="none" w:sz="0" w:space="0" w:color="auto"/>
                <w:bottom w:val="none" w:sz="0" w:space="0" w:color="auto"/>
                <w:right w:val="none" w:sz="0" w:space="0" w:color="auto"/>
              </w:divBdr>
              <w:divsChild>
                <w:div w:id="930311233">
                  <w:marLeft w:val="0"/>
                  <w:marRight w:val="0"/>
                  <w:marTop w:val="0"/>
                  <w:marBottom w:val="0"/>
                  <w:divBdr>
                    <w:top w:val="none" w:sz="0" w:space="0" w:color="auto"/>
                    <w:left w:val="none" w:sz="0" w:space="0" w:color="auto"/>
                    <w:bottom w:val="none" w:sz="0" w:space="0" w:color="auto"/>
                    <w:right w:val="none" w:sz="0" w:space="0" w:color="auto"/>
                  </w:divBdr>
                  <w:divsChild>
                    <w:div w:id="1176917973">
                      <w:marLeft w:val="0"/>
                      <w:marRight w:val="0"/>
                      <w:marTop w:val="0"/>
                      <w:marBottom w:val="0"/>
                      <w:divBdr>
                        <w:top w:val="none" w:sz="0" w:space="0" w:color="auto"/>
                        <w:left w:val="none" w:sz="0" w:space="0" w:color="auto"/>
                        <w:bottom w:val="none" w:sz="0" w:space="0" w:color="auto"/>
                        <w:right w:val="none" w:sz="0" w:space="0" w:color="auto"/>
                      </w:divBdr>
                      <w:divsChild>
                        <w:div w:id="110109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493843">
      <w:bodyDiv w:val="1"/>
      <w:marLeft w:val="0"/>
      <w:marRight w:val="0"/>
      <w:marTop w:val="0"/>
      <w:marBottom w:val="0"/>
      <w:divBdr>
        <w:top w:val="none" w:sz="0" w:space="0" w:color="auto"/>
        <w:left w:val="none" w:sz="0" w:space="0" w:color="auto"/>
        <w:bottom w:val="none" w:sz="0" w:space="0" w:color="auto"/>
        <w:right w:val="none" w:sz="0" w:space="0" w:color="auto"/>
      </w:divBdr>
      <w:divsChild>
        <w:div w:id="1167745471">
          <w:marLeft w:val="0"/>
          <w:marRight w:val="0"/>
          <w:marTop w:val="0"/>
          <w:marBottom w:val="0"/>
          <w:divBdr>
            <w:top w:val="none" w:sz="0" w:space="0" w:color="auto"/>
            <w:left w:val="none" w:sz="0" w:space="0" w:color="auto"/>
            <w:bottom w:val="none" w:sz="0" w:space="0" w:color="auto"/>
            <w:right w:val="none" w:sz="0" w:space="0" w:color="auto"/>
          </w:divBdr>
          <w:divsChild>
            <w:div w:id="1047803826">
              <w:marLeft w:val="0"/>
              <w:marRight w:val="0"/>
              <w:marTop w:val="0"/>
              <w:marBottom w:val="0"/>
              <w:divBdr>
                <w:top w:val="none" w:sz="0" w:space="0" w:color="auto"/>
                <w:left w:val="none" w:sz="0" w:space="0" w:color="auto"/>
                <w:bottom w:val="none" w:sz="0" w:space="0" w:color="auto"/>
                <w:right w:val="none" w:sz="0" w:space="0" w:color="auto"/>
              </w:divBdr>
              <w:divsChild>
                <w:div w:id="1144349708">
                  <w:marLeft w:val="0"/>
                  <w:marRight w:val="0"/>
                  <w:marTop w:val="0"/>
                  <w:marBottom w:val="0"/>
                  <w:divBdr>
                    <w:top w:val="none" w:sz="0" w:space="0" w:color="auto"/>
                    <w:left w:val="none" w:sz="0" w:space="0" w:color="auto"/>
                    <w:bottom w:val="none" w:sz="0" w:space="0" w:color="auto"/>
                    <w:right w:val="none" w:sz="0" w:space="0" w:color="auto"/>
                  </w:divBdr>
                  <w:divsChild>
                    <w:div w:id="99124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945344">
      <w:bodyDiv w:val="1"/>
      <w:marLeft w:val="0"/>
      <w:marRight w:val="0"/>
      <w:marTop w:val="0"/>
      <w:marBottom w:val="0"/>
      <w:divBdr>
        <w:top w:val="none" w:sz="0" w:space="0" w:color="auto"/>
        <w:left w:val="none" w:sz="0" w:space="0" w:color="auto"/>
        <w:bottom w:val="none" w:sz="0" w:space="0" w:color="auto"/>
        <w:right w:val="none" w:sz="0" w:space="0" w:color="auto"/>
      </w:divBdr>
    </w:div>
    <w:div w:id="392437689">
      <w:bodyDiv w:val="1"/>
      <w:marLeft w:val="0"/>
      <w:marRight w:val="0"/>
      <w:marTop w:val="0"/>
      <w:marBottom w:val="0"/>
      <w:divBdr>
        <w:top w:val="none" w:sz="0" w:space="0" w:color="auto"/>
        <w:left w:val="none" w:sz="0" w:space="0" w:color="auto"/>
        <w:bottom w:val="none" w:sz="0" w:space="0" w:color="auto"/>
        <w:right w:val="none" w:sz="0" w:space="0" w:color="auto"/>
      </w:divBdr>
    </w:div>
    <w:div w:id="401299045">
      <w:bodyDiv w:val="1"/>
      <w:marLeft w:val="0"/>
      <w:marRight w:val="0"/>
      <w:marTop w:val="0"/>
      <w:marBottom w:val="0"/>
      <w:divBdr>
        <w:top w:val="none" w:sz="0" w:space="0" w:color="auto"/>
        <w:left w:val="none" w:sz="0" w:space="0" w:color="auto"/>
        <w:bottom w:val="none" w:sz="0" w:space="0" w:color="auto"/>
        <w:right w:val="none" w:sz="0" w:space="0" w:color="auto"/>
      </w:divBdr>
      <w:divsChild>
        <w:div w:id="771897262">
          <w:marLeft w:val="0"/>
          <w:marRight w:val="0"/>
          <w:marTop w:val="0"/>
          <w:marBottom w:val="0"/>
          <w:divBdr>
            <w:top w:val="none" w:sz="0" w:space="0" w:color="auto"/>
            <w:left w:val="none" w:sz="0" w:space="0" w:color="auto"/>
            <w:bottom w:val="none" w:sz="0" w:space="0" w:color="auto"/>
            <w:right w:val="none" w:sz="0" w:space="0" w:color="auto"/>
          </w:divBdr>
          <w:divsChild>
            <w:div w:id="521355947">
              <w:marLeft w:val="0"/>
              <w:marRight w:val="0"/>
              <w:marTop w:val="0"/>
              <w:marBottom w:val="0"/>
              <w:divBdr>
                <w:top w:val="none" w:sz="0" w:space="0" w:color="auto"/>
                <w:left w:val="none" w:sz="0" w:space="0" w:color="auto"/>
                <w:bottom w:val="none" w:sz="0" w:space="0" w:color="auto"/>
                <w:right w:val="none" w:sz="0" w:space="0" w:color="auto"/>
              </w:divBdr>
              <w:divsChild>
                <w:div w:id="510072197">
                  <w:marLeft w:val="0"/>
                  <w:marRight w:val="0"/>
                  <w:marTop w:val="0"/>
                  <w:marBottom w:val="0"/>
                  <w:divBdr>
                    <w:top w:val="none" w:sz="0" w:space="0" w:color="auto"/>
                    <w:left w:val="none" w:sz="0" w:space="0" w:color="auto"/>
                    <w:bottom w:val="none" w:sz="0" w:space="0" w:color="auto"/>
                    <w:right w:val="none" w:sz="0" w:space="0" w:color="auto"/>
                  </w:divBdr>
                  <w:divsChild>
                    <w:div w:id="166021269">
                      <w:marLeft w:val="0"/>
                      <w:marRight w:val="0"/>
                      <w:marTop w:val="0"/>
                      <w:marBottom w:val="0"/>
                      <w:divBdr>
                        <w:top w:val="none" w:sz="0" w:space="0" w:color="auto"/>
                        <w:left w:val="none" w:sz="0" w:space="0" w:color="auto"/>
                        <w:bottom w:val="none" w:sz="0" w:space="0" w:color="auto"/>
                        <w:right w:val="none" w:sz="0" w:space="0" w:color="auto"/>
                      </w:divBdr>
                      <w:divsChild>
                        <w:div w:id="82971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399697">
      <w:bodyDiv w:val="1"/>
      <w:marLeft w:val="0"/>
      <w:marRight w:val="0"/>
      <w:marTop w:val="0"/>
      <w:marBottom w:val="0"/>
      <w:divBdr>
        <w:top w:val="none" w:sz="0" w:space="0" w:color="auto"/>
        <w:left w:val="none" w:sz="0" w:space="0" w:color="auto"/>
        <w:bottom w:val="none" w:sz="0" w:space="0" w:color="auto"/>
        <w:right w:val="none" w:sz="0" w:space="0" w:color="auto"/>
      </w:divBdr>
      <w:divsChild>
        <w:div w:id="1023900257">
          <w:marLeft w:val="0"/>
          <w:marRight w:val="0"/>
          <w:marTop w:val="0"/>
          <w:marBottom w:val="0"/>
          <w:divBdr>
            <w:top w:val="none" w:sz="0" w:space="0" w:color="auto"/>
            <w:left w:val="none" w:sz="0" w:space="0" w:color="auto"/>
            <w:bottom w:val="none" w:sz="0" w:space="0" w:color="auto"/>
            <w:right w:val="none" w:sz="0" w:space="0" w:color="auto"/>
          </w:divBdr>
          <w:divsChild>
            <w:div w:id="389380066">
              <w:marLeft w:val="0"/>
              <w:marRight w:val="0"/>
              <w:marTop w:val="0"/>
              <w:marBottom w:val="0"/>
              <w:divBdr>
                <w:top w:val="none" w:sz="0" w:space="0" w:color="auto"/>
                <w:left w:val="none" w:sz="0" w:space="0" w:color="auto"/>
                <w:bottom w:val="none" w:sz="0" w:space="0" w:color="auto"/>
                <w:right w:val="none" w:sz="0" w:space="0" w:color="auto"/>
              </w:divBdr>
              <w:divsChild>
                <w:div w:id="883520387">
                  <w:marLeft w:val="0"/>
                  <w:marRight w:val="0"/>
                  <w:marTop w:val="0"/>
                  <w:marBottom w:val="0"/>
                  <w:divBdr>
                    <w:top w:val="none" w:sz="0" w:space="0" w:color="auto"/>
                    <w:left w:val="none" w:sz="0" w:space="0" w:color="auto"/>
                    <w:bottom w:val="none" w:sz="0" w:space="0" w:color="auto"/>
                    <w:right w:val="none" w:sz="0" w:space="0" w:color="auto"/>
                  </w:divBdr>
                  <w:divsChild>
                    <w:div w:id="148060282">
                      <w:marLeft w:val="0"/>
                      <w:marRight w:val="0"/>
                      <w:marTop w:val="0"/>
                      <w:marBottom w:val="0"/>
                      <w:divBdr>
                        <w:top w:val="none" w:sz="0" w:space="0" w:color="auto"/>
                        <w:left w:val="none" w:sz="0" w:space="0" w:color="auto"/>
                        <w:bottom w:val="none" w:sz="0" w:space="0" w:color="auto"/>
                        <w:right w:val="none" w:sz="0" w:space="0" w:color="auto"/>
                      </w:divBdr>
                      <w:divsChild>
                        <w:div w:id="175855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6442848">
      <w:bodyDiv w:val="1"/>
      <w:marLeft w:val="0"/>
      <w:marRight w:val="0"/>
      <w:marTop w:val="0"/>
      <w:marBottom w:val="0"/>
      <w:divBdr>
        <w:top w:val="none" w:sz="0" w:space="0" w:color="auto"/>
        <w:left w:val="none" w:sz="0" w:space="0" w:color="auto"/>
        <w:bottom w:val="none" w:sz="0" w:space="0" w:color="auto"/>
        <w:right w:val="none" w:sz="0" w:space="0" w:color="auto"/>
      </w:divBdr>
      <w:divsChild>
        <w:div w:id="1098908663">
          <w:marLeft w:val="0"/>
          <w:marRight w:val="0"/>
          <w:marTop w:val="0"/>
          <w:marBottom w:val="0"/>
          <w:divBdr>
            <w:top w:val="none" w:sz="0" w:space="0" w:color="auto"/>
            <w:left w:val="none" w:sz="0" w:space="0" w:color="auto"/>
            <w:bottom w:val="none" w:sz="0" w:space="0" w:color="auto"/>
            <w:right w:val="none" w:sz="0" w:space="0" w:color="auto"/>
          </w:divBdr>
          <w:divsChild>
            <w:div w:id="286204278">
              <w:marLeft w:val="0"/>
              <w:marRight w:val="0"/>
              <w:marTop w:val="0"/>
              <w:marBottom w:val="0"/>
              <w:divBdr>
                <w:top w:val="none" w:sz="0" w:space="0" w:color="auto"/>
                <w:left w:val="none" w:sz="0" w:space="0" w:color="auto"/>
                <w:bottom w:val="none" w:sz="0" w:space="0" w:color="auto"/>
                <w:right w:val="none" w:sz="0" w:space="0" w:color="auto"/>
              </w:divBdr>
              <w:divsChild>
                <w:div w:id="180823643">
                  <w:marLeft w:val="0"/>
                  <w:marRight w:val="0"/>
                  <w:marTop w:val="0"/>
                  <w:marBottom w:val="0"/>
                  <w:divBdr>
                    <w:top w:val="none" w:sz="0" w:space="0" w:color="auto"/>
                    <w:left w:val="none" w:sz="0" w:space="0" w:color="auto"/>
                    <w:bottom w:val="none" w:sz="0" w:space="0" w:color="auto"/>
                    <w:right w:val="none" w:sz="0" w:space="0" w:color="auto"/>
                  </w:divBdr>
                  <w:divsChild>
                    <w:div w:id="2011326735">
                      <w:marLeft w:val="0"/>
                      <w:marRight w:val="0"/>
                      <w:marTop w:val="0"/>
                      <w:marBottom w:val="0"/>
                      <w:divBdr>
                        <w:top w:val="none" w:sz="0" w:space="0" w:color="auto"/>
                        <w:left w:val="none" w:sz="0" w:space="0" w:color="auto"/>
                        <w:bottom w:val="none" w:sz="0" w:space="0" w:color="auto"/>
                        <w:right w:val="none" w:sz="0" w:space="0" w:color="auto"/>
                      </w:divBdr>
                      <w:divsChild>
                        <w:div w:id="49488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232734">
      <w:bodyDiv w:val="1"/>
      <w:marLeft w:val="0"/>
      <w:marRight w:val="0"/>
      <w:marTop w:val="0"/>
      <w:marBottom w:val="0"/>
      <w:divBdr>
        <w:top w:val="none" w:sz="0" w:space="0" w:color="auto"/>
        <w:left w:val="none" w:sz="0" w:space="0" w:color="auto"/>
        <w:bottom w:val="none" w:sz="0" w:space="0" w:color="auto"/>
        <w:right w:val="none" w:sz="0" w:space="0" w:color="auto"/>
      </w:divBdr>
    </w:div>
    <w:div w:id="500003401">
      <w:bodyDiv w:val="1"/>
      <w:marLeft w:val="0"/>
      <w:marRight w:val="0"/>
      <w:marTop w:val="0"/>
      <w:marBottom w:val="0"/>
      <w:divBdr>
        <w:top w:val="none" w:sz="0" w:space="0" w:color="auto"/>
        <w:left w:val="none" w:sz="0" w:space="0" w:color="auto"/>
        <w:bottom w:val="none" w:sz="0" w:space="0" w:color="auto"/>
        <w:right w:val="none" w:sz="0" w:space="0" w:color="auto"/>
      </w:divBdr>
    </w:div>
    <w:div w:id="572811121">
      <w:bodyDiv w:val="1"/>
      <w:marLeft w:val="0"/>
      <w:marRight w:val="0"/>
      <w:marTop w:val="0"/>
      <w:marBottom w:val="0"/>
      <w:divBdr>
        <w:top w:val="none" w:sz="0" w:space="0" w:color="auto"/>
        <w:left w:val="none" w:sz="0" w:space="0" w:color="auto"/>
        <w:bottom w:val="none" w:sz="0" w:space="0" w:color="auto"/>
        <w:right w:val="none" w:sz="0" w:space="0" w:color="auto"/>
      </w:divBdr>
    </w:div>
    <w:div w:id="589243648">
      <w:bodyDiv w:val="1"/>
      <w:marLeft w:val="0"/>
      <w:marRight w:val="0"/>
      <w:marTop w:val="0"/>
      <w:marBottom w:val="0"/>
      <w:divBdr>
        <w:top w:val="none" w:sz="0" w:space="0" w:color="auto"/>
        <w:left w:val="none" w:sz="0" w:space="0" w:color="auto"/>
        <w:bottom w:val="none" w:sz="0" w:space="0" w:color="auto"/>
        <w:right w:val="none" w:sz="0" w:space="0" w:color="auto"/>
      </w:divBdr>
      <w:divsChild>
        <w:div w:id="964585033">
          <w:marLeft w:val="0"/>
          <w:marRight w:val="0"/>
          <w:marTop w:val="0"/>
          <w:marBottom w:val="0"/>
          <w:divBdr>
            <w:top w:val="none" w:sz="0" w:space="0" w:color="auto"/>
            <w:left w:val="none" w:sz="0" w:space="0" w:color="auto"/>
            <w:bottom w:val="none" w:sz="0" w:space="0" w:color="auto"/>
            <w:right w:val="none" w:sz="0" w:space="0" w:color="auto"/>
          </w:divBdr>
          <w:divsChild>
            <w:div w:id="1970013085">
              <w:marLeft w:val="0"/>
              <w:marRight w:val="0"/>
              <w:marTop w:val="0"/>
              <w:marBottom w:val="0"/>
              <w:divBdr>
                <w:top w:val="none" w:sz="0" w:space="0" w:color="auto"/>
                <w:left w:val="none" w:sz="0" w:space="0" w:color="auto"/>
                <w:bottom w:val="none" w:sz="0" w:space="0" w:color="auto"/>
                <w:right w:val="none" w:sz="0" w:space="0" w:color="auto"/>
              </w:divBdr>
              <w:divsChild>
                <w:div w:id="846484479">
                  <w:marLeft w:val="0"/>
                  <w:marRight w:val="0"/>
                  <w:marTop w:val="0"/>
                  <w:marBottom w:val="0"/>
                  <w:divBdr>
                    <w:top w:val="none" w:sz="0" w:space="0" w:color="auto"/>
                    <w:left w:val="none" w:sz="0" w:space="0" w:color="auto"/>
                    <w:bottom w:val="none" w:sz="0" w:space="0" w:color="auto"/>
                    <w:right w:val="none" w:sz="0" w:space="0" w:color="auto"/>
                  </w:divBdr>
                  <w:divsChild>
                    <w:div w:id="1093478661">
                      <w:marLeft w:val="0"/>
                      <w:marRight w:val="0"/>
                      <w:marTop w:val="0"/>
                      <w:marBottom w:val="0"/>
                      <w:divBdr>
                        <w:top w:val="none" w:sz="0" w:space="0" w:color="auto"/>
                        <w:left w:val="none" w:sz="0" w:space="0" w:color="auto"/>
                        <w:bottom w:val="none" w:sz="0" w:space="0" w:color="auto"/>
                        <w:right w:val="none" w:sz="0" w:space="0" w:color="auto"/>
                      </w:divBdr>
                      <w:divsChild>
                        <w:div w:id="42777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016160">
      <w:bodyDiv w:val="1"/>
      <w:marLeft w:val="0"/>
      <w:marRight w:val="0"/>
      <w:marTop w:val="0"/>
      <w:marBottom w:val="0"/>
      <w:divBdr>
        <w:top w:val="none" w:sz="0" w:space="0" w:color="auto"/>
        <w:left w:val="none" w:sz="0" w:space="0" w:color="auto"/>
        <w:bottom w:val="none" w:sz="0" w:space="0" w:color="auto"/>
        <w:right w:val="none" w:sz="0" w:space="0" w:color="auto"/>
      </w:divBdr>
      <w:divsChild>
        <w:div w:id="1829907423">
          <w:marLeft w:val="0"/>
          <w:marRight w:val="0"/>
          <w:marTop w:val="0"/>
          <w:marBottom w:val="0"/>
          <w:divBdr>
            <w:top w:val="none" w:sz="0" w:space="0" w:color="auto"/>
            <w:left w:val="none" w:sz="0" w:space="0" w:color="auto"/>
            <w:bottom w:val="none" w:sz="0" w:space="0" w:color="auto"/>
            <w:right w:val="none" w:sz="0" w:space="0" w:color="auto"/>
          </w:divBdr>
          <w:divsChild>
            <w:div w:id="1723794662">
              <w:marLeft w:val="0"/>
              <w:marRight w:val="0"/>
              <w:marTop w:val="0"/>
              <w:marBottom w:val="0"/>
              <w:divBdr>
                <w:top w:val="none" w:sz="0" w:space="0" w:color="auto"/>
                <w:left w:val="none" w:sz="0" w:space="0" w:color="auto"/>
                <w:bottom w:val="none" w:sz="0" w:space="0" w:color="auto"/>
                <w:right w:val="none" w:sz="0" w:space="0" w:color="auto"/>
              </w:divBdr>
              <w:divsChild>
                <w:div w:id="1067146242">
                  <w:marLeft w:val="0"/>
                  <w:marRight w:val="0"/>
                  <w:marTop w:val="0"/>
                  <w:marBottom w:val="0"/>
                  <w:divBdr>
                    <w:top w:val="none" w:sz="0" w:space="0" w:color="auto"/>
                    <w:left w:val="none" w:sz="0" w:space="0" w:color="auto"/>
                    <w:bottom w:val="none" w:sz="0" w:space="0" w:color="auto"/>
                    <w:right w:val="none" w:sz="0" w:space="0" w:color="auto"/>
                  </w:divBdr>
                  <w:divsChild>
                    <w:div w:id="908880732">
                      <w:marLeft w:val="0"/>
                      <w:marRight w:val="0"/>
                      <w:marTop w:val="0"/>
                      <w:marBottom w:val="0"/>
                      <w:divBdr>
                        <w:top w:val="none" w:sz="0" w:space="0" w:color="auto"/>
                        <w:left w:val="none" w:sz="0" w:space="0" w:color="auto"/>
                        <w:bottom w:val="none" w:sz="0" w:space="0" w:color="auto"/>
                        <w:right w:val="none" w:sz="0" w:space="0" w:color="auto"/>
                      </w:divBdr>
                      <w:divsChild>
                        <w:div w:id="58006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5505428">
      <w:bodyDiv w:val="1"/>
      <w:marLeft w:val="0"/>
      <w:marRight w:val="0"/>
      <w:marTop w:val="0"/>
      <w:marBottom w:val="0"/>
      <w:divBdr>
        <w:top w:val="none" w:sz="0" w:space="0" w:color="auto"/>
        <w:left w:val="none" w:sz="0" w:space="0" w:color="auto"/>
        <w:bottom w:val="none" w:sz="0" w:space="0" w:color="auto"/>
        <w:right w:val="none" w:sz="0" w:space="0" w:color="auto"/>
      </w:divBdr>
      <w:divsChild>
        <w:div w:id="947198115">
          <w:marLeft w:val="0"/>
          <w:marRight w:val="0"/>
          <w:marTop w:val="0"/>
          <w:marBottom w:val="0"/>
          <w:divBdr>
            <w:top w:val="none" w:sz="0" w:space="0" w:color="auto"/>
            <w:left w:val="none" w:sz="0" w:space="0" w:color="auto"/>
            <w:bottom w:val="none" w:sz="0" w:space="0" w:color="auto"/>
            <w:right w:val="none" w:sz="0" w:space="0" w:color="auto"/>
          </w:divBdr>
          <w:divsChild>
            <w:div w:id="1024404474">
              <w:marLeft w:val="0"/>
              <w:marRight w:val="0"/>
              <w:marTop w:val="0"/>
              <w:marBottom w:val="0"/>
              <w:divBdr>
                <w:top w:val="none" w:sz="0" w:space="0" w:color="auto"/>
                <w:left w:val="none" w:sz="0" w:space="0" w:color="auto"/>
                <w:bottom w:val="none" w:sz="0" w:space="0" w:color="auto"/>
                <w:right w:val="none" w:sz="0" w:space="0" w:color="auto"/>
              </w:divBdr>
              <w:divsChild>
                <w:div w:id="1263954170">
                  <w:marLeft w:val="0"/>
                  <w:marRight w:val="0"/>
                  <w:marTop w:val="0"/>
                  <w:marBottom w:val="0"/>
                  <w:divBdr>
                    <w:top w:val="none" w:sz="0" w:space="0" w:color="auto"/>
                    <w:left w:val="none" w:sz="0" w:space="0" w:color="auto"/>
                    <w:bottom w:val="none" w:sz="0" w:space="0" w:color="auto"/>
                    <w:right w:val="none" w:sz="0" w:space="0" w:color="auto"/>
                  </w:divBdr>
                </w:div>
                <w:div w:id="1944921309">
                  <w:marLeft w:val="0"/>
                  <w:marRight w:val="0"/>
                  <w:marTop w:val="0"/>
                  <w:marBottom w:val="0"/>
                  <w:divBdr>
                    <w:top w:val="none" w:sz="0" w:space="0" w:color="auto"/>
                    <w:left w:val="none" w:sz="0" w:space="0" w:color="auto"/>
                    <w:bottom w:val="none" w:sz="0" w:space="0" w:color="auto"/>
                    <w:right w:val="none" w:sz="0" w:space="0" w:color="auto"/>
                  </w:divBdr>
                </w:div>
                <w:div w:id="1315143439">
                  <w:marLeft w:val="0"/>
                  <w:marRight w:val="0"/>
                  <w:marTop w:val="0"/>
                  <w:marBottom w:val="0"/>
                  <w:divBdr>
                    <w:top w:val="none" w:sz="0" w:space="0" w:color="auto"/>
                    <w:left w:val="none" w:sz="0" w:space="0" w:color="auto"/>
                    <w:bottom w:val="none" w:sz="0" w:space="0" w:color="auto"/>
                    <w:right w:val="none" w:sz="0" w:space="0" w:color="auto"/>
                  </w:divBdr>
                </w:div>
                <w:div w:id="2136828226">
                  <w:marLeft w:val="0"/>
                  <w:marRight w:val="0"/>
                  <w:marTop w:val="0"/>
                  <w:marBottom w:val="0"/>
                  <w:divBdr>
                    <w:top w:val="none" w:sz="0" w:space="0" w:color="auto"/>
                    <w:left w:val="none" w:sz="0" w:space="0" w:color="auto"/>
                    <w:bottom w:val="none" w:sz="0" w:space="0" w:color="auto"/>
                    <w:right w:val="none" w:sz="0" w:space="0" w:color="auto"/>
                  </w:divBdr>
                </w:div>
                <w:div w:id="101623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978280">
      <w:bodyDiv w:val="1"/>
      <w:marLeft w:val="0"/>
      <w:marRight w:val="0"/>
      <w:marTop w:val="0"/>
      <w:marBottom w:val="0"/>
      <w:divBdr>
        <w:top w:val="none" w:sz="0" w:space="0" w:color="auto"/>
        <w:left w:val="none" w:sz="0" w:space="0" w:color="auto"/>
        <w:bottom w:val="none" w:sz="0" w:space="0" w:color="auto"/>
        <w:right w:val="none" w:sz="0" w:space="0" w:color="auto"/>
      </w:divBdr>
      <w:divsChild>
        <w:div w:id="601960115">
          <w:marLeft w:val="0"/>
          <w:marRight w:val="0"/>
          <w:marTop w:val="0"/>
          <w:marBottom w:val="0"/>
          <w:divBdr>
            <w:top w:val="none" w:sz="0" w:space="0" w:color="auto"/>
            <w:left w:val="none" w:sz="0" w:space="0" w:color="auto"/>
            <w:bottom w:val="none" w:sz="0" w:space="0" w:color="auto"/>
            <w:right w:val="none" w:sz="0" w:space="0" w:color="auto"/>
          </w:divBdr>
          <w:divsChild>
            <w:div w:id="161774775">
              <w:marLeft w:val="0"/>
              <w:marRight w:val="0"/>
              <w:marTop w:val="0"/>
              <w:marBottom w:val="0"/>
              <w:divBdr>
                <w:top w:val="none" w:sz="0" w:space="0" w:color="auto"/>
                <w:left w:val="none" w:sz="0" w:space="0" w:color="auto"/>
                <w:bottom w:val="none" w:sz="0" w:space="0" w:color="auto"/>
                <w:right w:val="none" w:sz="0" w:space="0" w:color="auto"/>
              </w:divBdr>
              <w:divsChild>
                <w:div w:id="290550038">
                  <w:marLeft w:val="0"/>
                  <w:marRight w:val="0"/>
                  <w:marTop w:val="0"/>
                  <w:marBottom w:val="0"/>
                  <w:divBdr>
                    <w:top w:val="none" w:sz="0" w:space="0" w:color="auto"/>
                    <w:left w:val="none" w:sz="0" w:space="0" w:color="auto"/>
                    <w:bottom w:val="none" w:sz="0" w:space="0" w:color="auto"/>
                    <w:right w:val="none" w:sz="0" w:space="0" w:color="auto"/>
                  </w:divBdr>
                  <w:divsChild>
                    <w:div w:id="2029524840">
                      <w:marLeft w:val="0"/>
                      <w:marRight w:val="0"/>
                      <w:marTop w:val="0"/>
                      <w:marBottom w:val="0"/>
                      <w:divBdr>
                        <w:top w:val="none" w:sz="0" w:space="0" w:color="auto"/>
                        <w:left w:val="none" w:sz="0" w:space="0" w:color="auto"/>
                        <w:bottom w:val="none" w:sz="0" w:space="0" w:color="auto"/>
                        <w:right w:val="none" w:sz="0" w:space="0" w:color="auto"/>
                      </w:divBdr>
                      <w:divsChild>
                        <w:div w:id="59186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986335">
      <w:bodyDiv w:val="1"/>
      <w:marLeft w:val="0"/>
      <w:marRight w:val="0"/>
      <w:marTop w:val="0"/>
      <w:marBottom w:val="0"/>
      <w:divBdr>
        <w:top w:val="none" w:sz="0" w:space="0" w:color="auto"/>
        <w:left w:val="none" w:sz="0" w:space="0" w:color="auto"/>
        <w:bottom w:val="none" w:sz="0" w:space="0" w:color="auto"/>
        <w:right w:val="none" w:sz="0" w:space="0" w:color="auto"/>
      </w:divBdr>
      <w:divsChild>
        <w:div w:id="318115495">
          <w:marLeft w:val="0"/>
          <w:marRight w:val="0"/>
          <w:marTop w:val="0"/>
          <w:marBottom w:val="0"/>
          <w:divBdr>
            <w:top w:val="none" w:sz="0" w:space="0" w:color="auto"/>
            <w:left w:val="none" w:sz="0" w:space="0" w:color="auto"/>
            <w:bottom w:val="none" w:sz="0" w:space="0" w:color="auto"/>
            <w:right w:val="none" w:sz="0" w:space="0" w:color="auto"/>
          </w:divBdr>
          <w:divsChild>
            <w:div w:id="1774472812">
              <w:marLeft w:val="0"/>
              <w:marRight w:val="0"/>
              <w:marTop w:val="0"/>
              <w:marBottom w:val="0"/>
              <w:divBdr>
                <w:top w:val="none" w:sz="0" w:space="0" w:color="auto"/>
                <w:left w:val="none" w:sz="0" w:space="0" w:color="auto"/>
                <w:bottom w:val="none" w:sz="0" w:space="0" w:color="auto"/>
                <w:right w:val="none" w:sz="0" w:space="0" w:color="auto"/>
              </w:divBdr>
              <w:divsChild>
                <w:div w:id="60913618">
                  <w:marLeft w:val="0"/>
                  <w:marRight w:val="0"/>
                  <w:marTop w:val="0"/>
                  <w:marBottom w:val="0"/>
                  <w:divBdr>
                    <w:top w:val="none" w:sz="0" w:space="0" w:color="auto"/>
                    <w:left w:val="none" w:sz="0" w:space="0" w:color="auto"/>
                    <w:bottom w:val="none" w:sz="0" w:space="0" w:color="auto"/>
                    <w:right w:val="none" w:sz="0" w:space="0" w:color="auto"/>
                  </w:divBdr>
                  <w:divsChild>
                    <w:div w:id="19039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392186">
      <w:bodyDiv w:val="1"/>
      <w:marLeft w:val="0"/>
      <w:marRight w:val="0"/>
      <w:marTop w:val="0"/>
      <w:marBottom w:val="0"/>
      <w:divBdr>
        <w:top w:val="none" w:sz="0" w:space="0" w:color="auto"/>
        <w:left w:val="none" w:sz="0" w:space="0" w:color="auto"/>
        <w:bottom w:val="none" w:sz="0" w:space="0" w:color="auto"/>
        <w:right w:val="none" w:sz="0" w:space="0" w:color="auto"/>
      </w:divBdr>
    </w:div>
    <w:div w:id="687023898">
      <w:bodyDiv w:val="1"/>
      <w:marLeft w:val="0"/>
      <w:marRight w:val="0"/>
      <w:marTop w:val="0"/>
      <w:marBottom w:val="0"/>
      <w:divBdr>
        <w:top w:val="none" w:sz="0" w:space="0" w:color="auto"/>
        <w:left w:val="none" w:sz="0" w:space="0" w:color="auto"/>
        <w:bottom w:val="none" w:sz="0" w:space="0" w:color="auto"/>
        <w:right w:val="none" w:sz="0" w:space="0" w:color="auto"/>
      </w:divBdr>
    </w:div>
    <w:div w:id="696737674">
      <w:bodyDiv w:val="1"/>
      <w:marLeft w:val="0"/>
      <w:marRight w:val="0"/>
      <w:marTop w:val="0"/>
      <w:marBottom w:val="0"/>
      <w:divBdr>
        <w:top w:val="none" w:sz="0" w:space="0" w:color="auto"/>
        <w:left w:val="none" w:sz="0" w:space="0" w:color="auto"/>
        <w:bottom w:val="none" w:sz="0" w:space="0" w:color="auto"/>
        <w:right w:val="none" w:sz="0" w:space="0" w:color="auto"/>
      </w:divBdr>
    </w:div>
    <w:div w:id="739446386">
      <w:bodyDiv w:val="1"/>
      <w:marLeft w:val="0"/>
      <w:marRight w:val="0"/>
      <w:marTop w:val="0"/>
      <w:marBottom w:val="0"/>
      <w:divBdr>
        <w:top w:val="none" w:sz="0" w:space="0" w:color="auto"/>
        <w:left w:val="none" w:sz="0" w:space="0" w:color="auto"/>
        <w:bottom w:val="none" w:sz="0" w:space="0" w:color="auto"/>
        <w:right w:val="none" w:sz="0" w:space="0" w:color="auto"/>
      </w:divBdr>
    </w:div>
    <w:div w:id="750322006">
      <w:bodyDiv w:val="1"/>
      <w:marLeft w:val="0"/>
      <w:marRight w:val="0"/>
      <w:marTop w:val="0"/>
      <w:marBottom w:val="0"/>
      <w:divBdr>
        <w:top w:val="none" w:sz="0" w:space="0" w:color="auto"/>
        <w:left w:val="none" w:sz="0" w:space="0" w:color="auto"/>
        <w:bottom w:val="none" w:sz="0" w:space="0" w:color="auto"/>
        <w:right w:val="none" w:sz="0" w:space="0" w:color="auto"/>
      </w:divBdr>
      <w:divsChild>
        <w:div w:id="397283864">
          <w:marLeft w:val="0"/>
          <w:marRight w:val="0"/>
          <w:marTop w:val="0"/>
          <w:marBottom w:val="0"/>
          <w:divBdr>
            <w:top w:val="none" w:sz="0" w:space="0" w:color="auto"/>
            <w:left w:val="none" w:sz="0" w:space="0" w:color="auto"/>
            <w:bottom w:val="none" w:sz="0" w:space="0" w:color="auto"/>
            <w:right w:val="none" w:sz="0" w:space="0" w:color="auto"/>
          </w:divBdr>
          <w:divsChild>
            <w:div w:id="1784424398">
              <w:marLeft w:val="0"/>
              <w:marRight w:val="0"/>
              <w:marTop w:val="0"/>
              <w:marBottom w:val="0"/>
              <w:divBdr>
                <w:top w:val="none" w:sz="0" w:space="0" w:color="auto"/>
                <w:left w:val="none" w:sz="0" w:space="0" w:color="auto"/>
                <w:bottom w:val="none" w:sz="0" w:space="0" w:color="auto"/>
                <w:right w:val="none" w:sz="0" w:space="0" w:color="auto"/>
              </w:divBdr>
              <w:divsChild>
                <w:div w:id="393937142">
                  <w:marLeft w:val="0"/>
                  <w:marRight w:val="0"/>
                  <w:marTop w:val="0"/>
                  <w:marBottom w:val="0"/>
                  <w:divBdr>
                    <w:top w:val="none" w:sz="0" w:space="0" w:color="auto"/>
                    <w:left w:val="none" w:sz="0" w:space="0" w:color="auto"/>
                    <w:bottom w:val="none" w:sz="0" w:space="0" w:color="auto"/>
                    <w:right w:val="none" w:sz="0" w:space="0" w:color="auto"/>
                  </w:divBdr>
                  <w:divsChild>
                    <w:div w:id="85388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474131">
      <w:bodyDiv w:val="1"/>
      <w:marLeft w:val="0"/>
      <w:marRight w:val="0"/>
      <w:marTop w:val="0"/>
      <w:marBottom w:val="0"/>
      <w:divBdr>
        <w:top w:val="none" w:sz="0" w:space="0" w:color="auto"/>
        <w:left w:val="none" w:sz="0" w:space="0" w:color="auto"/>
        <w:bottom w:val="none" w:sz="0" w:space="0" w:color="auto"/>
        <w:right w:val="none" w:sz="0" w:space="0" w:color="auto"/>
      </w:divBdr>
      <w:divsChild>
        <w:div w:id="1801264361">
          <w:marLeft w:val="0"/>
          <w:marRight w:val="0"/>
          <w:marTop w:val="0"/>
          <w:marBottom w:val="0"/>
          <w:divBdr>
            <w:top w:val="none" w:sz="0" w:space="0" w:color="auto"/>
            <w:left w:val="none" w:sz="0" w:space="0" w:color="auto"/>
            <w:bottom w:val="none" w:sz="0" w:space="0" w:color="auto"/>
            <w:right w:val="none" w:sz="0" w:space="0" w:color="auto"/>
          </w:divBdr>
          <w:divsChild>
            <w:div w:id="672339795">
              <w:marLeft w:val="0"/>
              <w:marRight w:val="0"/>
              <w:marTop w:val="0"/>
              <w:marBottom w:val="0"/>
              <w:divBdr>
                <w:top w:val="none" w:sz="0" w:space="0" w:color="auto"/>
                <w:left w:val="none" w:sz="0" w:space="0" w:color="auto"/>
                <w:bottom w:val="none" w:sz="0" w:space="0" w:color="auto"/>
                <w:right w:val="none" w:sz="0" w:space="0" w:color="auto"/>
              </w:divBdr>
              <w:divsChild>
                <w:div w:id="142888576">
                  <w:marLeft w:val="0"/>
                  <w:marRight w:val="0"/>
                  <w:marTop w:val="0"/>
                  <w:marBottom w:val="0"/>
                  <w:divBdr>
                    <w:top w:val="none" w:sz="0" w:space="0" w:color="auto"/>
                    <w:left w:val="none" w:sz="0" w:space="0" w:color="auto"/>
                    <w:bottom w:val="none" w:sz="0" w:space="0" w:color="auto"/>
                    <w:right w:val="none" w:sz="0" w:space="0" w:color="auto"/>
                  </w:divBdr>
                  <w:divsChild>
                    <w:div w:id="288558962">
                      <w:marLeft w:val="0"/>
                      <w:marRight w:val="0"/>
                      <w:marTop w:val="0"/>
                      <w:marBottom w:val="0"/>
                      <w:divBdr>
                        <w:top w:val="none" w:sz="0" w:space="0" w:color="auto"/>
                        <w:left w:val="none" w:sz="0" w:space="0" w:color="auto"/>
                        <w:bottom w:val="none" w:sz="0" w:space="0" w:color="auto"/>
                        <w:right w:val="none" w:sz="0" w:space="0" w:color="auto"/>
                      </w:divBdr>
                      <w:divsChild>
                        <w:div w:id="42395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605585">
      <w:bodyDiv w:val="1"/>
      <w:marLeft w:val="0"/>
      <w:marRight w:val="0"/>
      <w:marTop w:val="0"/>
      <w:marBottom w:val="0"/>
      <w:divBdr>
        <w:top w:val="none" w:sz="0" w:space="0" w:color="auto"/>
        <w:left w:val="none" w:sz="0" w:space="0" w:color="auto"/>
        <w:bottom w:val="none" w:sz="0" w:space="0" w:color="auto"/>
        <w:right w:val="none" w:sz="0" w:space="0" w:color="auto"/>
      </w:divBdr>
    </w:div>
    <w:div w:id="789666904">
      <w:bodyDiv w:val="1"/>
      <w:marLeft w:val="0"/>
      <w:marRight w:val="0"/>
      <w:marTop w:val="0"/>
      <w:marBottom w:val="0"/>
      <w:divBdr>
        <w:top w:val="none" w:sz="0" w:space="0" w:color="auto"/>
        <w:left w:val="none" w:sz="0" w:space="0" w:color="auto"/>
        <w:bottom w:val="none" w:sz="0" w:space="0" w:color="auto"/>
        <w:right w:val="none" w:sz="0" w:space="0" w:color="auto"/>
      </w:divBdr>
      <w:divsChild>
        <w:div w:id="1396316243">
          <w:marLeft w:val="0"/>
          <w:marRight w:val="0"/>
          <w:marTop w:val="0"/>
          <w:marBottom w:val="0"/>
          <w:divBdr>
            <w:top w:val="none" w:sz="0" w:space="0" w:color="auto"/>
            <w:left w:val="none" w:sz="0" w:space="0" w:color="auto"/>
            <w:bottom w:val="none" w:sz="0" w:space="0" w:color="auto"/>
            <w:right w:val="none" w:sz="0" w:space="0" w:color="auto"/>
          </w:divBdr>
          <w:divsChild>
            <w:div w:id="1548682953">
              <w:marLeft w:val="0"/>
              <w:marRight w:val="0"/>
              <w:marTop w:val="0"/>
              <w:marBottom w:val="0"/>
              <w:divBdr>
                <w:top w:val="none" w:sz="0" w:space="0" w:color="auto"/>
                <w:left w:val="none" w:sz="0" w:space="0" w:color="auto"/>
                <w:bottom w:val="none" w:sz="0" w:space="0" w:color="auto"/>
                <w:right w:val="none" w:sz="0" w:space="0" w:color="auto"/>
              </w:divBdr>
              <w:divsChild>
                <w:div w:id="1558666199">
                  <w:marLeft w:val="0"/>
                  <w:marRight w:val="0"/>
                  <w:marTop w:val="0"/>
                  <w:marBottom w:val="0"/>
                  <w:divBdr>
                    <w:top w:val="none" w:sz="0" w:space="0" w:color="auto"/>
                    <w:left w:val="none" w:sz="0" w:space="0" w:color="auto"/>
                    <w:bottom w:val="none" w:sz="0" w:space="0" w:color="auto"/>
                    <w:right w:val="none" w:sz="0" w:space="0" w:color="auto"/>
                  </w:divBdr>
                  <w:divsChild>
                    <w:div w:id="1651977855">
                      <w:marLeft w:val="0"/>
                      <w:marRight w:val="0"/>
                      <w:marTop w:val="0"/>
                      <w:marBottom w:val="0"/>
                      <w:divBdr>
                        <w:top w:val="none" w:sz="0" w:space="0" w:color="auto"/>
                        <w:left w:val="none" w:sz="0" w:space="0" w:color="auto"/>
                        <w:bottom w:val="none" w:sz="0" w:space="0" w:color="auto"/>
                        <w:right w:val="none" w:sz="0" w:space="0" w:color="auto"/>
                      </w:divBdr>
                      <w:divsChild>
                        <w:div w:id="18358317">
                          <w:marLeft w:val="0"/>
                          <w:marRight w:val="0"/>
                          <w:marTop w:val="0"/>
                          <w:marBottom w:val="0"/>
                          <w:divBdr>
                            <w:top w:val="none" w:sz="0" w:space="0" w:color="auto"/>
                            <w:left w:val="none" w:sz="0" w:space="0" w:color="auto"/>
                            <w:bottom w:val="none" w:sz="0" w:space="0" w:color="auto"/>
                            <w:right w:val="none" w:sz="0" w:space="0" w:color="auto"/>
                          </w:divBdr>
                          <w:divsChild>
                            <w:div w:id="1070738555">
                              <w:marLeft w:val="0"/>
                              <w:marRight w:val="0"/>
                              <w:marTop w:val="0"/>
                              <w:marBottom w:val="0"/>
                              <w:divBdr>
                                <w:top w:val="none" w:sz="0" w:space="0" w:color="auto"/>
                                <w:left w:val="none" w:sz="0" w:space="0" w:color="auto"/>
                                <w:bottom w:val="none" w:sz="0" w:space="0" w:color="auto"/>
                                <w:right w:val="none" w:sz="0" w:space="0" w:color="auto"/>
                              </w:divBdr>
                              <w:divsChild>
                                <w:div w:id="2099667359">
                                  <w:marLeft w:val="0"/>
                                  <w:marRight w:val="0"/>
                                  <w:marTop w:val="0"/>
                                  <w:marBottom w:val="0"/>
                                  <w:divBdr>
                                    <w:top w:val="none" w:sz="0" w:space="0" w:color="auto"/>
                                    <w:left w:val="none" w:sz="0" w:space="0" w:color="auto"/>
                                    <w:bottom w:val="none" w:sz="0" w:space="0" w:color="auto"/>
                                    <w:right w:val="none" w:sz="0" w:space="0" w:color="auto"/>
                                  </w:divBdr>
                                  <w:divsChild>
                                    <w:div w:id="462307406">
                                      <w:marLeft w:val="0"/>
                                      <w:marRight w:val="0"/>
                                      <w:marTop w:val="0"/>
                                      <w:marBottom w:val="0"/>
                                      <w:divBdr>
                                        <w:top w:val="none" w:sz="0" w:space="0" w:color="auto"/>
                                        <w:left w:val="none" w:sz="0" w:space="0" w:color="auto"/>
                                        <w:bottom w:val="none" w:sz="0" w:space="0" w:color="auto"/>
                                        <w:right w:val="none" w:sz="0" w:space="0" w:color="auto"/>
                                      </w:divBdr>
                                      <w:divsChild>
                                        <w:div w:id="184119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2675671">
      <w:bodyDiv w:val="1"/>
      <w:marLeft w:val="0"/>
      <w:marRight w:val="0"/>
      <w:marTop w:val="0"/>
      <w:marBottom w:val="0"/>
      <w:divBdr>
        <w:top w:val="none" w:sz="0" w:space="0" w:color="auto"/>
        <w:left w:val="none" w:sz="0" w:space="0" w:color="auto"/>
        <w:bottom w:val="none" w:sz="0" w:space="0" w:color="auto"/>
        <w:right w:val="none" w:sz="0" w:space="0" w:color="auto"/>
      </w:divBdr>
      <w:divsChild>
        <w:div w:id="1401825291">
          <w:marLeft w:val="0"/>
          <w:marRight w:val="0"/>
          <w:marTop w:val="0"/>
          <w:marBottom w:val="0"/>
          <w:divBdr>
            <w:top w:val="none" w:sz="0" w:space="0" w:color="auto"/>
            <w:left w:val="none" w:sz="0" w:space="0" w:color="auto"/>
            <w:bottom w:val="none" w:sz="0" w:space="0" w:color="auto"/>
            <w:right w:val="none" w:sz="0" w:space="0" w:color="auto"/>
          </w:divBdr>
          <w:divsChild>
            <w:div w:id="1563710365">
              <w:marLeft w:val="0"/>
              <w:marRight w:val="0"/>
              <w:marTop w:val="0"/>
              <w:marBottom w:val="0"/>
              <w:divBdr>
                <w:top w:val="none" w:sz="0" w:space="0" w:color="auto"/>
                <w:left w:val="none" w:sz="0" w:space="0" w:color="auto"/>
                <w:bottom w:val="none" w:sz="0" w:space="0" w:color="auto"/>
                <w:right w:val="none" w:sz="0" w:space="0" w:color="auto"/>
              </w:divBdr>
              <w:divsChild>
                <w:div w:id="949748101">
                  <w:marLeft w:val="0"/>
                  <w:marRight w:val="0"/>
                  <w:marTop w:val="0"/>
                  <w:marBottom w:val="0"/>
                  <w:divBdr>
                    <w:top w:val="none" w:sz="0" w:space="0" w:color="auto"/>
                    <w:left w:val="none" w:sz="0" w:space="0" w:color="auto"/>
                    <w:bottom w:val="none" w:sz="0" w:space="0" w:color="auto"/>
                    <w:right w:val="none" w:sz="0" w:space="0" w:color="auto"/>
                  </w:divBdr>
                  <w:divsChild>
                    <w:div w:id="131797208">
                      <w:marLeft w:val="0"/>
                      <w:marRight w:val="0"/>
                      <w:marTop w:val="0"/>
                      <w:marBottom w:val="0"/>
                      <w:divBdr>
                        <w:top w:val="none" w:sz="0" w:space="0" w:color="auto"/>
                        <w:left w:val="none" w:sz="0" w:space="0" w:color="auto"/>
                        <w:bottom w:val="none" w:sz="0" w:space="0" w:color="auto"/>
                        <w:right w:val="none" w:sz="0" w:space="0" w:color="auto"/>
                      </w:divBdr>
                      <w:divsChild>
                        <w:div w:id="154582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9664079">
      <w:bodyDiv w:val="1"/>
      <w:marLeft w:val="0"/>
      <w:marRight w:val="0"/>
      <w:marTop w:val="0"/>
      <w:marBottom w:val="0"/>
      <w:divBdr>
        <w:top w:val="none" w:sz="0" w:space="0" w:color="auto"/>
        <w:left w:val="none" w:sz="0" w:space="0" w:color="auto"/>
        <w:bottom w:val="none" w:sz="0" w:space="0" w:color="auto"/>
        <w:right w:val="none" w:sz="0" w:space="0" w:color="auto"/>
      </w:divBdr>
      <w:divsChild>
        <w:div w:id="1868371527">
          <w:marLeft w:val="0"/>
          <w:marRight w:val="0"/>
          <w:marTop w:val="0"/>
          <w:marBottom w:val="0"/>
          <w:divBdr>
            <w:top w:val="none" w:sz="0" w:space="0" w:color="auto"/>
            <w:left w:val="none" w:sz="0" w:space="0" w:color="auto"/>
            <w:bottom w:val="none" w:sz="0" w:space="0" w:color="auto"/>
            <w:right w:val="none" w:sz="0" w:space="0" w:color="auto"/>
          </w:divBdr>
          <w:divsChild>
            <w:div w:id="2124303305">
              <w:marLeft w:val="0"/>
              <w:marRight w:val="0"/>
              <w:marTop w:val="0"/>
              <w:marBottom w:val="0"/>
              <w:divBdr>
                <w:top w:val="none" w:sz="0" w:space="0" w:color="auto"/>
                <w:left w:val="none" w:sz="0" w:space="0" w:color="auto"/>
                <w:bottom w:val="none" w:sz="0" w:space="0" w:color="auto"/>
                <w:right w:val="none" w:sz="0" w:space="0" w:color="auto"/>
              </w:divBdr>
              <w:divsChild>
                <w:div w:id="1674608248">
                  <w:marLeft w:val="0"/>
                  <w:marRight w:val="0"/>
                  <w:marTop w:val="0"/>
                  <w:marBottom w:val="0"/>
                  <w:divBdr>
                    <w:top w:val="none" w:sz="0" w:space="0" w:color="auto"/>
                    <w:left w:val="none" w:sz="0" w:space="0" w:color="auto"/>
                    <w:bottom w:val="none" w:sz="0" w:space="0" w:color="auto"/>
                    <w:right w:val="none" w:sz="0" w:space="0" w:color="auto"/>
                  </w:divBdr>
                  <w:divsChild>
                    <w:div w:id="1967391456">
                      <w:marLeft w:val="0"/>
                      <w:marRight w:val="0"/>
                      <w:marTop w:val="0"/>
                      <w:marBottom w:val="0"/>
                      <w:divBdr>
                        <w:top w:val="none" w:sz="0" w:space="0" w:color="auto"/>
                        <w:left w:val="none" w:sz="0" w:space="0" w:color="auto"/>
                        <w:bottom w:val="none" w:sz="0" w:space="0" w:color="auto"/>
                        <w:right w:val="none" w:sz="0" w:space="0" w:color="auto"/>
                      </w:divBdr>
                      <w:divsChild>
                        <w:div w:id="201433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999900">
      <w:bodyDiv w:val="1"/>
      <w:marLeft w:val="0"/>
      <w:marRight w:val="0"/>
      <w:marTop w:val="0"/>
      <w:marBottom w:val="0"/>
      <w:divBdr>
        <w:top w:val="none" w:sz="0" w:space="0" w:color="auto"/>
        <w:left w:val="none" w:sz="0" w:space="0" w:color="auto"/>
        <w:bottom w:val="none" w:sz="0" w:space="0" w:color="auto"/>
        <w:right w:val="none" w:sz="0" w:space="0" w:color="auto"/>
      </w:divBdr>
    </w:div>
    <w:div w:id="834760561">
      <w:bodyDiv w:val="1"/>
      <w:marLeft w:val="0"/>
      <w:marRight w:val="0"/>
      <w:marTop w:val="0"/>
      <w:marBottom w:val="0"/>
      <w:divBdr>
        <w:top w:val="none" w:sz="0" w:space="0" w:color="auto"/>
        <w:left w:val="none" w:sz="0" w:space="0" w:color="auto"/>
        <w:bottom w:val="none" w:sz="0" w:space="0" w:color="auto"/>
        <w:right w:val="none" w:sz="0" w:space="0" w:color="auto"/>
      </w:divBdr>
    </w:div>
    <w:div w:id="849218807">
      <w:bodyDiv w:val="1"/>
      <w:marLeft w:val="0"/>
      <w:marRight w:val="0"/>
      <w:marTop w:val="0"/>
      <w:marBottom w:val="0"/>
      <w:divBdr>
        <w:top w:val="none" w:sz="0" w:space="0" w:color="auto"/>
        <w:left w:val="none" w:sz="0" w:space="0" w:color="auto"/>
        <w:bottom w:val="none" w:sz="0" w:space="0" w:color="auto"/>
        <w:right w:val="none" w:sz="0" w:space="0" w:color="auto"/>
      </w:divBdr>
      <w:divsChild>
        <w:div w:id="681929977">
          <w:marLeft w:val="0"/>
          <w:marRight w:val="0"/>
          <w:marTop w:val="0"/>
          <w:marBottom w:val="0"/>
          <w:divBdr>
            <w:top w:val="none" w:sz="0" w:space="0" w:color="auto"/>
            <w:left w:val="none" w:sz="0" w:space="0" w:color="auto"/>
            <w:bottom w:val="none" w:sz="0" w:space="0" w:color="auto"/>
            <w:right w:val="none" w:sz="0" w:space="0" w:color="auto"/>
          </w:divBdr>
          <w:divsChild>
            <w:div w:id="910508915">
              <w:marLeft w:val="0"/>
              <w:marRight w:val="0"/>
              <w:marTop w:val="0"/>
              <w:marBottom w:val="0"/>
              <w:divBdr>
                <w:top w:val="none" w:sz="0" w:space="0" w:color="auto"/>
                <w:left w:val="none" w:sz="0" w:space="0" w:color="auto"/>
                <w:bottom w:val="none" w:sz="0" w:space="0" w:color="auto"/>
                <w:right w:val="none" w:sz="0" w:space="0" w:color="auto"/>
              </w:divBdr>
              <w:divsChild>
                <w:div w:id="854804513">
                  <w:marLeft w:val="0"/>
                  <w:marRight w:val="0"/>
                  <w:marTop w:val="0"/>
                  <w:marBottom w:val="0"/>
                  <w:divBdr>
                    <w:top w:val="none" w:sz="0" w:space="0" w:color="auto"/>
                    <w:left w:val="none" w:sz="0" w:space="0" w:color="auto"/>
                    <w:bottom w:val="none" w:sz="0" w:space="0" w:color="auto"/>
                    <w:right w:val="none" w:sz="0" w:space="0" w:color="auto"/>
                  </w:divBdr>
                  <w:divsChild>
                    <w:div w:id="1213150897">
                      <w:marLeft w:val="0"/>
                      <w:marRight w:val="0"/>
                      <w:marTop w:val="0"/>
                      <w:marBottom w:val="0"/>
                      <w:divBdr>
                        <w:top w:val="none" w:sz="0" w:space="0" w:color="auto"/>
                        <w:left w:val="none" w:sz="0" w:space="0" w:color="auto"/>
                        <w:bottom w:val="none" w:sz="0" w:space="0" w:color="auto"/>
                        <w:right w:val="none" w:sz="0" w:space="0" w:color="auto"/>
                      </w:divBdr>
                      <w:divsChild>
                        <w:div w:id="22014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202418">
      <w:bodyDiv w:val="1"/>
      <w:marLeft w:val="0"/>
      <w:marRight w:val="0"/>
      <w:marTop w:val="0"/>
      <w:marBottom w:val="0"/>
      <w:divBdr>
        <w:top w:val="none" w:sz="0" w:space="0" w:color="auto"/>
        <w:left w:val="none" w:sz="0" w:space="0" w:color="auto"/>
        <w:bottom w:val="none" w:sz="0" w:space="0" w:color="auto"/>
        <w:right w:val="none" w:sz="0" w:space="0" w:color="auto"/>
      </w:divBdr>
    </w:div>
    <w:div w:id="885070326">
      <w:bodyDiv w:val="1"/>
      <w:marLeft w:val="0"/>
      <w:marRight w:val="0"/>
      <w:marTop w:val="0"/>
      <w:marBottom w:val="0"/>
      <w:divBdr>
        <w:top w:val="none" w:sz="0" w:space="0" w:color="auto"/>
        <w:left w:val="none" w:sz="0" w:space="0" w:color="auto"/>
        <w:bottom w:val="none" w:sz="0" w:space="0" w:color="auto"/>
        <w:right w:val="none" w:sz="0" w:space="0" w:color="auto"/>
      </w:divBdr>
      <w:divsChild>
        <w:div w:id="1630742976">
          <w:marLeft w:val="0"/>
          <w:marRight w:val="0"/>
          <w:marTop w:val="0"/>
          <w:marBottom w:val="0"/>
          <w:divBdr>
            <w:top w:val="none" w:sz="0" w:space="0" w:color="auto"/>
            <w:left w:val="none" w:sz="0" w:space="0" w:color="auto"/>
            <w:bottom w:val="none" w:sz="0" w:space="0" w:color="auto"/>
            <w:right w:val="none" w:sz="0" w:space="0" w:color="auto"/>
          </w:divBdr>
          <w:divsChild>
            <w:div w:id="606232388">
              <w:marLeft w:val="0"/>
              <w:marRight w:val="0"/>
              <w:marTop w:val="0"/>
              <w:marBottom w:val="0"/>
              <w:divBdr>
                <w:top w:val="none" w:sz="0" w:space="0" w:color="auto"/>
                <w:left w:val="none" w:sz="0" w:space="0" w:color="auto"/>
                <w:bottom w:val="none" w:sz="0" w:space="0" w:color="auto"/>
                <w:right w:val="none" w:sz="0" w:space="0" w:color="auto"/>
              </w:divBdr>
              <w:divsChild>
                <w:div w:id="243612086">
                  <w:marLeft w:val="0"/>
                  <w:marRight w:val="0"/>
                  <w:marTop w:val="0"/>
                  <w:marBottom w:val="0"/>
                  <w:divBdr>
                    <w:top w:val="none" w:sz="0" w:space="0" w:color="auto"/>
                    <w:left w:val="none" w:sz="0" w:space="0" w:color="auto"/>
                    <w:bottom w:val="none" w:sz="0" w:space="0" w:color="auto"/>
                    <w:right w:val="none" w:sz="0" w:space="0" w:color="auto"/>
                  </w:divBdr>
                  <w:divsChild>
                    <w:div w:id="2043703417">
                      <w:marLeft w:val="0"/>
                      <w:marRight w:val="0"/>
                      <w:marTop w:val="0"/>
                      <w:marBottom w:val="0"/>
                      <w:divBdr>
                        <w:top w:val="none" w:sz="0" w:space="0" w:color="auto"/>
                        <w:left w:val="none" w:sz="0" w:space="0" w:color="auto"/>
                        <w:bottom w:val="none" w:sz="0" w:space="0" w:color="auto"/>
                        <w:right w:val="none" w:sz="0" w:space="0" w:color="auto"/>
                      </w:divBdr>
                      <w:divsChild>
                        <w:div w:id="56013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031815">
      <w:bodyDiv w:val="1"/>
      <w:marLeft w:val="0"/>
      <w:marRight w:val="0"/>
      <w:marTop w:val="0"/>
      <w:marBottom w:val="0"/>
      <w:divBdr>
        <w:top w:val="none" w:sz="0" w:space="0" w:color="auto"/>
        <w:left w:val="none" w:sz="0" w:space="0" w:color="auto"/>
        <w:bottom w:val="none" w:sz="0" w:space="0" w:color="auto"/>
        <w:right w:val="none" w:sz="0" w:space="0" w:color="auto"/>
      </w:divBdr>
      <w:divsChild>
        <w:div w:id="1107962494">
          <w:marLeft w:val="0"/>
          <w:marRight w:val="0"/>
          <w:marTop w:val="0"/>
          <w:marBottom w:val="0"/>
          <w:divBdr>
            <w:top w:val="none" w:sz="0" w:space="0" w:color="auto"/>
            <w:left w:val="none" w:sz="0" w:space="0" w:color="auto"/>
            <w:bottom w:val="none" w:sz="0" w:space="0" w:color="auto"/>
            <w:right w:val="none" w:sz="0" w:space="0" w:color="auto"/>
          </w:divBdr>
          <w:divsChild>
            <w:div w:id="720448390">
              <w:marLeft w:val="0"/>
              <w:marRight w:val="0"/>
              <w:marTop w:val="0"/>
              <w:marBottom w:val="0"/>
              <w:divBdr>
                <w:top w:val="none" w:sz="0" w:space="0" w:color="auto"/>
                <w:left w:val="none" w:sz="0" w:space="0" w:color="auto"/>
                <w:bottom w:val="none" w:sz="0" w:space="0" w:color="auto"/>
                <w:right w:val="none" w:sz="0" w:space="0" w:color="auto"/>
              </w:divBdr>
              <w:divsChild>
                <w:div w:id="1779134710">
                  <w:marLeft w:val="0"/>
                  <w:marRight w:val="0"/>
                  <w:marTop w:val="0"/>
                  <w:marBottom w:val="0"/>
                  <w:divBdr>
                    <w:top w:val="none" w:sz="0" w:space="0" w:color="auto"/>
                    <w:left w:val="none" w:sz="0" w:space="0" w:color="auto"/>
                    <w:bottom w:val="none" w:sz="0" w:space="0" w:color="auto"/>
                    <w:right w:val="none" w:sz="0" w:space="0" w:color="auto"/>
                  </w:divBdr>
                  <w:divsChild>
                    <w:div w:id="1229532963">
                      <w:marLeft w:val="0"/>
                      <w:marRight w:val="0"/>
                      <w:marTop w:val="0"/>
                      <w:marBottom w:val="0"/>
                      <w:divBdr>
                        <w:top w:val="none" w:sz="0" w:space="0" w:color="auto"/>
                        <w:left w:val="none" w:sz="0" w:space="0" w:color="auto"/>
                        <w:bottom w:val="none" w:sz="0" w:space="0" w:color="auto"/>
                        <w:right w:val="none" w:sz="0" w:space="0" w:color="auto"/>
                      </w:divBdr>
                      <w:divsChild>
                        <w:div w:id="33757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7062981">
      <w:bodyDiv w:val="1"/>
      <w:marLeft w:val="0"/>
      <w:marRight w:val="0"/>
      <w:marTop w:val="0"/>
      <w:marBottom w:val="0"/>
      <w:divBdr>
        <w:top w:val="none" w:sz="0" w:space="0" w:color="auto"/>
        <w:left w:val="none" w:sz="0" w:space="0" w:color="auto"/>
        <w:bottom w:val="none" w:sz="0" w:space="0" w:color="auto"/>
        <w:right w:val="none" w:sz="0" w:space="0" w:color="auto"/>
      </w:divBdr>
      <w:divsChild>
        <w:div w:id="1199780819">
          <w:marLeft w:val="0"/>
          <w:marRight w:val="0"/>
          <w:marTop w:val="0"/>
          <w:marBottom w:val="0"/>
          <w:divBdr>
            <w:top w:val="none" w:sz="0" w:space="0" w:color="auto"/>
            <w:left w:val="none" w:sz="0" w:space="0" w:color="auto"/>
            <w:bottom w:val="none" w:sz="0" w:space="0" w:color="auto"/>
            <w:right w:val="none" w:sz="0" w:space="0" w:color="auto"/>
          </w:divBdr>
          <w:divsChild>
            <w:div w:id="978075270">
              <w:marLeft w:val="0"/>
              <w:marRight w:val="0"/>
              <w:marTop w:val="0"/>
              <w:marBottom w:val="0"/>
              <w:divBdr>
                <w:top w:val="none" w:sz="0" w:space="0" w:color="auto"/>
                <w:left w:val="none" w:sz="0" w:space="0" w:color="auto"/>
                <w:bottom w:val="none" w:sz="0" w:space="0" w:color="auto"/>
                <w:right w:val="none" w:sz="0" w:space="0" w:color="auto"/>
              </w:divBdr>
              <w:divsChild>
                <w:div w:id="605968692">
                  <w:marLeft w:val="0"/>
                  <w:marRight w:val="0"/>
                  <w:marTop w:val="0"/>
                  <w:marBottom w:val="0"/>
                  <w:divBdr>
                    <w:top w:val="none" w:sz="0" w:space="0" w:color="auto"/>
                    <w:left w:val="none" w:sz="0" w:space="0" w:color="auto"/>
                    <w:bottom w:val="none" w:sz="0" w:space="0" w:color="auto"/>
                    <w:right w:val="none" w:sz="0" w:space="0" w:color="auto"/>
                  </w:divBdr>
                  <w:divsChild>
                    <w:div w:id="92441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542544">
      <w:bodyDiv w:val="1"/>
      <w:marLeft w:val="0"/>
      <w:marRight w:val="0"/>
      <w:marTop w:val="0"/>
      <w:marBottom w:val="0"/>
      <w:divBdr>
        <w:top w:val="none" w:sz="0" w:space="0" w:color="auto"/>
        <w:left w:val="none" w:sz="0" w:space="0" w:color="auto"/>
        <w:bottom w:val="none" w:sz="0" w:space="0" w:color="auto"/>
        <w:right w:val="none" w:sz="0" w:space="0" w:color="auto"/>
      </w:divBdr>
    </w:div>
    <w:div w:id="980576401">
      <w:bodyDiv w:val="1"/>
      <w:marLeft w:val="0"/>
      <w:marRight w:val="0"/>
      <w:marTop w:val="0"/>
      <w:marBottom w:val="0"/>
      <w:divBdr>
        <w:top w:val="none" w:sz="0" w:space="0" w:color="auto"/>
        <w:left w:val="none" w:sz="0" w:space="0" w:color="auto"/>
        <w:bottom w:val="none" w:sz="0" w:space="0" w:color="auto"/>
        <w:right w:val="none" w:sz="0" w:space="0" w:color="auto"/>
      </w:divBdr>
      <w:divsChild>
        <w:div w:id="994990771">
          <w:marLeft w:val="0"/>
          <w:marRight w:val="0"/>
          <w:marTop w:val="0"/>
          <w:marBottom w:val="0"/>
          <w:divBdr>
            <w:top w:val="none" w:sz="0" w:space="0" w:color="auto"/>
            <w:left w:val="none" w:sz="0" w:space="0" w:color="auto"/>
            <w:bottom w:val="none" w:sz="0" w:space="0" w:color="auto"/>
            <w:right w:val="none" w:sz="0" w:space="0" w:color="auto"/>
          </w:divBdr>
          <w:divsChild>
            <w:div w:id="96019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16661228">
      <w:bodyDiv w:val="1"/>
      <w:marLeft w:val="0"/>
      <w:marRight w:val="0"/>
      <w:marTop w:val="0"/>
      <w:marBottom w:val="0"/>
      <w:divBdr>
        <w:top w:val="none" w:sz="0" w:space="0" w:color="auto"/>
        <w:left w:val="none" w:sz="0" w:space="0" w:color="auto"/>
        <w:bottom w:val="none" w:sz="0" w:space="0" w:color="auto"/>
        <w:right w:val="none" w:sz="0" w:space="0" w:color="auto"/>
      </w:divBdr>
      <w:divsChild>
        <w:div w:id="1966619714">
          <w:marLeft w:val="0"/>
          <w:marRight w:val="0"/>
          <w:marTop w:val="0"/>
          <w:marBottom w:val="0"/>
          <w:divBdr>
            <w:top w:val="none" w:sz="0" w:space="0" w:color="auto"/>
            <w:left w:val="none" w:sz="0" w:space="0" w:color="auto"/>
            <w:bottom w:val="none" w:sz="0" w:space="0" w:color="auto"/>
            <w:right w:val="none" w:sz="0" w:space="0" w:color="auto"/>
          </w:divBdr>
          <w:divsChild>
            <w:div w:id="1773084157">
              <w:marLeft w:val="0"/>
              <w:marRight w:val="0"/>
              <w:marTop w:val="0"/>
              <w:marBottom w:val="0"/>
              <w:divBdr>
                <w:top w:val="none" w:sz="0" w:space="0" w:color="auto"/>
                <w:left w:val="none" w:sz="0" w:space="0" w:color="auto"/>
                <w:bottom w:val="none" w:sz="0" w:space="0" w:color="auto"/>
                <w:right w:val="none" w:sz="0" w:space="0" w:color="auto"/>
              </w:divBdr>
              <w:divsChild>
                <w:div w:id="24722219">
                  <w:marLeft w:val="0"/>
                  <w:marRight w:val="0"/>
                  <w:marTop w:val="0"/>
                  <w:marBottom w:val="0"/>
                  <w:divBdr>
                    <w:top w:val="none" w:sz="0" w:space="0" w:color="auto"/>
                    <w:left w:val="none" w:sz="0" w:space="0" w:color="auto"/>
                    <w:bottom w:val="none" w:sz="0" w:space="0" w:color="auto"/>
                    <w:right w:val="none" w:sz="0" w:space="0" w:color="auto"/>
                  </w:divBdr>
                  <w:divsChild>
                    <w:div w:id="1642273697">
                      <w:marLeft w:val="0"/>
                      <w:marRight w:val="0"/>
                      <w:marTop w:val="0"/>
                      <w:marBottom w:val="0"/>
                      <w:divBdr>
                        <w:top w:val="none" w:sz="0" w:space="0" w:color="auto"/>
                        <w:left w:val="none" w:sz="0" w:space="0" w:color="auto"/>
                        <w:bottom w:val="none" w:sz="0" w:space="0" w:color="auto"/>
                        <w:right w:val="none" w:sz="0" w:space="0" w:color="auto"/>
                      </w:divBdr>
                      <w:divsChild>
                        <w:div w:id="132948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6992282">
      <w:bodyDiv w:val="1"/>
      <w:marLeft w:val="0"/>
      <w:marRight w:val="0"/>
      <w:marTop w:val="0"/>
      <w:marBottom w:val="0"/>
      <w:divBdr>
        <w:top w:val="none" w:sz="0" w:space="0" w:color="auto"/>
        <w:left w:val="none" w:sz="0" w:space="0" w:color="auto"/>
        <w:bottom w:val="none" w:sz="0" w:space="0" w:color="auto"/>
        <w:right w:val="none" w:sz="0" w:space="0" w:color="auto"/>
      </w:divBdr>
      <w:divsChild>
        <w:div w:id="748231140">
          <w:marLeft w:val="0"/>
          <w:marRight w:val="0"/>
          <w:marTop w:val="0"/>
          <w:marBottom w:val="0"/>
          <w:divBdr>
            <w:top w:val="none" w:sz="0" w:space="0" w:color="auto"/>
            <w:left w:val="none" w:sz="0" w:space="0" w:color="auto"/>
            <w:bottom w:val="none" w:sz="0" w:space="0" w:color="auto"/>
            <w:right w:val="none" w:sz="0" w:space="0" w:color="auto"/>
          </w:divBdr>
          <w:divsChild>
            <w:div w:id="2063214279">
              <w:marLeft w:val="0"/>
              <w:marRight w:val="0"/>
              <w:marTop w:val="0"/>
              <w:marBottom w:val="0"/>
              <w:divBdr>
                <w:top w:val="none" w:sz="0" w:space="0" w:color="auto"/>
                <w:left w:val="none" w:sz="0" w:space="0" w:color="auto"/>
                <w:bottom w:val="none" w:sz="0" w:space="0" w:color="auto"/>
                <w:right w:val="none" w:sz="0" w:space="0" w:color="auto"/>
              </w:divBdr>
              <w:divsChild>
                <w:div w:id="1794594355">
                  <w:marLeft w:val="0"/>
                  <w:marRight w:val="0"/>
                  <w:marTop w:val="0"/>
                  <w:marBottom w:val="0"/>
                  <w:divBdr>
                    <w:top w:val="none" w:sz="0" w:space="0" w:color="auto"/>
                    <w:left w:val="none" w:sz="0" w:space="0" w:color="auto"/>
                    <w:bottom w:val="none" w:sz="0" w:space="0" w:color="auto"/>
                    <w:right w:val="none" w:sz="0" w:space="0" w:color="auto"/>
                  </w:divBdr>
                  <w:divsChild>
                    <w:div w:id="696657412">
                      <w:marLeft w:val="0"/>
                      <w:marRight w:val="0"/>
                      <w:marTop w:val="0"/>
                      <w:marBottom w:val="0"/>
                      <w:divBdr>
                        <w:top w:val="none" w:sz="0" w:space="0" w:color="auto"/>
                        <w:left w:val="none" w:sz="0" w:space="0" w:color="auto"/>
                        <w:bottom w:val="none" w:sz="0" w:space="0" w:color="auto"/>
                        <w:right w:val="none" w:sz="0" w:space="0" w:color="auto"/>
                      </w:divBdr>
                      <w:divsChild>
                        <w:div w:id="121354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969986">
      <w:bodyDiv w:val="1"/>
      <w:marLeft w:val="0"/>
      <w:marRight w:val="0"/>
      <w:marTop w:val="0"/>
      <w:marBottom w:val="0"/>
      <w:divBdr>
        <w:top w:val="none" w:sz="0" w:space="0" w:color="auto"/>
        <w:left w:val="none" w:sz="0" w:space="0" w:color="auto"/>
        <w:bottom w:val="none" w:sz="0" w:space="0" w:color="auto"/>
        <w:right w:val="none" w:sz="0" w:space="0" w:color="auto"/>
      </w:divBdr>
      <w:divsChild>
        <w:div w:id="2133788891">
          <w:marLeft w:val="0"/>
          <w:marRight w:val="0"/>
          <w:marTop w:val="0"/>
          <w:marBottom w:val="0"/>
          <w:divBdr>
            <w:top w:val="none" w:sz="0" w:space="0" w:color="auto"/>
            <w:left w:val="none" w:sz="0" w:space="0" w:color="auto"/>
            <w:bottom w:val="none" w:sz="0" w:space="0" w:color="auto"/>
            <w:right w:val="none" w:sz="0" w:space="0" w:color="auto"/>
          </w:divBdr>
          <w:divsChild>
            <w:div w:id="1303464038">
              <w:marLeft w:val="0"/>
              <w:marRight w:val="0"/>
              <w:marTop w:val="0"/>
              <w:marBottom w:val="0"/>
              <w:divBdr>
                <w:top w:val="none" w:sz="0" w:space="0" w:color="auto"/>
                <w:left w:val="none" w:sz="0" w:space="0" w:color="auto"/>
                <w:bottom w:val="none" w:sz="0" w:space="0" w:color="auto"/>
                <w:right w:val="none" w:sz="0" w:space="0" w:color="auto"/>
              </w:divBdr>
              <w:divsChild>
                <w:div w:id="36861155">
                  <w:marLeft w:val="0"/>
                  <w:marRight w:val="0"/>
                  <w:marTop w:val="0"/>
                  <w:marBottom w:val="0"/>
                  <w:divBdr>
                    <w:top w:val="none" w:sz="0" w:space="0" w:color="auto"/>
                    <w:left w:val="none" w:sz="0" w:space="0" w:color="auto"/>
                    <w:bottom w:val="none" w:sz="0" w:space="0" w:color="auto"/>
                    <w:right w:val="none" w:sz="0" w:space="0" w:color="auto"/>
                  </w:divBdr>
                  <w:divsChild>
                    <w:div w:id="2047825139">
                      <w:marLeft w:val="0"/>
                      <w:marRight w:val="0"/>
                      <w:marTop w:val="0"/>
                      <w:marBottom w:val="0"/>
                      <w:divBdr>
                        <w:top w:val="none" w:sz="0" w:space="0" w:color="auto"/>
                        <w:left w:val="none" w:sz="0" w:space="0" w:color="auto"/>
                        <w:bottom w:val="none" w:sz="0" w:space="0" w:color="auto"/>
                        <w:right w:val="none" w:sz="0" w:space="0" w:color="auto"/>
                      </w:divBdr>
                      <w:divsChild>
                        <w:div w:id="133806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217047">
      <w:bodyDiv w:val="1"/>
      <w:marLeft w:val="0"/>
      <w:marRight w:val="0"/>
      <w:marTop w:val="0"/>
      <w:marBottom w:val="0"/>
      <w:divBdr>
        <w:top w:val="none" w:sz="0" w:space="0" w:color="auto"/>
        <w:left w:val="none" w:sz="0" w:space="0" w:color="auto"/>
        <w:bottom w:val="none" w:sz="0" w:space="0" w:color="auto"/>
        <w:right w:val="none" w:sz="0" w:space="0" w:color="auto"/>
      </w:divBdr>
      <w:divsChild>
        <w:div w:id="1924025337">
          <w:marLeft w:val="0"/>
          <w:marRight w:val="0"/>
          <w:marTop w:val="0"/>
          <w:marBottom w:val="0"/>
          <w:divBdr>
            <w:top w:val="none" w:sz="0" w:space="0" w:color="auto"/>
            <w:left w:val="none" w:sz="0" w:space="0" w:color="auto"/>
            <w:bottom w:val="none" w:sz="0" w:space="0" w:color="auto"/>
            <w:right w:val="none" w:sz="0" w:space="0" w:color="auto"/>
          </w:divBdr>
          <w:divsChild>
            <w:div w:id="1340036869">
              <w:marLeft w:val="0"/>
              <w:marRight w:val="0"/>
              <w:marTop w:val="0"/>
              <w:marBottom w:val="0"/>
              <w:divBdr>
                <w:top w:val="none" w:sz="0" w:space="0" w:color="auto"/>
                <w:left w:val="none" w:sz="0" w:space="0" w:color="auto"/>
                <w:bottom w:val="none" w:sz="0" w:space="0" w:color="auto"/>
                <w:right w:val="none" w:sz="0" w:space="0" w:color="auto"/>
              </w:divBdr>
              <w:divsChild>
                <w:div w:id="492725194">
                  <w:marLeft w:val="0"/>
                  <w:marRight w:val="0"/>
                  <w:marTop w:val="0"/>
                  <w:marBottom w:val="0"/>
                  <w:divBdr>
                    <w:top w:val="none" w:sz="0" w:space="0" w:color="auto"/>
                    <w:left w:val="none" w:sz="0" w:space="0" w:color="auto"/>
                    <w:bottom w:val="none" w:sz="0" w:space="0" w:color="auto"/>
                    <w:right w:val="none" w:sz="0" w:space="0" w:color="auto"/>
                  </w:divBdr>
                  <w:divsChild>
                    <w:div w:id="395517067">
                      <w:marLeft w:val="0"/>
                      <w:marRight w:val="0"/>
                      <w:marTop w:val="0"/>
                      <w:marBottom w:val="0"/>
                      <w:divBdr>
                        <w:top w:val="none" w:sz="0" w:space="0" w:color="auto"/>
                        <w:left w:val="none" w:sz="0" w:space="0" w:color="auto"/>
                        <w:bottom w:val="none" w:sz="0" w:space="0" w:color="auto"/>
                        <w:right w:val="none" w:sz="0" w:space="0" w:color="auto"/>
                      </w:divBdr>
                      <w:divsChild>
                        <w:div w:id="147548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5150852">
      <w:bodyDiv w:val="1"/>
      <w:marLeft w:val="0"/>
      <w:marRight w:val="0"/>
      <w:marTop w:val="0"/>
      <w:marBottom w:val="0"/>
      <w:divBdr>
        <w:top w:val="none" w:sz="0" w:space="0" w:color="auto"/>
        <w:left w:val="none" w:sz="0" w:space="0" w:color="auto"/>
        <w:bottom w:val="none" w:sz="0" w:space="0" w:color="auto"/>
        <w:right w:val="none" w:sz="0" w:space="0" w:color="auto"/>
      </w:divBdr>
      <w:divsChild>
        <w:div w:id="2099787338">
          <w:marLeft w:val="0"/>
          <w:marRight w:val="0"/>
          <w:marTop w:val="0"/>
          <w:marBottom w:val="0"/>
          <w:divBdr>
            <w:top w:val="none" w:sz="0" w:space="0" w:color="auto"/>
            <w:left w:val="none" w:sz="0" w:space="0" w:color="auto"/>
            <w:bottom w:val="none" w:sz="0" w:space="0" w:color="auto"/>
            <w:right w:val="none" w:sz="0" w:space="0" w:color="auto"/>
          </w:divBdr>
          <w:divsChild>
            <w:div w:id="819345031">
              <w:marLeft w:val="0"/>
              <w:marRight w:val="0"/>
              <w:marTop w:val="0"/>
              <w:marBottom w:val="0"/>
              <w:divBdr>
                <w:top w:val="none" w:sz="0" w:space="0" w:color="auto"/>
                <w:left w:val="none" w:sz="0" w:space="0" w:color="auto"/>
                <w:bottom w:val="none" w:sz="0" w:space="0" w:color="auto"/>
                <w:right w:val="none" w:sz="0" w:space="0" w:color="auto"/>
              </w:divBdr>
              <w:divsChild>
                <w:div w:id="67272300">
                  <w:marLeft w:val="0"/>
                  <w:marRight w:val="0"/>
                  <w:marTop w:val="0"/>
                  <w:marBottom w:val="0"/>
                  <w:divBdr>
                    <w:top w:val="none" w:sz="0" w:space="0" w:color="auto"/>
                    <w:left w:val="none" w:sz="0" w:space="0" w:color="auto"/>
                    <w:bottom w:val="none" w:sz="0" w:space="0" w:color="auto"/>
                    <w:right w:val="none" w:sz="0" w:space="0" w:color="auto"/>
                  </w:divBdr>
                  <w:divsChild>
                    <w:div w:id="3508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042726">
      <w:bodyDiv w:val="1"/>
      <w:marLeft w:val="0"/>
      <w:marRight w:val="0"/>
      <w:marTop w:val="0"/>
      <w:marBottom w:val="0"/>
      <w:divBdr>
        <w:top w:val="none" w:sz="0" w:space="0" w:color="auto"/>
        <w:left w:val="none" w:sz="0" w:space="0" w:color="auto"/>
        <w:bottom w:val="none" w:sz="0" w:space="0" w:color="auto"/>
        <w:right w:val="none" w:sz="0" w:space="0" w:color="auto"/>
      </w:divBdr>
      <w:divsChild>
        <w:div w:id="1965573660">
          <w:marLeft w:val="0"/>
          <w:marRight w:val="0"/>
          <w:marTop w:val="0"/>
          <w:marBottom w:val="0"/>
          <w:divBdr>
            <w:top w:val="none" w:sz="0" w:space="0" w:color="auto"/>
            <w:left w:val="none" w:sz="0" w:space="0" w:color="auto"/>
            <w:bottom w:val="none" w:sz="0" w:space="0" w:color="auto"/>
            <w:right w:val="none" w:sz="0" w:space="0" w:color="auto"/>
          </w:divBdr>
          <w:divsChild>
            <w:div w:id="1704548988">
              <w:marLeft w:val="0"/>
              <w:marRight w:val="0"/>
              <w:marTop w:val="0"/>
              <w:marBottom w:val="0"/>
              <w:divBdr>
                <w:top w:val="none" w:sz="0" w:space="0" w:color="auto"/>
                <w:left w:val="none" w:sz="0" w:space="0" w:color="auto"/>
                <w:bottom w:val="none" w:sz="0" w:space="0" w:color="auto"/>
                <w:right w:val="none" w:sz="0" w:space="0" w:color="auto"/>
              </w:divBdr>
              <w:divsChild>
                <w:div w:id="1028026201">
                  <w:marLeft w:val="0"/>
                  <w:marRight w:val="0"/>
                  <w:marTop w:val="0"/>
                  <w:marBottom w:val="0"/>
                  <w:divBdr>
                    <w:top w:val="none" w:sz="0" w:space="0" w:color="auto"/>
                    <w:left w:val="none" w:sz="0" w:space="0" w:color="auto"/>
                    <w:bottom w:val="none" w:sz="0" w:space="0" w:color="auto"/>
                    <w:right w:val="none" w:sz="0" w:space="0" w:color="auto"/>
                  </w:divBdr>
                  <w:divsChild>
                    <w:div w:id="1209604706">
                      <w:marLeft w:val="0"/>
                      <w:marRight w:val="0"/>
                      <w:marTop w:val="0"/>
                      <w:marBottom w:val="0"/>
                      <w:divBdr>
                        <w:top w:val="none" w:sz="0" w:space="0" w:color="auto"/>
                        <w:left w:val="none" w:sz="0" w:space="0" w:color="auto"/>
                        <w:bottom w:val="none" w:sz="0" w:space="0" w:color="auto"/>
                        <w:right w:val="none" w:sz="0" w:space="0" w:color="auto"/>
                      </w:divBdr>
                      <w:divsChild>
                        <w:div w:id="67338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298149">
      <w:bodyDiv w:val="1"/>
      <w:marLeft w:val="0"/>
      <w:marRight w:val="0"/>
      <w:marTop w:val="0"/>
      <w:marBottom w:val="0"/>
      <w:divBdr>
        <w:top w:val="none" w:sz="0" w:space="0" w:color="auto"/>
        <w:left w:val="none" w:sz="0" w:space="0" w:color="auto"/>
        <w:bottom w:val="none" w:sz="0" w:space="0" w:color="auto"/>
        <w:right w:val="none" w:sz="0" w:space="0" w:color="auto"/>
      </w:divBdr>
      <w:divsChild>
        <w:div w:id="734738211">
          <w:marLeft w:val="0"/>
          <w:marRight w:val="0"/>
          <w:marTop w:val="0"/>
          <w:marBottom w:val="0"/>
          <w:divBdr>
            <w:top w:val="none" w:sz="0" w:space="0" w:color="auto"/>
            <w:left w:val="none" w:sz="0" w:space="0" w:color="auto"/>
            <w:bottom w:val="none" w:sz="0" w:space="0" w:color="auto"/>
            <w:right w:val="none" w:sz="0" w:space="0" w:color="auto"/>
          </w:divBdr>
          <w:divsChild>
            <w:div w:id="125319306">
              <w:marLeft w:val="0"/>
              <w:marRight w:val="0"/>
              <w:marTop w:val="0"/>
              <w:marBottom w:val="0"/>
              <w:divBdr>
                <w:top w:val="none" w:sz="0" w:space="0" w:color="auto"/>
                <w:left w:val="none" w:sz="0" w:space="0" w:color="auto"/>
                <w:bottom w:val="none" w:sz="0" w:space="0" w:color="auto"/>
                <w:right w:val="none" w:sz="0" w:space="0" w:color="auto"/>
              </w:divBdr>
              <w:divsChild>
                <w:div w:id="879052675">
                  <w:marLeft w:val="0"/>
                  <w:marRight w:val="0"/>
                  <w:marTop w:val="0"/>
                  <w:marBottom w:val="0"/>
                  <w:divBdr>
                    <w:top w:val="none" w:sz="0" w:space="0" w:color="auto"/>
                    <w:left w:val="none" w:sz="0" w:space="0" w:color="auto"/>
                    <w:bottom w:val="none" w:sz="0" w:space="0" w:color="auto"/>
                    <w:right w:val="none" w:sz="0" w:space="0" w:color="auto"/>
                  </w:divBdr>
                  <w:divsChild>
                    <w:div w:id="1167480332">
                      <w:marLeft w:val="0"/>
                      <w:marRight w:val="0"/>
                      <w:marTop w:val="0"/>
                      <w:marBottom w:val="0"/>
                      <w:divBdr>
                        <w:top w:val="none" w:sz="0" w:space="0" w:color="auto"/>
                        <w:left w:val="none" w:sz="0" w:space="0" w:color="auto"/>
                        <w:bottom w:val="none" w:sz="0" w:space="0" w:color="auto"/>
                        <w:right w:val="none" w:sz="0" w:space="0" w:color="auto"/>
                      </w:divBdr>
                      <w:divsChild>
                        <w:div w:id="46689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7090070">
      <w:bodyDiv w:val="1"/>
      <w:marLeft w:val="0"/>
      <w:marRight w:val="0"/>
      <w:marTop w:val="0"/>
      <w:marBottom w:val="0"/>
      <w:divBdr>
        <w:top w:val="none" w:sz="0" w:space="0" w:color="auto"/>
        <w:left w:val="none" w:sz="0" w:space="0" w:color="auto"/>
        <w:bottom w:val="none" w:sz="0" w:space="0" w:color="auto"/>
        <w:right w:val="none" w:sz="0" w:space="0" w:color="auto"/>
      </w:divBdr>
      <w:divsChild>
        <w:div w:id="1010066547">
          <w:marLeft w:val="0"/>
          <w:marRight w:val="0"/>
          <w:marTop w:val="0"/>
          <w:marBottom w:val="0"/>
          <w:divBdr>
            <w:top w:val="none" w:sz="0" w:space="0" w:color="auto"/>
            <w:left w:val="none" w:sz="0" w:space="0" w:color="auto"/>
            <w:bottom w:val="none" w:sz="0" w:space="0" w:color="auto"/>
            <w:right w:val="none" w:sz="0" w:space="0" w:color="auto"/>
          </w:divBdr>
          <w:divsChild>
            <w:div w:id="1027562621">
              <w:marLeft w:val="0"/>
              <w:marRight w:val="0"/>
              <w:marTop w:val="0"/>
              <w:marBottom w:val="0"/>
              <w:divBdr>
                <w:top w:val="none" w:sz="0" w:space="0" w:color="auto"/>
                <w:left w:val="none" w:sz="0" w:space="0" w:color="auto"/>
                <w:bottom w:val="none" w:sz="0" w:space="0" w:color="auto"/>
                <w:right w:val="none" w:sz="0" w:space="0" w:color="auto"/>
              </w:divBdr>
              <w:divsChild>
                <w:div w:id="2044088874">
                  <w:marLeft w:val="0"/>
                  <w:marRight w:val="0"/>
                  <w:marTop w:val="0"/>
                  <w:marBottom w:val="0"/>
                  <w:divBdr>
                    <w:top w:val="none" w:sz="0" w:space="0" w:color="auto"/>
                    <w:left w:val="none" w:sz="0" w:space="0" w:color="auto"/>
                    <w:bottom w:val="none" w:sz="0" w:space="0" w:color="auto"/>
                    <w:right w:val="none" w:sz="0" w:space="0" w:color="auto"/>
                  </w:divBdr>
                  <w:divsChild>
                    <w:div w:id="1717045615">
                      <w:marLeft w:val="0"/>
                      <w:marRight w:val="0"/>
                      <w:marTop w:val="0"/>
                      <w:marBottom w:val="0"/>
                      <w:divBdr>
                        <w:top w:val="none" w:sz="0" w:space="0" w:color="auto"/>
                        <w:left w:val="none" w:sz="0" w:space="0" w:color="auto"/>
                        <w:bottom w:val="none" w:sz="0" w:space="0" w:color="auto"/>
                        <w:right w:val="none" w:sz="0" w:space="0" w:color="auto"/>
                      </w:divBdr>
                      <w:divsChild>
                        <w:div w:id="119191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959568">
      <w:bodyDiv w:val="1"/>
      <w:marLeft w:val="0"/>
      <w:marRight w:val="0"/>
      <w:marTop w:val="0"/>
      <w:marBottom w:val="0"/>
      <w:divBdr>
        <w:top w:val="none" w:sz="0" w:space="0" w:color="auto"/>
        <w:left w:val="none" w:sz="0" w:space="0" w:color="auto"/>
        <w:bottom w:val="none" w:sz="0" w:space="0" w:color="auto"/>
        <w:right w:val="none" w:sz="0" w:space="0" w:color="auto"/>
      </w:divBdr>
      <w:divsChild>
        <w:div w:id="843008164">
          <w:marLeft w:val="0"/>
          <w:marRight w:val="0"/>
          <w:marTop w:val="0"/>
          <w:marBottom w:val="0"/>
          <w:divBdr>
            <w:top w:val="none" w:sz="0" w:space="0" w:color="auto"/>
            <w:left w:val="none" w:sz="0" w:space="0" w:color="auto"/>
            <w:bottom w:val="none" w:sz="0" w:space="0" w:color="auto"/>
            <w:right w:val="none" w:sz="0" w:space="0" w:color="auto"/>
          </w:divBdr>
        </w:div>
      </w:divsChild>
    </w:div>
    <w:div w:id="1140607737">
      <w:bodyDiv w:val="1"/>
      <w:marLeft w:val="0"/>
      <w:marRight w:val="0"/>
      <w:marTop w:val="0"/>
      <w:marBottom w:val="0"/>
      <w:divBdr>
        <w:top w:val="none" w:sz="0" w:space="0" w:color="auto"/>
        <w:left w:val="none" w:sz="0" w:space="0" w:color="auto"/>
        <w:bottom w:val="none" w:sz="0" w:space="0" w:color="auto"/>
        <w:right w:val="none" w:sz="0" w:space="0" w:color="auto"/>
      </w:divBdr>
      <w:divsChild>
        <w:div w:id="395861621">
          <w:marLeft w:val="0"/>
          <w:marRight w:val="0"/>
          <w:marTop w:val="0"/>
          <w:marBottom w:val="0"/>
          <w:divBdr>
            <w:top w:val="none" w:sz="0" w:space="0" w:color="auto"/>
            <w:left w:val="none" w:sz="0" w:space="0" w:color="auto"/>
            <w:bottom w:val="none" w:sz="0" w:space="0" w:color="auto"/>
            <w:right w:val="none" w:sz="0" w:space="0" w:color="auto"/>
          </w:divBdr>
          <w:divsChild>
            <w:div w:id="1023870904">
              <w:marLeft w:val="0"/>
              <w:marRight w:val="0"/>
              <w:marTop w:val="0"/>
              <w:marBottom w:val="0"/>
              <w:divBdr>
                <w:top w:val="none" w:sz="0" w:space="0" w:color="auto"/>
                <w:left w:val="none" w:sz="0" w:space="0" w:color="auto"/>
                <w:bottom w:val="none" w:sz="0" w:space="0" w:color="auto"/>
                <w:right w:val="none" w:sz="0" w:space="0" w:color="auto"/>
              </w:divBdr>
              <w:divsChild>
                <w:div w:id="313487956">
                  <w:marLeft w:val="0"/>
                  <w:marRight w:val="0"/>
                  <w:marTop w:val="0"/>
                  <w:marBottom w:val="0"/>
                  <w:divBdr>
                    <w:top w:val="none" w:sz="0" w:space="0" w:color="auto"/>
                    <w:left w:val="none" w:sz="0" w:space="0" w:color="auto"/>
                    <w:bottom w:val="none" w:sz="0" w:space="0" w:color="auto"/>
                    <w:right w:val="none" w:sz="0" w:space="0" w:color="auto"/>
                  </w:divBdr>
                  <w:divsChild>
                    <w:div w:id="320239431">
                      <w:marLeft w:val="0"/>
                      <w:marRight w:val="0"/>
                      <w:marTop w:val="0"/>
                      <w:marBottom w:val="0"/>
                      <w:divBdr>
                        <w:top w:val="none" w:sz="0" w:space="0" w:color="auto"/>
                        <w:left w:val="none" w:sz="0" w:space="0" w:color="auto"/>
                        <w:bottom w:val="none" w:sz="0" w:space="0" w:color="auto"/>
                        <w:right w:val="none" w:sz="0" w:space="0" w:color="auto"/>
                      </w:divBdr>
                      <w:divsChild>
                        <w:div w:id="46335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109671">
      <w:bodyDiv w:val="1"/>
      <w:marLeft w:val="0"/>
      <w:marRight w:val="0"/>
      <w:marTop w:val="0"/>
      <w:marBottom w:val="0"/>
      <w:divBdr>
        <w:top w:val="none" w:sz="0" w:space="0" w:color="auto"/>
        <w:left w:val="none" w:sz="0" w:space="0" w:color="auto"/>
        <w:bottom w:val="none" w:sz="0" w:space="0" w:color="auto"/>
        <w:right w:val="none" w:sz="0" w:space="0" w:color="auto"/>
      </w:divBdr>
      <w:divsChild>
        <w:div w:id="521670609">
          <w:marLeft w:val="0"/>
          <w:marRight w:val="0"/>
          <w:marTop w:val="0"/>
          <w:marBottom w:val="0"/>
          <w:divBdr>
            <w:top w:val="none" w:sz="0" w:space="0" w:color="auto"/>
            <w:left w:val="none" w:sz="0" w:space="0" w:color="auto"/>
            <w:bottom w:val="none" w:sz="0" w:space="0" w:color="auto"/>
            <w:right w:val="none" w:sz="0" w:space="0" w:color="auto"/>
          </w:divBdr>
          <w:divsChild>
            <w:div w:id="704597041">
              <w:marLeft w:val="0"/>
              <w:marRight w:val="0"/>
              <w:marTop w:val="0"/>
              <w:marBottom w:val="0"/>
              <w:divBdr>
                <w:top w:val="none" w:sz="0" w:space="0" w:color="auto"/>
                <w:left w:val="none" w:sz="0" w:space="0" w:color="auto"/>
                <w:bottom w:val="none" w:sz="0" w:space="0" w:color="auto"/>
                <w:right w:val="none" w:sz="0" w:space="0" w:color="auto"/>
              </w:divBdr>
              <w:divsChild>
                <w:div w:id="437717177">
                  <w:marLeft w:val="0"/>
                  <w:marRight w:val="0"/>
                  <w:marTop w:val="0"/>
                  <w:marBottom w:val="0"/>
                  <w:divBdr>
                    <w:top w:val="none" w:sz="0" w:space="0" w:color="auto"/>
                    <w:left w:val="none" w:sz="0" w:space="0" w:color="auto"/>
                    <w:bottom w:val="none" w:sz="0" w:space="0" w:color="auto"/>
                    <w:right w:val="none" w:sz="0" w:space="0" w:color="auto"/>
                  </w:divBdr>
                  <w:divsChild>
                    <w:div w:id="319382679">
                      <w:marLeft w:val="0"/>
                      <w:marRight w:val="0"/>
                      <w:marTop w:val="0"/>
                      <w:marBottom w:val="0"/>
                      <w:divBdr>
                        <w:top w:val="none" w:sz="0" w:space="0" w:color="auto"/>
                        <w:left w:val="none" w:sz="0" w:space="0" w:color="auto"/>
                        <w:bottom w:val="none" w:sz="0" w:space="0" w:color="auto"/>
                        <w:right w:val="none" w:sz="0" w:space="0" w:color="auto"/>
                      </w:divBdr>
                      <w:divsChild>
                        <w:div w:id="204651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884479">
      <w:bodyDiv w:val="1"/>
      <w:marLeft w:val="0"/>
      <w:marRight w:val="0"/>
      <w:marTop w:val="0"/>
      <w:marBottom w:val="0"/>
      <w:divBdr>
        <w:top w:val="none" w:sz="0" w:space="0" w:color="auto"/>
        <w:left w:val="none" w:sz="0" w:space="0" w:color="auto"/>
        <w:bottom w:val="none" w:sz="0" w:space="0" w:color="auto"/>
        <w:right w:val="none" w:sz="0" w:space="0" w:color="auto"/>
      </w:divBdr>
    </w:div>
    <w:div w:id="1206913333">
      <w:bodyDiv w:val="1"/>
      <w:marLeft w:val="0"/>
      <w:marRight w:val="0"/>
      <w:marTop w:val="0"/>
      <w:marBottom w:val="0"/>
      <w:divBdr>
        <w:top w:val="none" w:sz="0" w:space="0" w:color="auto"/>
        <w:left w:val="none" w:sz="0" w:space="0" w:color="auto"/>
        <w:bottom w:val="none" w:sz="0" w:space="0" w:color="auto"/>
        <w:right w:val="none" w:sz="0" w:space="0" w:color="auto"/>
      </w:divBdr>
      <w:divsChild>
        <w:div w:id="484054510">
          <w:marLeft w:val="0"/>
          <w:marRight w:val="0"/>
          <w:marTop w:val="0"/>
          <w:marBottom w:val="0"/>
          <w:divBdr>
            <w:top w:val="none" w:sz="0" w:space="0" w:color="auto"/>
            <w:left w:val="none" w:sz="0" w:space="0" w:color="auto"/>
            <w:bottom w:val="none" w:sz="0" w:space="0" w:color="auto"/>
            <w:right w:val="none" w:sz="0" w:space="0" w:color="auto"/>
          </w:divBdr>
          <w:divsChild>
            <w:div w:id="255020205">
              <w:marLeft w:val="0"/>
              <w:marRight w:val="0"/>
              <w:marTop w:val="0"/>
              <w:marBottom w:val="0"/>
              <w:divBdr>
                <w:top w:val="none" w:sz="0" w:space="0" w:color="auto"/>
                <w:left w:val="none" w:sz="0" w:space="0" w:color="auto"/>
                <w:bottom w:val="none" w:sz="0" w:space="0" w:color="auto"/>
                <w:right w:val="none" w:sz="0" w:space="0" w:color="auto"/>
              </w:divBdr>
              <w:divsChild>
                <w:div w:id="1740441170">
                  <w:marLeft w:val="0"/>
                  <w:marRight w:val="0"/>
                  <w:marTop w:val="0"/>
                  <w:marBottom w:val="0"/>
                  <w:divBdr>
                    <w:top w:val="none" w:sz="0" w:space="0" w:color="auto"/>
                    <w:left w:val="none" w:sz="0" w:space="0" w:color="auto"/>
                    <w:bottom w:val="none" w:sz="0" w:space="0" w:color="auto"/>
                    <w:right w:val="none" w:sz="0" w:space="0" w:color="auto"/>
                  </w:divBdr>
                  <w:divsChild>
                    <w:div w:id="25614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649182">
      <w:bodyDiv w:val="1"/>
      <w:marLeft w:val="0"/>
      <w:marRight w:val="0"/>
      <w:marTop w:val="0"/>
      <w:marBottom w:val="0"/>
      <w:divBdr>
        <w:top w:val="none" w:sz="0" w:space="0" w:color="auto"/>
        <w:left w:val="none" w:sz="0" w:space="0" w:color="auto"/>
        <w:bottom w:val="none" w:sz="0" w:space="0" w:color="auto"/>
        <w:right w:val="none" w:sz="0" w:space="0" w:color="auto"/>
      </w:divBdr>
      <w:divsChild>
        <w:div w:id="2039963516">
          <w:marLeft w:val="0"/>
          <w:marRight w:val="0"/>
          <w:marTop w:val="0"/>
          <w:marBottom w:val="0"/>
          <w:divBdr>
            <w:top w:val="none" w:sz="0" w:space="0" w:color="auto"/>
            <w:left w:val="none" w:sz="0" w:space="0" w:color="auto"/>
            <w:bottom w:val="none" w:sz="0" w:space="0" w:color="auto"/>
            <w:right w:val="none" w:sz="0" w:space="0" w:color="auto"/>
          </w:divBdr>
          <w:divsChild>
            <w:div w:id="1492790065">
              <w:marLeft w:val="0"/>
              <w:marRight w:val="0"/>
              <w:marTop w:val="0"/>
              <w:marBottom w:val="0"/>
              <w:divBdr>
                <w:top w:val="none" w:sz="0" w:space="0" w:color="auto"/>
                <w:left w:val="none" w:sz="0" w:space="0" w:color="auto"/>
                <w:bottom w:val="none" w:sz="0" w:space="0" w:color="auto"/>
                <w:right w:val="none" w:sz="0" w:space="0" w:color="auto"/>
              </w:divBdr>
              <w:divsChild>
                <w:div w:id="1254901590">
                  <w:marLeft w:val="0"/>
                  <w:marRight w:val="0"/>
                  <w:marTop w:val="0"/>
                  <w:marBottom w:val="0"/>
                  <w:divBdr>
                    <w:top w:val="none" w:sz="0" w:space="0" w:color="auto"/>
                    <w:left w:val="none" w:sz="0" w:space="0" w:color="auto"/>
                    <w:bottom w:val="none" w:sz="0" w:space="0" w:color="auto"/>
                    <w:right w:val="none" w:sz="0" w:space="0" w:color="auto"/>
                  </w:divBdr>
                  <w:divsChild>
                    <w:div w:id="882209105">
                      <w:marLeft w:val="0"/>
                      <w:marRight w:val="0"/>
                      <w:marTop w:val="0"/>
                      <w:marBottom w:val="0"/>
                      <w:divBdr>
                        <w:top w:val="none" w:sz="0" w:space="0" w:color="auto"/>
                        <w:left w:val="none" w:sz="0" w:space="0" w:color="auto"/>
                        <w:bottom w:val="none" w:sz="0" w:space="0" w:color="auto"/>
                        <w:right w:val="none" w:sz="0" w:space="0" w:color="auto"/>
                      </w:divBdr>
                      <w:divsChild>
                        <w:div w:id="4634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502823">
      <w:bodyDiv w:val="1"/>
      <w:marLeft w:val="0"/>
      <w:marRight w:val="0"/>
      <w:marTop w:val="0"/>
      <w:marBottom w:val="0"/>
      <w:divBdr>
        <w:top w:val="none" w:sz="0" w:space="0" w:color="auto"/>
        <w:left w:val="none" w:sz="0" w:space="0" w:color="auto"/>
        <w:bottom w:val="none" w:sz="0" w:space="0" w:color="auto"/>
        <w:right w:val="none" w:sz="0" w:space="0" w:color="auto"/>
      </w:divBdr>
      <w:divsChild>
        <w:div w:id="568078551">
          <w:marLeft w:val="0"/>
          <w:marRight w:val="0"/>
          <w:marTop w:val="0"/>
          <w:marBottom w:val="0"/>
          <w:divBdr>
            <w:top w:val="none" w:sz="0" w:space="0" w:color="auto"/>
            <w:left w:val="none" w:sz="0" w:space="0" w:color="auto"/>
            <w:bottom w:val="none" w:sz="0" w:space="0" w:color="auto"/>
            <w:right w:val="none" w:sz="0" w:space="0" w:color="auto"/>
          </w:divBdr>
          <w:divsChild>
            <w:div w:id="731999400">
              <w:marLeft w:val="0"/>
              <w:marRight w:val="0"/>
              <w:marTop w:val="0"/>
              <w:marBottom w:val="0"/>
              <w:divBdr>
                <w:top w:val="none" w:sz="0" w:space="0" w:color="auto"/>
                <w:left w:val="none" w:sz="0" w:space="0" w:color="auto"/>
                <w:bottom w:val="none" w:sz="0" w:space="0" w:color="auto"/>
                <w:right w:val="none" w:sz="0" w:space="0" w:color="auto"/>
              </w:divBdr>
              <w:divsChild>
                <w:div w:id="850291811">
                  <w:marLeft w:val="0"/>
                  <w:marRight w:val="0"/>
                  <w:marTop w:val="0"/>
                  <w:marBottom w:val="0"/>
                  <w:divBdr>
                    <w:top w:val="none" w:sz="0" w:space="0" w:color="auto"/>
                    <w:left w:val="none" w:sz="0" w:space="0" w:color="auto"/>
                    <w:bottom w:val="none" w:sz="0" w:space="0" w:color="auto"/>
                    <w:right w:val="none" w:sz="0" w:space="0" w:color="auto"/>
                  </w:divBdr>
                  <w:divsChild>
                    <w:div w:id="430008328">
                      <w:marLeft w:val="0"/>
                      <w:marRight w:val="0"/>
                      <w:marTop w:val="0"/>
                      <w:marBottom w:val="0"/>
                      <w:divBdr>
                        <w:top w:val="none" w:sz="0" w:space="0" w:color="auto"/>
                        <w:left w:val="none" w:sz="0" w:space="0" w:color="auto"/>
                        <w:bottom w:val="none" w:sz="0" w:space="0" w:color="auto"/>
                        <w:right w:val="none" w:sz="0" w:space="0" w:color="auto"/>
                      </w:divBdr>
                      <w:divsChild>
                        <w:div w:id="85137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220268">
      <w:bodyDiv w:val="1"/>
      <w:marLeft w:val="0"/>
      <w:marRight w:val="0"/>
      <w:marTop w:val="0"/>
      <w:marBottom w:val="0"/>
      <w:divBdr>
        <w:top w:val="none" w:sz="0" w:space="0" w:color="auto"/>
        <w:left w:val="none" w:sz="0" w:space="0" w:color="auto"/>
        <w:bottom w:val="none" w:sz="0" w:space="0" w:color="auto"/>
        <w:right w:val="none" w:sz="0" w:space="0" w:color="auto"/>
      </w:divBdr>
      <w:divsChild>
        <w:div w:id="1203831660">
          <w:marLeft w:val="0"/>
          <w:marRight w:val="0"/>
          <w:marTop w:val="0"/>
          <w:marBottom w:val="0"/>
          <w:divBdr>
            <w:top w:val="none" w:sz="0" w:space="0" w:color="auto"/>
            <w:left w:val="none" w:sz="0" w:space="0" w:color="auto"/>
            <w:bottom w:val="none" w:sz="0" w:space="0" w:color="auto"/>
            <w:right w:val="none" w:sz="0" w:space="0" w:color="auto"/>
          </w:divBdr>
          <w:divsChild>
            <w:div w:id="1539967906">
              <w:marLeft w:val="0"/>
              <w:marRight w:val="0"/>
              <w:marTop w:val="0"/>
              <w:marBottom w:val="0"/>
              <w:divBdr>
                <w:top w:val="none" w:sz="0" w:space="0" w:color="auto"/>
                <w:left w:val="none" w:sz="0" w:space="0" w:color="auto"/>
                <w:bottom w:val="none" w:sz="0" w:space="0" w:color="auto"/>
                <w:right w:val="none" w:sz="0" w:space="0" w:color="auto"/>
              </w:divBdr>
              <w:divsChild>
                <w:div w:id="1000543366">
                  <w:marLeft w:val="0"/>
                  <w:marRight w:val="0"/>
                  <w:marTop w:val="0"/>
                  <w:marBottom w:val="0"/>
                  <w:divBdr>
                    <w:top w:val="none" w:sz="0" w:space="0" w:color="auto"/>
                    <w:left w:val="none" w:sz="0" w:space="0" w:color="auto"/>
                    <w:bottom w:val="none" w:sz="0" w:space="0" w:color="auto"/>
                    <w:right w:val="none" w:sz="0" w:space="0" w:color="auto"/>
                  </w:divBdr>
                  <w:divsChild>
                    <w:div w:id="1273439276">
                      <w:marLeft w:val="0"/>
                      <w:marRight w:val="0"/>
                      <w:marTop w:val="0"/>
                      <w:marBottom w:val="0"/>
                      <w:divBdr>
                        <w:top w:val="none" w:sz="0" w:space="0" w:color="auto"/>
                        <w:left w:val="none" w:sz="0" w:space="0" w:color="auto"/>
                        <w:bottom w:val="none" w:sz="0" w:space="0" w:color="auto"/>
                        <w:right w:val="none" w:sz="0" w:space="0" w:color="auto"/>
                      </w:divBdr>
                      <w:divsChild>
                        <w:div w:id="107527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5108916">
      <w:bodyDiv w:val="1"/>
      <w:marLeft w:val="0"/>
      <w:marRight w:val="0"/>
      <w:marTop w:val="0"/>
      <w:marBottom w:val="0"/>
      <w:divBdr>
        <w:top w:val="none" w:sz="0" w:space="0" w:color="auto"/>
        <w:left w:val="none" w:sz="0" w:space="0" w:color="auto"/>
        <w:bottom w:val="none" w:sz="0" w:space="0" w:color="auto"/>
        <w:right w:val="none" w:sz="0" w:space="0" w:color="auto"/>
      </w:divBdr>
    </w:div>
    <w:div w:id="1393967860">
      <w:bodyDiv w:val="1"/>
      <w:marLeft w:val="0"/>
      <w:marRight w:val="0"/>
      <w:marTop w:val="0"/>
      <w:marBottom w:val="0"/>
      <w:divBdr>
        <w:top w:val="none" w:sz="0" w:space="0" w:color="auto"/>
        <w:left w:val="none" w:sz="0" w:space="0" w:color="auto"/>
        <w:bottom w:val="none" w:sz="0" w:space="0" w:color="auto"/>
        <w:right w:val="none" w:sz="0" w:space="0" w:color="auto"/>
      </w:divBdr>
      <w:divsChild>
        <w:div w:id="165024524">
          <w:marLeft w:val="0"/>
          <w:marRight w:val="0"/>
          <w:marTop w:val="0"/>
          <w:marBottom w:val="0"/>
          <w:divBdr>
            <w:top w:val="none" w:sz="0" w:space="0" w:color="auto"/>
            <w:left w:val="none" w:sz="0" w:space="0" w:color="auto"/>
            <w:bottom w:val="none" w:sz="0" w:space="0" w:color="auto"/>
            <w:right w:val="none" w:sz="0" w:space="0" w:color="auto"/>
          </w:divBdr>
          <w:divsChild>
            <w:div w:id="1244028251">
              <w:marLeft w:val="0"/>
              <w:marRight w:val="0"/>
              <w:marTop w:val="0"/>
              <w:marBottom w:val="0"/>
              <w:divBdr>
                <w:top w:val="none" w:sz="0" w:space="0" w:color="auto"/>
                <w:left w:val="none" w:sz="0" w:space="0" w:color="auto"/>
                <w:bottom w:val="none" w:sz="0" w:space="0" w:color="auto"/>
                <w:right w:val="none" w:sz="0" w:space="0" w:color="auto"/>
              </w:divBdr>
              <w:divsChild>
                <w:div w:id="2054187391">
                  <w:marLeft w:val="0"/>
                  <w:marRight w:val="0"/>
                  <w:marTop w:val="0"/>
                  <w:marBottom w:val="0"/>
                  <w:divBdr>
                    <w:top w:val="none" w:sz="0" w:space="0" w:color="auto"/>
                    <w:left w:val="none" w:sz="0" w:space="0" w:color="auto"/>
                    <w:bottom w:val="none" w:sz="0" w:space="0" w:color="auto"/>
                    <w:right w:val="none" w:sz="0" w:space="0" w:color="auto"/>
                  </w:divBdr>
                  <w:divsChild>
                    <w:div w:id="1281573729">
                      <w:marLeft w:val="0"/>
                      <w:marRight w:val="0"/>
                      <w:marTop w:val="0"/>
                      <w:marBottom w:val="0"/>
                      <w:divBdr>
                        <w:top w:val="none" w:sz="0" w:space="0" w:color="auto"/>
                        <w:left w:val="none" w:sz="0" w:space="0" w:color="auto"/>
                        <w:bottom w:val="none" w:sz="0" w:space="0" w:color="auto"/>
                        <w:right w:val="none" w:sz="0" w:space="0" w:color="auto"/>
                      </w:divBdr>
                      <w:divsChild>
                        <w:div w:id="8822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674669">
      <w:bodyDiv w:val="1"/>
      <w:marLeft w:val="0"/>
      <w:marRight w:val="0"/>
      <w:marTop w:val="0"/>
      <w:marBottom w:val="0"/>
      <w:divBdr>
        <w:top w:val="none" w:sz="0" w:space="0" w:color="auto"/>
        <w:left w:val="none" w:sz="0" w:space="0" w:color="auto"/>
        <w:bottom w:val="none" w:sz="0" w:space="0" w:color="auto"/>
        <w:right w:val="none" w:sz="0" w:space="0" w:color="auto"/>
      </w:divBdr>
      <w:divsChild>
        <w:div w:id="899710206">
          <w:marLeft w:val="0"/>
          <w:marRight w:val="0"/>
          <w:marTop w:val="0"/>
          <w:marBottom w:val="0"/>
          <w:divBdr>
            <w:top w:val="none" w:sz="0" w:space="0" w:color="auto"/>
            <w:left w:val="none" w:sz="0" w:space="0" w:color="auto"/>
            <w:bottom w:val="none" w:sz="0" w:space="0" w:color="auto"/>
            <w:right w:val="none" w:sz="0" w:space="0" w:color="auto"/>
          </w:divBdr>
          <w:divsChild>
            <w:div w:id="721249235">
              <w:marLeft w:val="0"/>
              <w:marRight w:val="0"/>
              <w:marTop w:val="0"/>
              <w:marBottom w:val="0"/>
              <w:divBdr>
                <w:top w:val="none" w:sz="0" w:space="0" w:color="auto"/>
                <w:left w:val="none" w:sz="0" w:space="0" w:color="auto"/>
                <w:bottom w:val="none" w:sz="0" w:space="0" w:color="auto"/>
                <w:right w:val="none" w:sz="0" w:space="0" w:color="auto"/>
              </w:divBdr>
              <w:divsChild>
                <w:div w:id="748894119">
                  <w:marLeft w:val="0"/>
                  <w:marRight w:val="0"/>
                  <w:marTop w:val="0"/>
                  <w:marBottom w:val="0"/>
                  <w:divBdr>
                    <w:top w:val="none" w:sz="0" w:space="0" w:color="auto"/>
                    <w:left w:val="none" w:sz="0" w:space="0" w:color="auto"/>
                    <w:bottom w:val="none" w:sz="0" w:space="0" w:color="auto"/>
                    <w:right w:val="none" w:sz="0" w:space="0" w:color="auto"/>
                  </w:divBdr>
                  <w:divsChild>
                    <w:div w:id="134351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572452">
      <w:bodyDiv w:val="1"/>
      <w:marLeft w:val="0"/>
      <w:marRight w:val="0"/>
      <w:marTop w:val="0"/>
      <w:marBottom w:val="0"/>
      <w:divBdr>
        <w:top w:val="none" w:sz="0" w:space="0" w:color="auto"/>
        <w:left w:val="none" w:sz="0" w:space="0" w:color="auto"/>
        <w:bottom w:val="none" w:sz="0" w:space="0" w:color="auto"/>
        <w:right w:val="none" w:sz="0" w:space="0" w:color="auto"/>
      </w:divBdr>
    </w:div>
    <w:div w:id="1426271633">
      <w:bodyDiv w:val="1"/>
      <w:marLeft w:val="0"/>
      <w:marRight w:val="0"/>
      <w:marTop w:val="0"/>
      <w:marBottom w:val="0"/>
      <w:divBdr>
        <w:top w:val="none" w:sz="0" w:space="0" w:color="auto"/>
        <w:left w:val="none" w:sz="0" w:space="0" w:color="auto"/>
        <w:bottom w:val="none" w:sz="0" w:space="0" w:color="auto"/>
        <w:right w:val="none" w:sz="0" w:space="0" w:color="auto"/>
      </w:divBdr>
    </w:div>
    <w:div w:id="1436749374">
      <w:bodyDiv w:val="1"/>
      <w:marLeft w:val="0"/>
      <w:marRight w:val="0"/>
      <w:marTop w:val="0"/>
      <w:marBottom w:val="0"/>
      <w:divBdr>
        <w:top w:val="none" w:sz="0" w:space="0" w:color="auto"/>
        <w:left w:val="none" w:sz="0" w:space="0" w:color="auto"/>
        <w:bottom w:val="none" w:sz="0" w:space="0" w:color="auto"/>
        <w:right w:val="none" w:sz="0" w:space="0" w:color="auto"/>
      </w:divBdr>
      <w:divsChild>
        <w:div w:id="1823428395">
          <w:marLeft w:val="0"/>
          <w:marRight w:val="0"/>
          <w:marTop w:val="0"/>
          <w:marBottom w:val="0"/>
          <w:divBdr>
            <w:top w:val="none" w:sz="0" w:space="0" w:color="auto"/>
            <w:left w:val="none" w:sz="0" w:space="0" w:color="auto"/>
            <w:bottom w:val="none" w:sz="0" w:space="0" w:color="auto"/>
            <w:right w:val="none" w:sz="0" w:space="0" w:color="auto"/>
          </w:divBdr>
          <w:divsChild>
            <w:div w:id="919564692">
              <w:marLeft w:val="0"/>
              <w:marRight w:val="0"/>
              <w:marTop w:val="0"/>
              <w:marBottom w:val="0"/>
              <w:divBdr>
                <w:top w:val="none" w:sz="0" w:space="0" w:color="auto"/>
                <w:left w:val="none" w:sz="0" w:space="0" w:color="auto"/>
                <w:bottom w:val="none" w:sz="0" w:space="0" w:color="auto"/>
                <w:right w:val="none" w:sz="0" w:space="0" w:color="auto"/>
              </w:divBdr>
              <w:divsChild>
                <w:div w:id="1893422541">
                  <w:marLeft w:val="0"/>
                  <w:marRight w:val="0"/>
                  <w:marTop w:val="0"/>
                  <w:marBottom w:val="0"/>
                  <w:divBdr>
                    <w:top w:val="none" w:sz="0" w:space="0" w:color="auto"/>
                    <w:left w:val="none" w:sz="0" w:space="0" w:color="auto"/>
                    <w:bottom w:val="none" w:sz="0" w:space="0" w:color="auto"/>
                    <w:right w:val="none" w:sz="0" w:space="0" w:color="auto"/>
                  </w:divBdr>
                  <w:divsChild>
                    <w:div w:id="1354696834">
                      <w:marLeft w:val="0"/>
                      <w:marRight w:val="0"/>
                      <w:marTop w:val="0"/>
                      <w:marBottom w:val="0"/>
                      <w:divBdr>
                        <w:top w:val="none" w:sz="0" w:space="0" w:color="auto"/>
                        <w:left w:val="none" w:sz="0" w:space="0" w:color="auto"/>
                        <w:bottom w:val="none" w:sz="0" w:space="0" w:color="auto"/>
                        <w:right w:val="none" w:sz="0" w:space="0" w:color="auto"/>
                      </w:divBdr>
                      <w:divsChild>
                        <w:div w:id="33620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091276">
      <w:bodyDiv w:val="1"/>
      <w:marLeft w:val="0"/>
      <w:marRight w:val="0"/>
      <w:marTop w:val="0"/>
      <w:marBottom w:val="0"/>
      <w:divBdr>
        <w:top w:val="none" w:sz="0" w:space="0" w:color="auto"/>
        <w:left w:val="none" w:sz="0" w:space="0" w:color="auto"/>
        <w:bottom w:val="none" w:sz="0" w:space="0" w:color="auto"/>
        <w:right w:val="none" w:sz="0" w:space="0" w:color="auto"/>
      </w:divBdr>
      <w:divsChild>
        <w:div w:id="1420297432">
          <w:marLeft w:val="0"/>
          <w:marRight w:val="0"/>
          <w:marTop w:val="0"/>
          <w:marBottom w:val="0"/>
          <w:divBdr>
            <w:top w:val="none" w:sz="0" w:space="0" w:color="auto"/>
            <w:left w:val="none" w:sz="0" w:space="0" w:color="auto"/>
            <w:bottom w:val="none" w:sz="0" w:space="0" w:color="auto"/>
            <w:right w:val="none" w:sz="0" w:space="0" w:color="auto"/>
          </w:divBdr>
          <w:divsChild>
            <w:div w:id="739058069">
              <w:marLeft w:val="0"/>
              <w:marRight w:val="0"/>
              <w:marTop w:val="0"/>
              <w:marBottom w:val="0"/>
              <w:divBdr>
                <w:top w:val="none" w:sz="0" w:space="0" w:color="auto"/>
                <w:left w:val="none" w:sz="0" w:space="0" w:color="auto"/>
                <w:bottom w:val="none" w:sz="0" w:space="0" w:color="auto"/>
                <w:right w:val="none" w:sz="0" w:space="0" w:color="auto"/>
              </w:divBdr>
              <w:divsChild>
                <w:div w:id="1372418714">
                  <w:marLeft w:val="0"/>
                  <w:marRight w:val="0"/>
                  <w:marTop w:val="0"/>
                  <w:marBottom w:val="0"/>
                  <w:divBdr>
                    <w:top w:val="none" w:sz="0" w:space="0" w:color="auto"/>
                    <w:left w:val="none" w:sz="0" w:space="0" w:color="auto"/>
                    <w:bottom w:val="none" w:sz="0" w:space="0" w:color="auto"/>
                    <w:right w:val="none" w:sz="0" w:space="0" w:color="auto"/>
                  </w:divBdr>
                  <w:divsChild>
                    <w:div w:id="1892764936">
                      <w:marLeft w:val="0"/>
                      <w:marRight w:val="0"/>
                      <w:marTop w:val="0"/>
                      <w:marBottom w:val="0"/>
                      <w:divBdr>
                        <w:top w:val="none" w:sz="0" w:space="0" w:color="auto"/>
                        <w:left w:val="none" w:sz="0" w:space="0" w:color="auto"/>
                        <w:bottom w:val="none" w:sz="0" w:space="0" w:color="auto"/>
                        <w:right w:val="none" w:sz="0" w:space="0" w:color="auto"/>
                      </w:divBdr>
                      <w:divsChild>
                        <w:div w:id="187303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353059">
      <w:bodyDiv w:val="1"/>
      <w:marLeft w:val="0"/>
      <w:marRight w:val="0"/>
      <w:marTop w:val="0"/>
      <w:marBottom w:val="0"/>
      <w:divBdr>
        <w:top w:val="none" w:sz="0" w:space="0" w:color="auto"/>
        <w:left w:val="none" w:sz="0" w:space="0" w:color="auto"/>
        <w:bottom w:val="none" w:sz="0" w:space="0" w:color="auto"/>
        <w:right w:val="none" w:sz="0" w:space="0" w:color="auto"/>
      </w:divBdr>
      <w:divsChild>
        <w:div w:id="1754160841">
          <w:marLeft w:val="0"/>
          <w:marRight w:val="0"/>
          <w:marTop w:val="0"/>
          <w:marBottom w:val="0"/>
          <w:divBdr>
            <w:top w:val="none" w:sz="0" w:space="0" w:color="auto"/>
            <w:left w:val="none" w:sz="0" w:space="0" w:color="auto"/>
            <w:bottom w:val="none" w:sz="0" w:space="0" w:color="auto"/>
            <w:right w:val="none" w:sz="0" w:space="0" w:color="auto"/>
          </w:divBdr>
          <w:divsChild>
            <w:div w:id="1428035134">
              <w:marLeft w:val="0"/>
              <w:marRight w:val="0"/>
              <w:marTop w:val="0"/>
              <w:marBottom w:val="0"/>
              <w:divBdr>
                <w:top w:val="none" w:sz="0" w:space="0" w:color="auto"/>
                <w:left w:val="none" w:sz="0" w:space="0" w:color="auto"/>
                <w:bottom w:val="none" w:sz="0" w:space="0" w:color="auto"/>
                <w:right w:val="none" w:sz="0" w:space="0" w:color="auto"/>
              </w:divBdr>
              <w:divsChild>
                <w:div w:id="62535526">
                  <w:marLeft w:val="0"/>
                  <w:marRight w:val="0"/>
                  <w:marTop w:val="0"/>
                  <w:marBottom w:val="0"/>
                  <w:divBdr>
                    <w:top w:val="none" w:sz="0" w:space="0" w:color="auto"/>
                    <w:left w:val="none" w:sz="0" w:space="0" w:color="auto"/>
                    <w:bottom w:val="none" w:sz="0" w:space="0" w:color="auto"/>
                    <w:right w:val="none" w:sz="0" w:space="0" w:color="auto"/>
                  </w:divBdr>
                  <w:divsChild>
                    <w:div w:id="1444227245">
                      <w:marLeft w:val="0"/>
                      <w:marRight w:val="0"/>
                      <w:marTop w:val="0"/>
                      <w:marBottom w:val="0"/>
                      <w:divBdr>
                        <w:top w:val="none" w:sz="0" w:space="0" w:color="auto"/>
                        <w:left w:val="none" w:sz="0" w:space="0" w:color="auto"/>
                        <w:bottom w:val="none" w:sz="0" w:space="0" w:color="auto"/>
                        <w:right w:val="none" w:sz="0" w:space="0" w:color="auto"/>
                      </w:divBdr>
                      <w:divsChild>
                        <w:div w:id="48386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3206691">
      <w:bodyDiv w:val="1"/>
      <w:marLeft w:val="0"/>
      <w:marRight w:val="0"/>
      <w:marTop w:val="0"/>
      <w:marBottom w:val="0"/>
      <w:divBdr>
        <w:top w:val="none" w:sz="0" w:space="0" w:color="auto"/>
        <w:left w:val="none" w:sz="0" w:space="0" w:color="auto"/>
        <w:bottom w:val="none" w:sz="0" w:space="0" w:color="auto"/>
        <w:right w:val="none" w:sz="0" w:space="0" w:color="auto"/>
      </w:divBdr>
    </w:div>
    <w:div w:id="1491094031">
      <w:bodyDiv w:val="1"/>
      <w:marLeft w:val="0"/>
      <w:marRight w:val="0"/>
      <w:marTop w:val="0"/>
      <w:marBottom w:val="0"/>
      <w:divBdr>
        <w:top w:val="none" w:sz="0" w:space="0" w:color="auto"/>
        <w:left w:val="none" w:sz="0" w:space="0" w:color="auto"/>
        <w:bottom w:val="none" w:sz="0" w:space="0" w:color="auto"/>
        <w:right w:val="none" w:sz="0" w:space="0" w:color="auto"/>
      </w:divBdr>
    </w:div>
    <w:div w:id="1514684896">
      <w:bodyDiv w:val="1"/>
      <w:marLeft w:val="0"/>
      <w:marRight w:val="0"/>
      <w:marTop w:val="0"/>
      <w:marBottom w:val="0"/>
      <w:divBdr>
        <w:top w:val="none" w:sz="0" w:space="0" w:color="auto"/>
        <w:left w:val="none" w:sz="0" w:space="0" w:color="auto"/>
        <w:bottom w:val="none" w:sz="0" w:space="0" w:color="auto"/>
        <w:right w:val="none" w:sz="0" w:space="0" w:color="auto"/>
      </w:divBdr>
      <w:divsChild>
        <w:div w:id="893855522">
          <w:marLeft w:val="0"/>
          <w:marRight w:val="0"/>
          <w:marTop w:val="0"/>
          <w:marBottom w:val="0"/>
          <w:divBdr>
            <w:top w:val="none" w:sz="0" w:space="0" w:color="auto"/>
            <w:left w:val="none" w:sz="0" w:space="0" w:color="auto"/>
            <w:bottom w:val="none" w:sz="0" w:space="0" w:color="auto"/>
            <w:right w:val="none" w:sz="0" w:space="0" w:color="auto"/>
          </w:divBdr>
          <w:divsChild>
            <w:div w:id="1959994292">
              <w:marLeft w:val="0"/>
              <w:marRight w:val="0"/>
              <w:marTop w:val="0"/>
              <w:marBottom w:val="0"/>
              <w:divBdr>
                <w:top w:val="none" w:sz="0" w:space="0" w:color="auto"/>
                <w:left w:val="none" w:sz="0" w:space="0" w:color="auto"/>
                <w:bottom w:val="none" w:sz="0" w:space="0" w:color="auto"/>
                <w:right w:val="none" w:sz="0" w:space="0" w:color="auto"/>
              </w:divBdr>
              <w:divsChild>
                <w:div w:id="1381829399">
                  <w:marLeft w:val="0"/>
                  <w:marRight w:val="0"/>
                  <w:marTop w:val="0"/>
                  <w:marBottom w:val="0"/>
                  <w:divBdr>
                    <w:top w:val="none" w:sz="0" w:space="0" w:color="auto"/>
                    <w:left w:val="none" w:sz="0" w:space="0" w:color="auto"/>
                    <w:bottom w:val="none" w:sz="0" w:space="0" w:color="auto"/>
                    <w:right w:val="none" w:sz="0" w:space="0" w:color="auto"/>
                  </w:divBdr>
                  <w:divsChild>
                    <w:div w:id="1119300897">
                      <w:marLeft w:val="0"/>
                      <w:marRight w:val="0"/>
                      <w:marTop w:val="0"/>
                      <w:marBottom w:val="0"/>
                      <w:divBdr>
                        <w:top w:val="none" w:sz="0" w:space="0" w:color="auto"/>
                        <w:left w:val="none" w:sz="0" w:space="0" w:color="auto"/>
                        <w:bottom w:val="none" w:sz="0" w:space="0" w:color="auto"/>
                        <w:right w:val="none" w:sz="0" w:space="0" w:color="auto"/>
                      </w:divBdr>
                      <w:divsChild>
                        <w:div w:id="52475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708143">
      <w:bodyDiv w:val="1"/>
      <w:marLeft w:val="0"/>
      <w:marRight w:val="0"/>
      <w:marTop w:val="0"/>
      <w:marBottom w:val="0"/>
      <w:divBdr>
        <w:top w:val="none" w:sz="0" w:space="0" w:color="auto"/>
        <w:left w:val="none" w:sz="0" w:space="0" w:color="auto"/>
        <w:bottom w:val="none" w:sz="0" w:space="0" w:color="auto"/>
        <w:right w:val="none" w:sz="0" w:space="0" w:color="auto"/>
      </w:divBdr>
    </w:div>
    <w:div w:id="1558663288">
      <w:bodyDiv w:val="1"/>
      <w:marLeft w:val="0"/>
      <w:marRight w:val="0"/>
      <w:marTop w:val="0"/>
      <w:marBottom w:val="0"/>
      <w:divBdr>
        <w:top w:val="none" w:sz="0" w:space="0" w:color="auto"/>
        <w:left w:val="none" w:sz="0" w:space="0" w:color="auto"/>
        <w:bottom w:val="none" w:sz="0" w:space="0" w:color="auto"/>
        <w:right w:val="none" w:sz="0" w:space="0" w:color="auto"/>
      </w:divBdr>
      <w:divsChild>
        <w:div w:id="426730582">
          <w:marLeft w:val="0"/>
          <w:marRight w:val="0"/>
          <w:marTop w:val="0"/>
          <w:marBottom w:val="0"/>
          <w:divBdr>
            <w:top w:val="none" w:sz="0" w:space="0" w:color="auto"/>
            <w:left w:val="none" w:sz="0" w:space="0" w:color="auto"/>
            <w:bottom w:val="none" w:sz="0" w:space="0" w:color="auto"/>
            <w:right w:val="none" w:sz="0" w:space="0" w:color="auto"/>
          </w:divBdr>
          <w:divsChild>
            <w:div w:id="2095973637">
              <w:marLeft w:val="0"/>
              <w:marRight w:val="0"/>
              <w:marTop w:val="0"/>
              <w:marBottom w:val="0"/>
              <w:divBdr>
                <w:top w:val="none" w:sz="0" w:space="0" w:color="auto"/>
                <w:left w:val="none" w:sz="0" w:space="0" w:color="auto"/>
                <w:bottom w:val="none" w:sz="0" w:space="0" w:color="auto"/>
                <w:right w:val="none" w:sz="0" w:space="0" w:color="auto"/>
              </w:divBdr>
              <w:divsChild>
                <w:div w:id="1319843153">
                  <w:marLeft w:val="0"/>
                  <w:marRight w:val="0"/>
                  <w:marTop w:val="0"/>
                  <w:marBottom w:val="0"/>
                  <w:divBdr>
                    <w:top w:val="none" w:sz="0" w:space="0" w:color="auto"/>
                    <w:left w:val="none" w:sz="0" w:space="0" w:color="auto"/>
                    <w:bottom w:val="none" w:sz="0" w:space="0" w:color="auto"/>
                    <w:right w:val="none" w:sz="0" w:space="0" w:color="auto"/>
                  </w:divBdr>
                  <w:divsChild>
                    <w:div w:id="620767030">
                      <w:marLeft w:val="0"/>
                      <w:marRight w:val="0"/>
                      <w:marTop w:val="0"/>
                      <w:marBottom w:val="0"/>
                      <w:divBdr>
                        <w:top w:val="none" w:sz="0" w:space="0" w:color="auto"/>
                        <w:left w:val="none" w:sz="0" w:space="0" w:color="auto"/>
                        <w:bottom w:val="none" w:sz="0" w:space="0" w:color="auto"/>
                        <w:right w:val="none" w:sz="0" w:space="0" w:color="auto"/>
                      </w:divBdr>
                      <w:divsChild>
                        <w:div w:id="201749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443755">
      <w:bodyDiv w:val="1"/>
      <w:marLeft w:val="0"/>
      <w:marRight w:val="0"/>
      <w:marTop w:val="0"/>
      <w:marBottom w:val="0"/>
      <w:divBdr>
        <w:top w:val="none" w:sz="0" w:space="0" w:color="auto"/>
        <w:left w:val="none" w:sz="0" w:space="0" w:color="auto"/>
        <w:bottom w:val="none" w:sz="0" w:space="0" w:color="auto"/>
        <w:right w:val="none" w:sz="0" w:space="0" w:color="auto"/>
      </w:divBdr>
      <w:divsChild>
        <w:div w:id="1242562629">
          <w:marLeft w:val="0"/>
          <w:marRight w:val="0"/>
          <w:marTop w:val="0"/>
          <w:marBottom w:val="0"/>
          <w:divBdr>
            <w:top w:val="none" w:sz="0" w:space="0" w:color="auto"/>
            <w:left w:val="none" w:sz="0" w:space="0" w:color="auto"/>
            <w:bottom w:val="none" w:sz="0" w:space="0" w:color="auto"/>
            <w:right w:val="none" w:sz="0" w:space="0" w:color="auto"/>
          </w:divBdr>
          <w:divsChild>
            <w:div w:id="554976269">
              <w:marLeft w:val="0"/>
              <w:marRight w:val="0"/>
              <w:marTop w:val="0"/>
              <w:marBottom w:val="0"/>
              <w:divBdr>
                <w:top w:val="none" w:sz="0" w:space="0" w:color="auto"/>
                <w:left w:val="none" w:sz="0" w:space="0" w:color="auto"/>
                <w:bottom w:val="none" w:sz="0" w:space="0" w:color="auto"/>
                <w:right w:val="none" w:sz="0" w:space="0" w:color="auto"/>
              </w:divBdr>
              <w:divsChild>
                <w:div w:id="2084180784">
                  <w:marLeft w:val="0"/>
                  <w:marRight w:val="0"/>
                  <w:marTop w:val="0"/>
                  <w:marBottom w:val="0"/>
                  <w:divBdr>
                    <w:top w:val="none" w:sz="0" w:space="0" w:color="auto"/>
                    <w:left w:val="none" w:sz="0" w:space="0" w:color="auto"/>
                    <w:bottom w:val="none" w:sz="0" w:space="0" w:color="auto"/>
                    <w:right w:val="none" w:sz="0" w:space="0" w:color="auto"/>
                  </w:divBdr>
                  <w:divsChild>
                    <w:div w:id="227421877">
                      <w:marLeft w:val="0"/>
                      <w:marRight w:val="0"/>
                      <w:marTop w:val="0"/>
                      <w:marBottom w:val="0"/>
                      <w:divBdr>
                        <w:top w:val="none" w:sz="0" w:space="0" w:color="auto"/>
                        <w:left w:val="none" w:sz="0" w:space="0" w:color="auto"/>
                        <w:bottom w:val="none" w:sz="0" w:space="0" w:color="auto"/>
                        <w:right w:val="none" w:sz="0" w:space="0" w:color="auto"/>
                      </w:divBdr>
                      <w:divsChild>
                        <w:div w:id="115618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063513">
      <w:bodyDiv w:val="1"/>
      <w:marLeft w:val="0"/>
      <w:marRight w:val="0"/>
      <w:marTop w:val="0"/>
      <w:marBottom w:val="0"/>
      <w:divBdr>
        <w:top w:val="none" w:sz="0" w:space="0" w:color="auto"/>
        <w:left w:val="none" w:sz="0" w:space="0" w:color="auto"/>
        <w:bottom w:val="none" w:sz="0" w:space="0" w:color="auto"/>
        <w:right w:val="none" w:sz="0" w:space="0" w:color="auto"/>
      </w:divBdr>
      <w:divsChild>
        <w:div w:id="1452095404">
          <w:marLeft w:val="0"/>
          <w:marRight w:val="0"/>
          <w:marTop w:val="0"/>
          <w:marBottom w:val="0"/>
          <w:divBdr>
            <w:top w:val="none" w:sz="0" w:space="0" w:color="auto"/>
            <w:left w:val="none" w:sz="0" w:space="0" w:color="auto"/>
            <w:bottom w:val="none" w:sz="0" w:space="0" w:color="auto"/>
            <w:right w:val="none" w:sz="0" w:space="0" w:color="auto"/>
          </w:divBdr>
          <w:divsChild>
            <w:div w:id="849835005">
              <w:marLeft w:val="0"/>
              <w:marRight w:val="0"/>
              <w:marTop w:val="0"/>
              <w:marBottom w:val="0"/>
              <w:divBdr>
                <w:top w:val="none" w:sz="0" w:space="0" w:color="auto"/>
                <w:left w:val="none" w:sz="0" w:space="0" w:color="auto"/>
                <w:bottom w:val="none" w:sz="0" w:space="0" w:color="auto"/>
                <w:right w:val="none" w:sz="0" w:space="0" w:color="auto"/>
              </w:divBdr>
              <w:divsChild>
                <w:div w:id="1075855266">
                  <w:marLeft w:val="0"/>
                  <w:marRight w:val="0"/>
                  <w:marTop w:val="0"/>
                  <w:marBottom w:val="0"/>
                  <w:divBdr>
                    <w:top w:val="none" w:sz="0" w:space="0" w:color="auto"/>
                    <w:left w:val="none" w:sz="0" w:space="0" w:color="auto"/>
                    <w:bottom w:val="none" w:sz="0" w:space="0" w:color="auto"/>
                    <w:right w:val="none" w:sz="0" w:space="0" w:color="auto"/>
                  </w:divBdr>
                  <w:divsChild>
                    <w:div w:id="224876678">
                      <w:marLeft w:val="0"/>
                      <w:marRight w:val="0"/>
                      <w:marTop w:val="0"/>
                      <w:marBottom w:val="0"/>
                      <w:divBdr>
                        <w:top w:val="none" w:sz="0" w:space="0" w:color="auto"/>
                        <w:left w:val="none" w:sz="0" w:space="0" w:color="auto"/>
                        <w:bottom w:val="none" w:sz="0" w:space="0" w:color="auto"/>
                        <w:right w:val="none" w:sz="0" w:space="0" w:color="auto"/>
                      </w:divBdr>
                      <w:divsChild>
                        <w:div w:id="25475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587031">
      <w:bodyDiv w:val="1"/>
      <w:marLeft w:val="0"/>
      <w:marRight w:val="0"/>
      <w:marTop w:val="0"/>
      <w:marBottom w:val="0"/>
      <w:divBdr>
        <w:top w:val="none" w:sz="0" w:space="0" w:color="auto"/>
        <w:left w:val="none" w:sz="0" w:space="0" w:color="auto"/>
        <w:bottom w:val="none" w:sz="0" w:space="0" w:color="auto"/>
        <w:right w:val="none" w:sz="0" w:space="0" w:color="auto"/>
      </w:divBdr>
    </w:div>
    <w:div w:id="1659309347">
      <w:bodyDiv w:val="1"/>
      <w:marLeft w:val="0"/>
      <w:marRight w:val="0"/>
      <w:marTop w:val="0"/>
      <w:marBottom w:val="0"/>
      <w:divBdr>
        <w:top w:val="none" w:sz="0" w:space="0" w:color="auto"/>
        <w:left w:val="none" w:sz="0" w:space="0" w:color="auto"/>
        <w:bottom w:val="none" w:sz="0" w:space="0" w:color="auto"/>
        <w:right w:val="none" w:sz="0" w:space="0" w:color="auto"/>
      </w:divBdr>
      <w:divsChild>
        <w:div w:id="250967424">
          <w:marLeft w:val="0"/>
          <w:marRight w:val="0"/>
          <w:marTop w:val="0"/>
          <w:marBottom w:val="0"/>
          <w:divBdr>
            <w:top w:val="none" w:sz="0" w:space="0" w:color="auto"/>
            <w:left w:val="none" w:sz="0" w:space="0" w:color="auto"/>
            <w:bottom w:val="none" w:sz="0" w:space="0" w:color="auto"/>
            <w:right w:val="none" w:sz="0" w:space="0" w:color="auto"/>
          </w:divBdr>
          <w:divsChild>
            <w:div w:id="512961326">
              <w:marLeft w:val="0"/>
              <w:marRight w:val="0"/>
              <w:marTop w:val="0"/>
              <w:marBottom w:val="0"/>
              <w:divBdr>
                <w:top w:val="none" w:sz="0" w:space="0" w:color="auto"/>
                <w:left w:val="none" w:sz="0" w:space="0" w:color="auto"/>
                <w:bottom w:val="none" w:sz="0" w:space="0" w:color="auto"/>
                <w:right w:val="none" w:sz="0" w:space="0" w:color="auto"/>
              </w:divBdr>
              <w:divsChild>
                <w:div w:id="2072073293">
                  <w:marLeft w:val="0"/>
                  <w:marRight w:val="0"/>
                  <w:marTop w:val="0"/>
                  <w:marBottom w:val="0"/>
                  <w:divBdr>
                    <w:top w:val="none" w:sz="0" w:space="0" w:color="auto"/>
                    <w:left w:val="none" w:sz="0" w:space="0" w:color="auto"/>
                    <w:bottom w:val="none" w:sz="0" w:space="0" w:color="auto"/>
                    <w:right w:val="none" w:sz="0" w:space="0" w:color="auto"/>
                  </w:divBdr>
                  <w:divsChild>
                    <w:div w:id="49900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670045">
      <w:bodyDiv w:val="1"/>
      <w:marLeft w:val="0"/>
      <w:marRight w:val="0"/>
      <w:marTop w:val="0"/>
      <w:marBottom w:val="0"/>
      <w:divBdr>
        <w:top w:val="none" w:sz="0" w:space="0" w:color="auto"/>
        <w:left w:val="none" w:sz="0" w:space="0" w:color="auto"/>
        <w:bottom w:val="none" w:sz="0" w:space="0" w:color="auto"/>
        <w:right w:val="none" w:sz="0" w:space="0" w:color="auto"/>
      </w:divBdr>
      <w:divsChild>
        <w:div w:id="721486701">
          <w:marLeft w:val="0"/>
          <w:marRight w:val="0"/>
          <w:marTop w:val="0"/>
          <w:marBottom w:val="0"/>
          <w:divBdr>
            <w:top w:val="none" w:sz="0" w:space="0" w:color="auto"/>
            <w:left w:val="none" w:sz="0" w:space="0" w:color="auto"/>
            <w:bottom w:val="none" w:sz="0" w:space="0" w:color="auto"/>
            <w:right w:val="none" w:sz="0" w:space="0" w:color="auto"/>
          </w:divBdr>
          <w:divsChild>
            <w:div w:id="484930879">
              <w:marLeft w:val="0"/>
              <w:marRight w:val="0"/>
              <w:marTop w:val="0"/>
              <w:marBottom w:val="0"/>
              <w:divBdr>
                <w:top w:val="none" w:sz="0" w:space="0" w:color="auto"/>
                <w:left w:val="none" w:sz="0" w:space="0" w:color="auto"/>
                <w:bottom w:val="none" w:sz="0" w:space="0" w:color="auto"/>
                <w:right w:val="none" w:sz="0" w:space="0" w:color="auto"/>
              </w:divBdr>
              <w:divsChild>
                <w:div w:id="311178308">
                  <w:marLeft w:val="0"/>
                  <w:marRight w:val="0"/>
                  <w:marTop w:val="0"/>
                  <w:marBottom w:val="0"/>
                  <w:divBdr>
                    <w:top w:val="none" w:sz="0" w:space="0" w:color="auto"/>
                    <w:left w:val="none" w:sz="0" w:space="0" w:color="auto"/>
                    <w:bottom w:val="none" w:sz="0" w:space="0" w:color="auto"/>
                    <w:right w:val="none" w:sz="0" w:space="0" w:color="auto"/>
                  </w:divBdr>
                  <w:divsChild>
                    <w:div w:id="1436899314">
                      <w:marLeft w:val="0"/>
                      <w:marRight w:val="0"/>
                      <w:marTop w:val="0"/>
                      <w:marBottom w:val="0"/>
                      <w:divBdr>
                        <w:top w:val="none" w:sz="0" w:space="0" w:color="auto"/>
                        <w:left w:val="none" w:sz="0" w:space="0" w:color="auto"/>
                        <w:bottom w:val="none" w:sz="0" w:space="0" w:color="auto"/>
                        <w:right w:val="none" w:sz="0" w:space="0" w:color="auto"/>
                      </w:divBdr>
                      <w:divsChild>
                        <w:div w:id="64659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118658">
      <w:bodyDiv w:val="1"/>
      <w:marLeft w:val="0"/>
      <w:marRight w:val="0"/>
      <w:marTop w:val="0"/>
      <w:marBottom w:val="0"/>
      <w:divBdr>
        <w:top w:val="none" w:sz="0" w:space="0" w:color="auto"/>
        <w:left w:val="none" w:sz="0" w:space="0" w:color="auto"/>
        <w:bottom w:val="none" w:sz="0" w:space="0" w:color="auto"/>
        <w:right w:val="none" w:sz="0" w:space="0" w:color="auto"/>
      </w:divBdr>
    </w:div>
    <w:div w:id="1683311893">
      <w:bodyDiv w:val="1"/>
      <w:marLeft w:val="0"/>
      <w:marRight w:val="0"/>
      <w:marTop w:val="0"/>
      <w:marBottom w:val="0"/>
      <w:divBdr>
        <w:top w:val="none" w:sz="0" w:space="0" w:color="auto"/>
        <w:left w:val="none" w:sz="0" w:space="0" w:color="auto"/>
        <w:bottom w:val="none" w:sz="0" w:space="0" w:color="auto"/>
        <w:right w:val="none" w:sz="0" w:space="0" w:color="auto"/>
      </w:divBdr>
      <w:divsChild>
        <w:div w:id="1054238496">
          <w:marLeft w:val="0"/>
          <w:marRight w:val="0"/>
          <w:marTop w:val="0"/>
          <w:marBottom w:val="0"/>
          <w:divBdr>
            <w:top w:val="none" w:sz="0" w:space="0" w:color="auto"/>
            <w:left w:val="none" w:sz="0" w:space="0" w:color="auto"/>
            <w:bottom w:val="none" w:sz="0" w:space="0" w:color="auto"/>
            <w:right w:val="none" w:sz="0" w:space="0" w:color="auto"/>
          </w:divBdr>
          <w:divsChild>
            <w:div w:id="1083642599">
              <w:marLeft w:val="0"/>
              <w:marRight w:val="0"/>
              <w:marTop w:val="0"/>
              <w:marBottom w:val="0"/>
              <w:divBdr>
                <w:top w:val="none" w:sz="0" w:space="0" w:color="auto"/>
                <w:left w:val="none" w:sz="0" w:space="0" w:color="auto"/>
                <w:bottom w:val="none" w:sz="0" w:space="0" w:color="auto"/>
                <w:right w:val="none" w:sz="0" w:space="0" w:color="auto"/>
              </w:divBdr>
              <w:divsChild>
                <w:div w:id="573781157">
                  <w:marLeft w:val="0"/>
                  <w:marRight w:val="0"/>
                  <w:marTop w:val="0"/>
                  <w:marBottom w:val="0"/>
                  <w:divBdr>
                    <w:top w:val="none" w:sz="0" w:space="0" w:color="auto"/>
                    <w:left w:val="none" w:sz="0" w:space="0" w:color="auto"/>
                    <w:bottom w:val="none" w:sz="0" w:space="0" w:color="auto"/>
                    <w:right w:val="none" w:sz="0" w:space="0" w:color="auto"/>
                  </w:divBdr>
                  <w:divsChild>
                    <w:div w:id="875312156">
                      <w:marLeft w:val="0"/>
                      <w:marRight w:val="0"/>
                      <w:marTop w:val="0"/>
                      <w:marBottom w:val="0"/>
                      <w:divBdr>
                        <w:top w:val="none" w:sz="0" w:space="0" w:color="auto"/>
                        <w:left w:val="none" w:sz="0" w:space="0" w:color="auto"/>
                        <w:bottom w:val="none" w:sz="0" w:space="0" w:color="auto"/>
                        <w:right w:val="none" w:sz="0" w:space="0" w:color="auto"/>
                      </w:divBdr>
                      <w:divsChild>
                        <w:div w:id="121330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5856882">
      <w:bodyDiv w:val="1"/>
      <w:marLeft w:val="0"/>
      <w:marRight w:val="0"/>
      <w:marTop w:val="0"/>
      <w:marBottom w:val="0"/>
      <w:divBdr>
        <w:top w:val="none" w:sz="0" w:space="0" w:color="auto"/>
        <w:left w:val="none" w:sz="0" w:space="0" w:color="auto"/>
        <w:bottom w:val="none" w:sz="0" w:space="0" w:color="auto"/>
        <w:right w:val="none" w:sz="0" w:space="0" w:color="auto"/>
      </w:divBdr>
      <w:divsChild>
        <w:div w:id="2073579304">
          <w:marLeft w:val="0"/>
          <w:marRight w:val="0"/>
          <w:marTop w:val="0"/>
          <w:marBottom w:val="0"/>
          <w:divBdr>
            <w:top w:val="none" w:sz="0" w:space="0" w:color="auto"/>
            <w:left w:val="none" w:sz="0" w:space="0" w:color="auto"/>
            <w:bottom w:val="none" w:sz="0" w:space="0" w:color="auto"/>
            <w:right w:val="none" w:sz="0" w:space="0" w:color="auto"/>
          </w:divBdr>
        </w:div>
        <w:div w:id="1556695588">
          <w:marLeft w:val="0"/>
          <w:marRight w:val="0"/>
          <w:marTop w:val="0"/>
          <w:marBottom w:val="0"/>
          <w:divBdr>
            <w:top w:val="none" w:sz="0" w:space="0" w:color="auto"/>
            <w:left w:val="none" w:sz="0" w:space="0" w:color="auto"/>
            <w:bottom w:val="none" w:sz="0" w:space="0" w:color="auto"/>
            <w:right w:val="none" w:sz="0" w:space="0" w:color="auto"/>
          </w:divBdr>
        </w:div>
      </w:divsChild>
    </w:div>
    <w:div w:id="1751730543">
      <w:bodyDiv w:val="1"/>
      <w:marLeft w:val="0"/>
      <w:marRight w:val="0"/>
      <w:marTop w:val="0"/>
      <w:marBottom w:val="0"/>
      <w:divBdr>
        <w:top w:val="none" w:sz="0" w:space="0" w:color="auto"/>
        <w:left w:val="none" w:sz="0" w:space="0" w:color="auto"/>
        <w:bottom w:val="none" w:sz="0" w:space="0" w:color="auto"/>
        <w:right w:val="none" w:sz="0" w:space="0" w:color="auto"/>
      </w:divBdr>
      <w:divsChild>
        <w:div w:id="1454404482">
          <w:marLeft w:val="0"/>
          <w:marRight w:val="0"/>
          <w:marTop w:val="0"/>
          <w:marBottom w:val="0"/>
          <w:divBdr>
            <w:top w:val="none" w:sz="0" w:space="0" w:color="auto"/>
            <w:left w:val="none" w:sz="0" w:space="0" w:color="auto"/>
            <w:bottom w:val="none" w:sz="0" w:space="0" w:color="auto"/>
            <w:right w:val="none" w:sz="0" w:space="0" w:color="auto"/>
          </w:divBdr>
          <w:divsChild>
            <w:div w:id="2127235742">
              <w:marLeft w:val="0"/>
              <w:marRight w:val="0"/>
              <w:marTop w:val="0"/>
              <w:marBottom w:val="0"/>
              <w:divBdr>
                <w:top w:val="none" w:sz="0" w:space="0" w:color="auto"/>
                <w:left w:val="none" w:sz="0" w:space="0" w:color="auto"/>
                <w:bottom w:val="none" w:sz="0" w:space="0" w:color="auto"/>
                <w:right w:val="none" w:sz="0" w:space="0" w:color="auto"/>
              </w:divBdr>
              <w:divsChild>
                <w:div w:id="1531916775">
                  <w:marLeft w:val="0"/>
                  <w:marRight w:val="0"/>
                  <w:marTop w:val="0"/>
                  <w:marBottom w:val="0"/>
                  <w:divBdr>
                    <w:top w:val="none" w:sz="0" w:space="0" w:color="auto"/>
                    <w:left w:val="none" w:sz="0" w:space="0" w:color="auto"/>
                    <w:bottom w:val="none" w:sz="0" w:space="0" w:color="auto"/>
                    <w:right w:val="none" w:sz="0" w:space="0" w:color="auto"/>
                  </w:divBdr>
                  <w:divsChild>
                    <w:div w:id="598686439">
                      <w:marLeft w:val="0"/>
                      <w:marRight w:val="0"/>
                      <w:marTop w:val="0"/>
                      <w:marBottom w:val="0"/>
                      <w:divBdr>
                        <w:top w:val="none" w:sz="0" w:space="0" w:color="auto"/>
                        <w:left w:val="none" w:sz="0" w:space="0" w:color="auto"/>
                        <w:bottom w:val="none" w:sz="0" w:space="0" w:color="auto"/>
                        <w:right w:val="none" w:sz="0" w:space="0" w:color="auto"/>
                      </w:divBdr>
                      <w:divsChild>
                        <w:div w:id="62181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364190">
      <w:bodyDiv w:val="1"/>
      <w:marLeft w:val="0"/>
      <w:marRight w:val="0"/>
      <w:marTop w:val="0"/>
      <w:marBottom w:val="0"/>
      <w:divBdr>
        <w:top w:val="none" w:sz="0" w:space="0" w:color="auto"/>
        <w:left w:val="none" w:sz="0" w:space="0" w:color="auto"/>
        <w:bottom w:val="none" w:sz="0" w:space="0" w:color="auto"/>
        <w:right w:val="none" w:sz="0" w:space="0" w:color="auto"/>
      </w:divBdr>
      <w:divsChild>
        <w:div w:id="73943581">
          <w:marLeft w:val="0"/>
          <w:marRight w:val="0"/>
          <w:marTop w:val="0"/>
          <w:marBottom w:val="0"/>
          <w:divBdr>
            <w:top w:val="none" w:sz="0" w:space="0" w:color="auto"/>
            <w:left w:val="none" w:sz="0" w:space="0" w:color="auto"/>
            <w:bottom w:val="none" w:sz="0" w:space="0" w:color="auto"/>
            <w:right w:val="none" w:sz="0" w:space="0" w:color="auto"/>
          </w:divBdr>
          <w:divsChild>
            <w:div w:id="1216310033">
              <w:marLeft w:val="0"/>
              <w:marRight w:val="0"/>
              <w:marTop w:val="0"/>
              <w:marBottom w:val="0"/>
              <w:divBdr>
                <w:top w:val="none" w:sz="0" w:space="0" w:color="auto"/>
                <w:left w:val="none" w:sz="0" w:space="0" w:color="auto"/>
                <w:bottom w:val="none" w:sz="0" w:space="0" w:color="auto"/>
                <w:right w:val="none" w:sz="0" w:space="0" w:color="auto"/>
              </w:divBdr>
              <w:divsChild>
                <w:div w:id="1649553690">
                  <w:marLeft w:val="0"/>
                  <w:marRight w:val="0"/>
                  <w:marTop w:val="0"/>
                  <w:marBottom w:val="0"/>
                  <w:divBdr>
                    <w:top w:val="none" w:sz="0" w:space="0" w:color="auto"/>
                    <w:left w:val="none" w:sz="0" w:space="0" w:color="auto"/>
                    <w:bottom w:val="none" w:sz="0" w:space="0" w:color="auto"/>
                    <w:right w:val="none" w:sz="0" w:space="0" w:color="auto"/>
                  </w:divBdr>
                  <w:divsChild>
                    <w:div w:id="1970554017">
                      <w:marLeft w:val="0"/>
                      <w:marRight w:val="0"/>
                      <w:marTop w:val="0"/>
                      <w:marBottom w:val="0"/>
                      <w:divBdr>
                        <w:top w:val="none" w:sz="0" w:space="0" w:color="auto"/>
                        <w:left w:val="none" w:sz="0" w:space="0" w:color="auto"/>
                        <w:bottom w:val="none" w:sz="0" w:space="0" w:color="auto"/>
                        <w:right w:val="none" w:sz="0" w:space="0" w:color="auto"/>
                      </w:divBdr>
                      <w:divsChild>
                        <w:div w:id="13075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242507">
      <w:bodyDiv w:val="1"/>
      <w:marLeft w:val="0"/>
      <w:marRight w:val="0"/>
      <w:marTop w:val="0"/>
      <w:marBottom w:val="0"/>
      <w:divBdr>
        <w:top w:val="none" w:sz="0" w:space="0" w:color="auto"/>
        <w:left w:val="none" w:sz="0" w:space="0" w:color="auto"/>
        <w:bottom w:val="none" w:sz="0" w:space="0" w:color="auto"/>
        <w:right w:val="none" w:sz="0" w:space="0" w:color="auto"/>
      </w:divBdr>
    </w:div>
    <w:div w:id="1850756690">
      <w:bodyDiv w:val="1"/>
      <w:marLeft w:val="0"/>
      <w:marRight w:val="0"/>
      <w:marTop w:val="0"/>
      <w:marBottom w:val="0"/>
      <w:divBdr>
        <w:top w:val="none" w:sz="0" w:space="0" w:color="auto"/>
        <w:left w:val="none" w:sz="0" w:space="0" w:color="auto"/>
        <w:bottom w:val="none" w:sz="0" w:space="0" w:color="auto"/>
        <w:right w:val="none" w:sz="0" w:space="0" w:color="auto"/>
      </w:divBdr>
      <w:divsChild>
        <w:div w:id="1626082751">
          <w:marLeft w:val="0"/>
          <w:marRight w:val="0"/>
          <w:marTop w:val="0"/>
          <w:marBottom w:val="0"/>
          <w:divBdr>
            <w:top w:val="none" w:sz="0" w:space="0" w:color="auto"/>
            <w:left w:val="none" w:sz="0" w:space="0" w:color="auto"/>
            <w:bottom w:val="none" w:sz="0" w:space="0" w:color="auto"/>
            <w:right w:val="none" w:sz="0" w:space="0" w:color="auto"/>
          </w:divBdr>
          <w:divsChild>
            <w:div w:id="1279071706">
              <w:marLeft w:val="0"/>
              <w:marRight w:val="0"/>
              <w:marTop w:val="0"/>
              <w:marBottom w:val="0"/>
              <w:divBdr>
                <w:top w:val="none" w:sz="0" w:space="0" w:color="auto"/>
                <w:left w:val="none" w:sz="0" w:space="0" w:color="auto"/>
                <w:bottom w:val="none" w:sz="0" w:space="0" w:color="auto"/>
                <w:right w:val="none" w:sz="0" w:space="0" w:color="auto"/>
              </w:divBdr>
              <w:divsChild>
                <w:div w:id="1960183073">
                  <w:marLeft w:val="0"/>
                  <w:marRight w:val="0"/>
                  <w:marTop w:val="0"/>
                  <w:marBottom w:val="0"/>
                  <w:divBdr>
                    <w:top w:val="none" w:sz="0" w:space="0" w:color="auto"/>
                    <w:left w:val="none" w:sz="0" w:space="0" w:color="auto"/>
                    <w:bottom w:val="none" w:sz="0" w:space="0" w:color="auto"/>
                    <w:right w:val="none" w:sz="0" w:space="0" w:color="auto"/>
                  </w:divBdr>
                  <w:divsChild>
                    <w:div w:id="1615820695">
                      <w:marLeft w:val="0"/>
                      <w:marRight w:val="0"/>
                      <w:marTop w:val="0"/>
                      <w:marBottom w:val="0"/>
                      <w:divBdr>
                        <w:top w:val="none" w:sz="0" w:space="0" w:color="auto"/>
                        <w:left w:val="none" w:sz="0" w:space="0" w:color="auto"/>
                        <w:bottom w:val="none" w:sz="0" w:space="0" w:color="auto"/>
                        <w:right w:val="none" w:sz="0" w:space="0" w:color="auto"/>
                      </w:divBdr>
                      <w:divsChild>
                        <w:div w:id="1977488601">
                          <w:marLeft w:val="0"/>
                          <w:marRight w:val="0"/>
                          <w:marTop w:val="0"/>
                          <w:marBottom w:val="0"/>
                          <w:divBdr>
                            <w:top w:val="none" w:sz="0" w:space="0" w:color="auto"/>
                            <w:left w:val="none" w:sz="0" w:space="0" w:color="auto"/>
                            <w:bottom w:val="none" w:sz="0" w:space="0" w:color="auto"/>
                            <w:right w:val="none" w:sz="0" w:space="0" w:color="auto"/>
                          </w:divBdr>
                          <w:divsChild>
                            <w:div w:id="2011986372">
                              <w:marLeft w:val="0"/>
                              <w:marRight w:val="0"/>
                              <w:marTop w:val="0"/>
                              <w:marBottom w:val="0"/>
                              <w:divBdr>
                                <w:top w:val="none" w:sz="0" w:space="0" w:color="auto"/>
                                <w:left w:val="none" w:sz="0" w:space="0" w:color="auto"/>
                                <w:bottom w:val="none" w:sz="0" w:space="0" w:color="auto"/>
                                <w:right w:val="none" w:sz="0" w:space="0" w:color="auto"/>
                              </w:divBdr>
                              <w:divsChild>
                                <w:div w:id="112141354">
                                  <w:marLeft w:val="0"/>
                                  <w:marRight w:val="0"/>
                                  <w:marTop w:val="0"/>
                                  <w:marBottom w:val="0"/>
                                  <w:divBdr>
                                    <w:top w:val="none" w:sz="0" w:space="0" w:color="auto"/>
                                    <w:left w:val="none" w:sz="0" w:space="0" w:color="auto"/>
                                    <w:bottom w:val="none" w:sz="0" w:space="0" w:color="auto"/>
                                    <w:right w:val="none" w:sz="0" w:space="0" w:color="auto"/>
                                  </w:divBdr>
                                  <w:divsChild>
                                    <w:div w:id="717631948">
                                      <w:marLeft w:val="0"/>
                                      <w:marRight w:val="0"/>
                                      <w:marTop w:val="0"/>
                                      <w:marBottom w:val="0"/>
                                      <w:divBdr>
                                        <w:top w:val="none" w:sz="0" w:space="0" w:color="auto"/>
                                        <w:left w:val="none" w:sz="0" w:space="0" w:color="auto"/>
                                        <w:bottom w:val="none" w:sz="0" w:space="0" w:color="auto"/>
                                        <w:right w:val="none" w:sz="0" w:space="0" w:color="auto"/>
                                      </w:divBdr>
                                      <w:divsChild>
                                        <w:div w:id="158737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5876449">
      <w:bodyDiv w:val="1"/>
      <w:marLeft w:val="0"/>
      <w:marRight w:val="0"/>
      <w:marTop w:val="0"/>
      <w:marBottom w:val="0"/>
      <w:divBdr>
        <w:top w:val="none" w:sz="0" w:space="0" w:color="auto"/>
        <w:left w:val="none" w:sz="0" w:space="0" w:color="auto"/>
        <w:bottom w:val="none" w:sz="0" w:space="0" w:color="auto"/>
        <w:right w:val="none" w:sz="0" w:space="0" w:color="auto"/>
      </w:divBdr>
      <w:divsChild>
        <w:div w:id="511606756">
          <w:marLeft w:val="0"/>
          <w:marRight w:val="0"/>
          <w:marTop w:val="0"/>
          <w:marBottom w:val="0"/>
          <w:divBdr>
            <w:top w:val="none" w:sz="0" w:space="0" w:color="auto"/>
            <w:left w:val="none" w:sz="0" w:space="0" w:color="auto"/>
            <w:bottom w:val="none" w:sz="0" w:space="0" w:color="auto"/>
            <w:right w:val="none" w:sz="0" w:space="0" w:color="auto"/>
          </w:divBdr>
          <w:divsChild>
            <w:div w:id="1028943804">
              <w:marLeft w:val="0"/>
              <w:marRight w:val="0"/>
              <w:marTop w:val="0"/>
              <w:marBottom w:val="0"/>
              <w:divBdr>
                <w:top w:val="none" w:sz="0" w:space="0" w:color="auto"/>
                <w:left w:val="none" w:sz="0" w:space="0" w:color="auto"/>
                <w:bottom w:val="none" w:sz="0" w:space="0" w:color="auto"/>
                <w:right w:val="none" w:sz="0" w:space="0" w:color="auto"/>
              </w:divBdr>
              <w:divsChild>
                <w:div w:id="1198007300">
                  <w:marLeft w:val="0"/>
                  <w:marRight w:val="0"/>
                  <w:marTop w:val="0"/>
                  <w:marBottom w:val="0"/>
                  <w:divBdr>
                    <w:top w:val="none" w:sz="0" w:space="0" w:color="auto"/>
                    <w:left w:val="none" w:sz="0" w:space="0" w:color="auto"/>
                    <w:bottom w:val="none" w:sz="0" w:space="0" w:color="auto"/>
                    <w:right w:val="none" w:sz="0" w:space="0" w:color="auto"/>
                  </w:divBdr>
                  <w:divsChild>
                    <w:div w:id="1532645680">
                      <w:marLeft w:val="0"/>
                      <w:marRight w:val="0"/>
                      <w:marTop w:val="0"/>
                      <w:marBottom w:val="0"/>
                      <w:divBdr>
                        <w:top w:val="none" w:sz="0" w:space="0" w:color="auto"/>
                        <w:left w:val="none" w:sz="0" w:space="0" w:color="auto"/>
                        <w:bottom w:val="none" w:sz="0" w:space="0" w:color="auto"/>
                        <w:right w:val="none" w:sz="0" w:space="0" w:color="auto"/>
                      </w:divBdr>
                      <w:divsChild>
                        <w:div w:id="241794713">
                          <w:marLeft w:val="0"/>
                          <w:marRight w:val="0"/>
                          <w:marTop w:val="0"/>
                          <w:marBottom w:val="0"/>
                          <w:divBdr>
                            <w:top w:val="none" w:sz="0" w:space="0" w:color="auto"/>
                            <w:left w:val="none" w:sz="0" w:space="0" w:color="auto"/>
                            <w:bottom w:val="none" w:sz="0" w:space="0" w:color="auto"/>
                            <w:right w:val="none" w:sz="0" w:space="0" w:color="auto"/>
                          </w:divBdr>
                          <w:divsChild>
                            <w:div w:id="1274558138">
                              <w:marLeft w:val="0"/>
                              <w:marRight w:val="0"/>
                              <w:marTop w:val="0"/>
                              <w:marBottom w:val="0"/>
                              <w:divBdr>
                                <w:top w:val="none" w:sz="0" w:space="0" w:color="auto"/>
                                <w:left w:val="none" w:sz="0" w:space="0" w:color="auto"/>
                                <w:bottom w:val="none" w:sz="0" w:space="0" w:color="auto"/>
                                <w:right w:val="none" w:sz="0" w:space="0" w:color="auto"/>
                              </w:divBdr>
                              <w:divsChild>
                                <w:div w:id="132448508">
                                  <w:marLeft w:val="0"/>
                                  <w:marRight w:val="0"/>
                                  <w:marTop w:val="0"/>
                                  <w:marBottom w:val="0"/>
                                  <w:divBdr>
                                    <w:top w:val="none" w:sz="0" w:space="0" w:color="auto"/>
                                    <w:left w:val="none" w:sz="0" w:space="0" w:color="auto"/>
                                    <w:bottom w:val="none" w:sz="0" w:space="0" w:color="auto"/>
                                    <w:right w:val="none" w:sz="0" w:space="0" w:color="auto"/>
                                  </w:divBdr>
                                  <w:divsChild>
                                    <w:div w:id="1650133820">
                                      <w:marLeft w:val="0"/>
                                      <w:marRight w:val="0"/>
                                      <w:marTop w:val="0"/>
                                      <w:marBottom w:val="0"/>
                                      <w:divBdr>
                                        <w:top w:val="none" w:sz="0" w:space="0" w:color="auto"/>
                                        <w:left w:val="none" w:sz="0" w:space="0" w:color="auto"/>
                                        <w:bottom w:val="none" w:sz="0" w:space="0" w:color="auto"/>
                                        <w:right w:val="none" w:sz="0" w:space="0" w:color="auto"/>
                                      </w:divBdr>
                                      <w:divsChild>
                                        <w:div w:id="579097155">
                                          <w:marLeft w:val="0"/>
                                          <w:marRight w:val="0"/>
                                          <w:marTop w:val="0"/>
                                          <w:marBottom w:val="0"/>
                                          <w:divBdr>
                                            <w:top w:val="none" w:sz="0" w:space="0" w:color="auto"/>
                                            <w:left w:val="none" w:sz="0" w:space="0" w:color="auto"/>
                                            <w:bottom w:val="none" w:sz="0" w:space="0" w:color="auto"/>
                                            <w:right w:val="none" w:sz="0" w:space="0" w:color="auto"/>
                                          </w:divBdr>
                                          <w:divsChild>
                                            <w:div w:id="115224213">
                                              <w:marLeft w:val="0"/>
                                              <w:marRight w:val="0"/>
                                              <w:marTop w:val="0"/>
                                              <w:marBottom w:val="0"/>
                                              <w:divBdr>
                                                <w:top w:val="none" w:sz="0" w:space="0" w:color="auto"/>
                                                <w:left w:val="none" w:sz="0" w:space="0" w:color="auto"/>
                                                <w:bottom w:val="none" w:sz="0" w:space="0" w:color="auto"/>
                                                <w:right w:val="none" w:sz="0" w:space="0" w:color="auto"/>
                                              </w:divBdr>
                                              <w:divsChild>
                                                <w:div w:id="96608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7502430">
      <w:bodyDiv w:val="1"/>
      <w:marLeft w:val="0"/>
      <w:marRight w:val="0"/>
      <w:marTop w:val="0"/>
      <w:marBottom w:val="0"/>
      <w:divBdr>
        <w:top w:val="none" w:sz="0" w:space="0" w:color="auto"/>
        <w:left w:val="none" w:sz="0" w:space="0" w:color="auto"/>
        <w:bottom w:val="none" w:sz="0" w:space="0" w:color="auto"/>
        <w:right w:val="none" w:sz="0" w:space="0" w:color="auto"/>
      </w:divBdr>
      <w:divsChild>
        <w:div w:id="289367126">
          <w:marLeft w:val="0"/>
          <w:marRight w:val="0"/>
          <w:marTop w:val="0"/>
          <w:marBottom w:val="0"/>
          <w:divBdr>
            <w:top w:val="none" w:sz="0" w:space="0" w:color="auto"/>
            <w:left w:val="none" w:sz="0" w:space="0" w:color="auto"/>
            <w:bottom w:val="none" w:sz="0" w:space="0" w:color="auto"/>
            <w:right w:val="none" w:sz="0" w:space="0" w:color="auto"/>
          </w:divBdr>
          <w:divsChild>
            <w:div w:id="1724863094">
              <w:marLeft w:val="0"/>
              <w:marRight w:val="0"/>
              <w:marTop w:val="0"/>
              <w:marBottom w:val="0"/>
              <w:divBdr>
                <w:top w:val="none" w:sz="0" w:space="0" w:color="auto"/>
                <w:left w:val="none" w:sz="0" w:space="0" w:color="auto"/>
                <w:bottom w:val="none" w:sz="0" w:space="0" w:color="auto"/>
                <w:right w:val="none" w:sz="0" w:space="0" w:color="auto"/>
              </w:divBdr>
              <w:divsChild>
                <w:div w:id="2035836054">
                  <w:marLeft w:val="0"/>
                  <w:marRight w:val="0"/>
                  <w:marTop w:val="0"/>
                  <w:marBottom w:val="0"/>
                  <w:divBdr>
                    <w:top w:val="none" w:sz="0" w:space="0" w:color="auto"/>
                    <w:left w:val="none" w:sz="0" w:space="0" w:color="auto"/>
                    <w:bottom w:val="none" w:sz="0" w:space="0" w:color="auto"/>
                    <w:right w:val="none" w:sz="0" w:space="0" w:color="auto"/>
                  </w:divBdr>
                  <w:divsChild>
                    <w:div w:id="1260874259">
                      <w:marLeft w:val="0"/>
                      <w:marRight w:val="0"/>
                      <w:marTop w:val="0"/>
                      <w:marBottom w:val="0"/>
                      <w:divBdr>
                        <w:top w:val="none" w:sz="0" w:space="0" w:color="auto"/>
                        <w:left w:val="none" w:sz="0" w:space="0" w:color="auto"/>
                        <w:bottom w:val="none" w:sz="0" w:space="0" w:color="auto"/>
                        <w:right w:val="none" w:sz="0" w:space="0" w:color="auto"/>
                      </w:divBdr>
                      <w:divsChild>
                        <w:div w:id="157555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034108">
      <w:bodyDiv w:val="1"/>
      <w:marLeft w:val="0"/>
      <w:marRight w:val="0"/>
      <w:marTop w:val="0"/>
      <w:marBottom w:val="0"/>
      <w:divBdr>
        <w:top w:val="none" w:sz="0" w:space="0" w:color="auto"/>
        <w:left w:val="none" w:sz="0" w:space="0" w:color="auto"/>
        <w:bottom w:val="none" w:sz="0" w:space="0" w:color="auto"/>
        <w:right w:val="none" w:sz="0" w:space="0" w:color="auto"/>
      </w:divBdr>
      <w:divsChild>
        <w:div w:id="1109085579">
          <w:marLeft w:val="0"/>
          <w:marRight w:val="0"/>
          <w:marTop w:val="0"/>
          <w:marBottom w:val="0"/>
          <w:divBdr>
            <w:top w:val="none" w:sz="0" w:space="0" w:color="auto"/>
            <w:left w:val="none" w:sz="0" w:space="0" w:color="auto"/>
            <w:bottom w:val="none" w:sz="0" w:space="0" w:color="auto"/>
            <w:right w:val="none" w:sz="0" w:space="0" w:color="auto"/>
          </w:divBdr>
          <w:divsChild>
            <w:div w:id="505167291">
              <w:marLeft w:val="0"/>
              <w:marRight w:val="0"/>
              <w:marTop w:val="0"/>
              <w:marBottom w:val="0"/>
              <w:divBdr>
                <w:top w:val="none" w:sz="0" w:space="0" w:color="auto"/>
                <w:left w:val="none" w:sz="0" w:space="0" w:color="auto"/>
                <w:bottom w:val="none" w:sz="0" w:space="0" w:color="auto"/>
                <w:right w:val="none" w:sz="0" w:space="0" w:color="auto"/>
              </w:divBdr>
              <w:divsChild>
                <w:div w:id="1821576657">
                  <w:marLeft w:val="0"/>
                  <w:marRight w:val="0"/>
                  <w:marTop w:val="0"/>
                  <w:marBottom w:val="0"/>
                  <w:divBdr>
                    <w:top w:val="none" w:sz="0" w:space="0" w:color="auto"/>
                    <w:left w:val="none" w:sz="0" w:space="0" w:color="auto"/>
                    <w:bottom w:val="none" w:sz="0" w:space="0" w:color="auto"/>
                    <w:right w:val="none" w:sz="0" w:space="0" w:color="auto"/>
                  </w:divBdr>
                  <w:divsChild>
                    <w:div w:id="805009129">
                      <w:marLeft w:val="0"/>
                      <w:marRight w:val="0"/>
                      <w:marTop w:val="0"/>
                      <w:marBottom w:val="0"/>
                      <w:divBdr>
                        <w:top w:val="none" w:sz="0" w:space="0" w:color="auto"/>
                        <w:left w:val="none" w:sz="0" w:space="0" w:color="auto"/>
                        <w:bottom w:val="none" w:sz="0" w:space="0" w:color="auto"/>
                        <w:right w:val="none" w:sz="0" w:space="0" w:color="auto"/>
                      </w:divBdr>
                      <w:divsChild>
                        <w:div w:id="63918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581283">
      <w:bodyDiv w:val="1"/>
      <w:marLeft w:val="0"/>
      <w:marRight w:val="0"/>
      <w:marTop w:val="0"/>
      <w:marBottom w:val="0"/>
      <w:divBdr>
        <w:top w:val="none" w:sz="0" w:space="0" w:color="auto"/>
        <w:left w:val="none" w:sz="0" w:space="0" w:color="auto"/>
        <w:bottom w:val="none" w:sz="0" w:space="0" w:color="auto"/>
        <w:right w:val="none" w:sz="0" w:space="0" w:color="auto"/>
      </w:divBdr>
      <w:divsChild>
        <w:div w:id="1623227931">
          <w:marLeft w:val="0"/>
          <w:marRight w:val="0"/>
          <w:marTop w:val="0"/>
          <w:marBottom w:val="0"/>
          <w:divBdr>
            <w:top w:val="none" w:sz="0" w:space="0" w:color="auto"/>
            <w:left w:val="none" w:sz="0" w:space="0" w:color="auto"/>
            <w:bottom w:val="none" w:sz="0" w:space="0" w:color="auto"/>
            <w:right w:val="none" w:sz="0" w:space="0" w:color="auto"/>
          </w:divBdr>
          <w:divsChild>
            <w:div w:id="302736100">
              <w:marLeft w:val="0"/>
              <w:marRight w:val="0"/>
              <w:marTop w:val="0"/>
              <w:marBottom w:val="0"/>
              <w:divBdr>
                <w:top w:val="none" w:sz="0" w:space="0" w:color="auto"/>
                <w:left w:val="none" w:sz="0" w:space="0" w:color="auto"/>
                <w:bottom w:val="none" w:sz="0" w:space="0" w:color="auto"/>
                <w:right w:val="none" w:sz="0" w:space="0" w:color="auto"/>
              </w:divBdr>
              <w:divsChild>
                <w:div w:id="970790797">
                  <w:marLeft w:val="0"/>
                  <w:marRight w:val="0"/>
                  <w:marTop w:val="0"/>
                  <w:marBottom w:val="0"/>
                  <w:divBdr>
                    <w:top w:val="none" w:sz="0" w:space="0" w:color="auto"/>
                    <w:left w:val="none" w:sz="0" w:space="0" w:color="auto"/>
                    <w:bottom w:val="none" w:sz="0" w:space="0" w:color="auto"/>
                    <w:right w:val="none" w:sz="0" w:space="0" w:color="auto"/>
                  </w:divBdr>
                  <w:divsChild>
                    <w:div w:id="1192378637">
                      <w:marLeft w:val="0"/>
                      <w:marRight w:val="0"/>
                      <w:marTop w:val="0"/>
                      <w:marBottom w:val="0"/>
                      <w:divBdr>
                        <w:top w:val="none" w:sz="0" w:space="0" w:color="auto"/>
                        <w:left w:val="none" w:sz="0" w:space="0" w:color="auto"/>
                        <w:bottom w:val="none" w:sz="0" w:space="0" w:color="auto"/>
                        <w:right w:val="none" w:sz="0" w:space="0" w:color="auto"/>
                      </w:divBdr>
                      <w:divsChild>
                        <w:div w:id="9655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016976">
      <w:bodyDiv w:val="1"/>
      <w:marLeft w:val="0"/>
      <w:marRight w:val="0"/>
      <w:marTop w:val="0"/>
      <w:marBottom w:val="0"/>
      <w:divBdr>
        <w:top w:val="none" w:sz="0" w:space="0" w:color="auto"/>
        <w:left w:val="none" w:sz="0" w:space="0" w:color="auto"/>
        <w:bottom w:val="none" w:sz="0" w:space="0" w:color="auto"/>
        <w:right w:val="none" w:sz="0" w:space="0" w:color="auto"/>
      </w:divBdr>
      <w:divsChild>
        <w:div w:id="1660423805">
          <w:marLeft w:val="0"/>
          <w:marRight w:val="0"/>
          <w:marTop w:val="0"/>
          <w:marBottom w:val="0"/>
          <w:divBdr>
            <w:top w:val="none" w:sz="0" w:space="0" w:color="auto"/>
            <w:left w:val="none" w:sz="0" w:space="0" w:color="auto"/>
            <w:bottom w:val="none" w:sz="0" w:space="0" w:color="auto"/>
            <w:right w:val="none" w:sz="0" w:space="0" w:color="auto"/>
          </w:divBdr>
          <w:divsChild>
            <w:div w:id="809327375">
              <w:marLeft w:val="0"/>
              <w:marRight w:val="0"/>
              <w:marTop w:val="0"/>
              <w:marBottom w:val="0"/>
              <w:divBdr>
                <w:top w:val="none" w:sz="0" w:space="0" w:color="auto"/>
                <w:left w:val="none" w:sz="0" w:space="0" w:color="auto"/>
                <w:bottom w:val="none" w:sz="0" w:space="0" w:color="auto"/>
                <w:right w:val="none" w:sz="0" w:space="0" w:color="auto"/>
              </w:divBdr>
              <w:divsChild>
                <w:div w:id="1834492631">
                  <w:marLeft w:val="0"/>
                  <w:marRight w:val="0"/>
                  <w:marTop w:val="0"/>
                  <w:marBottom w:val="0"/>
                  <w:divBdr>
                    <w:top w:val="none" w:sz="0" w:space="0" w:color="auto"/>
                    <w:left w:val="none" w:sz="0" w:space="0" w:color="auto"/>
                    <w:bottom w:val="none" w:sz="0" w:space="0" w:color="auto"/>
                    <w:right w:val="none" w:sz="0" w:space="0" w:color="auto"/>
                  </w:divBdr>
                  <w:divsChild>
                    <w:div w:id="1920166212">
                      <w:marLeft w:val="0"/>
                      <w:marRight w:val="0"/>
                      <w:marTop w:val="0"/>
                      <w:marBottom w:val="0"/>
                      <w:divBdr>
                        <w:top w:val="none" w:sz="0" w:space="0" w:color="auto"/>
                        <w:left w:val="none" w:sz="0" w:space="0" w:color="auto"/>
                        <w:bottom w:val="none" w:sz="0" w:space="0" w:color="auto"/>
                        <w:right w:val="none" w:sz="0" w:space="0" w:color="auto"/>
                      </w:divBdr>
                      <w:divsChild>
                        <w:div w:id="10296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137162">
      <w:bodyDiv w:val="1"/>
      <w:marLeft w:val="0"/>
      <w:marRight w:val="0"/>
      <w:marTop w:val="0"/>
      <w:marBottom w:val="0"/>
      <w:divBdr>
        <w:top w:val="none" w:sz="0" w:space="0" w:color="auto"/>
        <w:left w:val="none" w:sz="0" w:space="0" w:color="auto"/>
        <w:bottom w:val="none" w:sz="0" w:space="0" w:color="auto"/>
        <w:right w:val="none" w:sz="0" w:space="0" w:color="auto"/>
      </w:divBdr>
      <w:divsChild>
        <w:div w:id="1454639474">
          <w:marLeft w:val="0"/>
          <w:marRight w:val="0"/>
          <w:marTop w:val="0"/>
          <w:marBottom w:val="0"/>
          <w:divBdr>
            <w:top w:val="none" w:sz="0" w:space="0" w:color="auto"/>
            <w:left w:val="none" w:sz="0" w:space="0" w:color="auto"/>
            <w:bottom w:val="none" w:sz="0" w:space="0" w:color="auto"/>
            <w:right w:val="none" w:sz="0" w:space="0" w:color="auto"/>
          </w:divBdr>
          <w:divsChild>
            <w:div w:id="1218858088">
              <w:marLeft w:val="0"/>
              <w:marRight w:val="0"/>
              <w:marTop w:val="0"/>
              <w:marBottom w:val="0"/>
              <w:divBdr>
                <w:top w:val="none" w:sz="0" w:space="0" w:color="auto"/>
                <w:left w:val="none" w:sz="0" w:space="0" w:color="auto"/>
                <w:bottom w:val="none" w:sz="0" w:space="0" w:color="auto"/>
                <w:right w:val="none" w:sz="0" w:space="0" w:color="auto"/>
              </w:divBdr>
              <w:divsChild>
                <w:div w:id="1617173321">
                  <w:marLeft w:val="0"/>
                  <w:marRight w:val="0"/>
                  <w:marTop w:val="0"/>
                  <w:marBottom w:val="0"/>
                  <w:divBdr>
                    <w:top w:val="none" w:sz="0" w:space="0" w:color="auto"/>
                    <w:left w:val="none" w:sz="0" w:space="0" w:color="auto"/>
                    <w:bottom w:val="none" w:sz="0" w:space="0" w:color="auto"/>
                    <w:right w:val="none" w:sz="0" w:space="0" w:color="auto"/>
                  </w:divBdr>
                  <w:divsChild>
                    <w:div w:id="1442606881">
                      <w:marLeft w:val="0"/>
                      <w:marRight w:val="0"/>
                      <w:marTop w:val="0"/>
                      <w:marBottom w:val="0"/>
                      <w:divBdr>
                        <w:top w:val="none" w:sz="0" w:space="0" w:color="auto"/>
                        <w:left w:val="none" w:sz="0" w:space="0" w:color="auto"/>
                        <w:bottom w:val="none" w:sz="0" w:space="0" w:color="auto"/>
                        <w:right w:val="none" w:sz="0" w:space="0" w:color="auto"/>
                      </w:divBdr>
                      <w:divsChild>
                        <w:div w:id="172447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140777">
      <w:bodyDiv w:val="1"/>
      <w:marLeft w:val="0"/>
      <w:marRight w:val="0"/>
      <w:marTop w:val="0"/>
      <w:marBottom w:val="0"/>
      <w:divBdr>
        <w:top w:val="none" w:sz="0" w:space="0" w:color="auto"/>
        <w:left w:val="none" w:sz="0" w:space="0" w:color="auto"/>
        <w:bottom w:val="none" w:sz="0" w:space="0" w:color="auto"/>
        <w:right w:val="none" w:sz="0" w:space="0" w:color="auto"/>
      </w:divBdr>
    </w:div>
    <w:div w:id="1959487548">
      <w:bodyDiv w:val="1"/>
      <w:marLeft w:val="0"/>
      <w:marRight w:val="0"/>
      <w:marTop w:val="0"/>
      <w:marBottom w:val="0"/>
      <w:divBdr>
        <w:top w:val="none" w:sz="0" w:space="0" w:color="auto"/>
        <w:left w:val="none" w:sz="0" w:space="0" w:color="auto"/>
        <w:bottom w:val="none" w:sz="0" w:space="0" w:color="auto"/>
        <w:right w:val="none" w:sz="0" w:space="0" w:color="auto"/>
      </w:divBdr>
      <w:divsChild>
        <w:div w:id="400099568">
          <w:marLeft w:val="0"/>
          <w:marRight w:val="0"/>
          <w:marTop w:val="0"/>
          <w:marBottom w:val="0"/>
          <w:divBdr>
            <w:top w:val="none" w:sz="0" w:space="0" w:color="auto"/>
            <w:left w:val="none" w:sz="0" w:space="0" w:color="auto"/>
            <w:bottom w:val="none" w:sz="0" w:space="0" w:color="auto"/>
            <w:right w:val="none" w:sz="0" w:space="0" w:color="auto"/>
          </w:divBdr>
          <w:divsChild>
            <w:div w:id="502745013">
              <w:marLeft w:val="0"/>
              <w:marRight w:val="0"/>
              <w:marTop w:val="0"/>
              <w:marBottom w:val="0"/>
              <w:divBdr>
                <w:top w:val="none" w:sz="0" w:space="0" w:color="auto"/>
                <w:left w:val="none" w:sz="0" w:space="0" w:color="auto"/>
                <w:bottom w:val="none" w:sz="0" w:space="0" w:color="auto"/>
                <w:right w:val="none" w:sz="0" w:space="0" w:color="auto"/>
              </w:divBdr>
              <w:divsChild>
                <w:div w:id="1602954173">
                  <w:marLeft w:val="0"/>
                  <w:marRight w:val="0"/>
                  <w:marTop w:val="0"/>
                  <w:marBottom w:val="0"/>
                  <w:divBdr>
                    <w:top w:val="none" w:sz="0" w:space="0" w:color="auto"/>
                    <w:left w:val="none" w:sz="0" w:space="0" w:color="auto"/>
                    <w:bottom w:val="none" w:sz="0" w:space="0" w:color="auto"/>
                    <w:right w:val="none" w:sz="0" w:space="0" w:color="auto"/>
                  </w:divBdr>
                  <w:divsChild>
                    <w:div w:id="154422286">
                      <w:marLeft w:val="0"/>
                      <w:marRight w:val="0"/>
                      <w:marTop w:val="0"/>
                      <w:marBottom w:val="0"/>
                      <w:divBdr>
                        <w:top w:val="none" w:sz="0" w:space="0" w:color="auto"/>
                        <w:left w:val="none" w:sz="0" w:space="0" w:color="auto"/>
                        <w:bottom w:val="none" w:sz="0" w:space="0" w:color="auto"/>
                        <w:right w:val="none" w:sz="0" w:space="0" w:color="auto"/>
                      </w:divBdr>
                      <w:divsChild>
                        <w:div w:id="137936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618592">
      <w:bodyDiv w:val="1"/>
      <w:marLeft w:val="0"/>
      <w:marRight w:val="0"/>
      <w:marTop w:val="0"/>
      <w:marBottom w:val="0"/>
      <w:divBdr>
        <w:top w:val="none" w:sz="0" w:space="0" w:color="auto"/>
        <w:left w:val="none" w:sz="0" w:space="0" w:color="auto"/>
        <w:bottom w:val="none" w:sz="0" w:space="0" w:color="auto"/>
        <w:right w:val="none" w:sz="0" w:space="0" w:color="auto"/>
      </w:divBdr>
      <w:divsChild>
        <w:div w:id="334648299">
          <w:marLeft w:val="0"/>
          <w:marRight w:val="0"/>
          <w:marTop w:val="0"/>
          <w:marBottom w:val="0"/>
          <w:divBdr>
            <w:top w:val="none" w:sz="0" w:space="0" w:color="auto"/>
            <w:left w:val="none" w:sz="0" w:space="0" w:color="auto"/>
            <w:bottom w:val="none" w:sz="0" w:space="0" w:color="auto"/>
            <w:right w:val="none" w:sz="0" w:space="0" w:color="auto"/>
          </w:divBdr>
          <w:divsChild>
            <w:div w:id="2251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135288">
      <w:bodyDiv w:val="1"/>
      <w:marLeft w:val="0"/>
      <w:marRight w:val="0"/>
      <w:marTop w:val="0"/>
      <w:marBottom w:val="0"/>
      <w:divBdr>
        <w:top w:val="none" w:sz="0" w:space="0" w:color="auto"/>
        <w:left w:val="none" w:sz="0" w:space="0" w:color="auto"/>
        <w:bottom w:val="none" w:sz="0" w:space="0" w:color="auto"/>
        <w:right w:val="none" w:sz="0" w:space="0" w:color="auto"/>
      </w:divBdr>
    </w:div>
    <w:div w:id="2016807051">
      <w:bodyDiv w:val="1"/>
      <w:marLeft w:val="0"/>
      <w:marRight w:val="0"/>
      <w:marTop w:val="0"/>
      <w:marBottom w:val="0"/>
      <w:divBdr>
        <w:top w:val="none" w:sz="0" w:space="0" w:color="auto"/>
        <w:left w:val="none" w:sz="0" w:space="0" w:color="auto"/>
        <w:bottom w:val="none" w:sz="0" w:space="0" w:color="auto"/>
        <w:right w:val="none" w:sz="0" w:space="0" w:color="auto"/>
      </w:divBdr>
      <w:divsChild>
        <w:div w:id="1458642152">
          <w:marLeft w:val="0"/>
          <w:marRight w:val="0"/>
          <w:marTop w:val="0"/>
          <w:marBottom w:val="0"/>
          <w:divBdr>
            <w:top w:val="none" w:sz="0" w:space="0" w:color="auto"/>
            <w:left w:val="none" w:sz="0" w:space="0" w:color="auto"/>
            <w:bottom w:val="none" w:sz="0" w:space="0" w:color="auto"/>
            <w:right w:val="none" w:sz="0" w:space="0" w:color="auto"/>
          </w:divBdr>
          <w:divsChild>
            <w:div w:id="1762792558">
              <w:marLeft w:val="0"/>
              <w:marRight w:val="0"/>
              <w:marTop w:val="0"/>
              <w:marBottom w:val="0"/>
              <w:divBdr>
                <w:top w:val="none" w:sz="0" w:space="0" w:color="auto"/>
                <w:left w:val="none" w:sz="0" w:space="0" w:color="auto"/>
                <w:bottom w:val="none" w:sz="0" w:space="0" w:color="auto"/>
                <w:right w:val="none" w:sz="0" w:space="0" w:color="auto"/>
              </w:divBdr>
              <w:divsChild>
                <w:div w:id="629440357">
                  <w:marLeft w:val="0"/>
                  <w:marRight w:val="0"/>
                  <w:marTop w:val="0"/>
                  <w:marBottom w:val="0"/>
                  <w:divBdr>
                    <w:top w:val="none" w:sz="0" w:space="0" w:color="auto"/>
                    <w:left w:val="none" w:sz="0" w:space="0" w:color="auto"/>
                    <w:bottom w:val="none" w:sz="0" w:space="0" w:color="auto"/>
                    <w:right w:val="none" w:sz="0" w:space="0" w:color="auto"/>
                  </w:divBdr>
                  <w:divsChild>
                    <w:div w:id="37134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516051">
      <w:bodyDiv w:val="1"/>
      <w:marLeft w:val="0"/>
      <w:marRight w:val="0"/>
      <w:marTop w:val="0"/>
      <w:marBottom w:val="0"/>
      <w:divBdr>
        <w:top w:val="none" w:sz="0" w:space="0" w:color="auto"/>
        <w:left w:val="none" w:sz="0" w:space="0" w:color="auto"/>
        <w:bottom w:val="none" w:sz="0" w:space="0" w:color="auto"/>
        <w:right w:val="none" w:sz="0" w:space="0" w:color="auto"/>
      </w:divBdr>
      <w:divsChild>
        <w:div w:id="557473568">
          <w:marLeft w:val="0"/>
          <w:marRight w:val="0"/>
          <w:marTop w:val="0"/>
          <w:marBottom w:val="0"/>
          <w:divBdr>
            <w:top w:val="none" w:sz="0" w:space="0" w:color="auto"/>
            <w:left w:val="none" w:sz="0" w:space="0" w:color="auto"/>
            <w:bottom w:val="none" w:sz="0" w:space="0" w:color="auto"/>
            <w:right w:val="none" w:sz="0" w:space="0" w:color="auto"/>
          </w:divBdr>
          <w:divsChild>
            <w:div w:id="978806348">
              <w:marLeft w:val="0"/>
              <w:marRight w:val="0"/>
              <w:marTop w:val="0"/>
              <w:marBottom w:val="0"/>
              <w:divBdr>
                <w:top w:val="none" w:sz="0" w:space="0" w:color="auto"/>
                <w:left w:val="none" w:sz="0" w:space="0" w:color="auto"/>
                <w:bottom w:val="none" w:sz="0" w:space="0" w:color="auto"/>
                <w:right w:val="none" w:sz="0" w:space="0" w:color="auto"/>
              </w:divBdr>
              <w:divsChild>
                <w:div w:id="941448403">
                  <w:marLeft w:val="0"/>
                  <w:marRight w:val="0"/>
                  <w:marTop w:val="0"/>
                  <w:marBottom w:val="0"/>
                  <w:divBdr>
                    <w:top w:val="none" w:sz="0" w:space="0" w:color="auto"/>
                    <w:left w:val="none" w:sz="0" w:space="0" w:color="auto"/>
                    <w:bottom w:val="none" w:sz="0" w:space="0" w:color="auto"/>
                    <w:right w:val="none" w:sz="0" w:space="0" w:color="auto"/>
                  </w:divBdr>
                  <w:divsChild>
                    <w:div w:id="1301039617">
                      <w:marLeft w:val="0"/>
                      <w:marRight w:val="0"/>
                      <w:marTop w:val="0"/>
                      <w:marBottom w:val="0"/>
                      <w:divBdr>
                        <w:top w:val="none" w:sz="0" w:space="0" w:color="auto"/>
                        <w:left w:val="none" w:sz="0" w:space="0" w:color="auto"/>
                        <w:bottom w:val="none" w:sz="0" w:space="0" w:color="auto"/>
                        <w:right w:val="none" w:sz="0" w:space="0" w:color="auto"/>
                      </w:divBdr>
                      <w:divsChild>
                        <w:div w:id="154620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466272">
      <w:bodyDiv w:val="1"/>
      <w:marLeft w:val="0"/>
      <w:marRight w:val="0"/>
      <w:marTop w:val="0"/>
      <w:marBottom w:val="0"/>
      <w:divBdr>
        <w:top w:val="none" w:sz="0" w:space="0" w:color="auto"/>
        <w:left w:val="none" w:sz="0" w:space="0" w:color="auto"/>
        <w:bottom w:val="none" w:sz="0" w:space="0" w:color="auto"/>
        <w:right w:val="none" w:sz="0" w:space="0" w:color="auto"/>
      </w:divBdr>
      <w:divsChild>
        <w:div w:id="552161225">
          <w:marLeft w:val="0"/>
          <w:marRight w:val="0"/>
          <w:marTop w:val="0"/>
          <w:marBottom w:val="0"/>
          <w:divBdr>
            <w:top w:val="none" w:sz="0" w:space="0" w:color="auto"/>
            <w:left w:val="none" w:sz="0" w:space="0" w:color="auto"/>
            <w:bottom w:val="none" w:sz="0" w:space="0" w:color="auto"/>
            <w:right w:val="none" w:sz="0" w:space="0" w:color="auto"/>
          </w:divBdr>
          <w:divsChild>
            <w:div w:id="1864318547">
              <w:marLeft w:val="0"/>
              <w:marRight w:val="0"/>
              <w:marTop w:val="0"/>
              <w:marBottom w:val="0"/>
              <w:divBdr>
                <w:top w:val="none" w:sz="0" w:space="0" w:color="auto"/>
                <w:left w:val="none" w:sz="0" w:space="0" w:color="auto"/>
                <w:bottom w:val="none" w:sz="0" w:space="0" w:color="auto"/>
                <w:right w:val="none" w:sz="0" w:space="0" w:color="auto"/>
              </w:divBdr>
              <w:divsChild>
                <w:div w:id="2008828155">
                  <w:marLeft w:val="0"/>
                  <w:marRight w:val="0"/>
                  <w:marTop w:val="0"/>
                  <w:marBottom w:val="0"/>
                  <w:divBdr>
                    <w:top w:val="none" w:sz="0" w:space="0" w:color="auto"/>
                    <w:left w:val="none" w:sz="0" w:space="0" w:color="auto"/>
                    <w:bottom w:val="none" w:sz="0" w:space="0" w:color="auto"/>
                    <w:right w:val="none" w:sz="0" w:space="0" w:color="auto"/>
                  </w:divBdr>
                  <w:divsChild>
                    <w:div w:id="222911961">
                      <w:marLeft w:val="0"/>
                      <w:marRight w:val="0"/>
                      <w:marTop w:val="0"/>
                      <w:marBottom w:val="0"/>
                      <w:divBdr>
                        <w:top w:val="none" w:sz="0" w:space="0" w:color="auto"/>
                        <w:left w:val="none" w:sz="0" w:space="0" w:color="auto"/>
                        <w:bottom w:val="none" w:sz="0" w:space="0" w:color="auto"/>
                        <w:right w:val="none" w:sz="0" w:space="0" w:color="auto"/>
                      </w:divBdr>
                      <w:divsChild>
                        <w:div w:id="25147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3.tokai.or.jp/enori/" TargetMode="External"/><Relationship Id="rId13" Type="http://schemas.openxmlformats.org/officeDocument/2006/relationships/image" Target="media/image3.jpeg"/><Relationship Id="rId18" Type="http://schemas.openxmlformats.org/officeDocument/2006/relationships/image" Target="media/image7.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www.jftc.go.jp/houdou/pressrelease/2022/jan/0126PKG/220126_02.pdf"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monodukuri-hojo.jp/index.ht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hyperlink" Target="https://www.j-platpat.inpit.go.jp/" TargetMode="External"/><Relationship Id="rId28" Type="http://schemas.openxmlformats.org/officeDocument/2006/relationships/footer" Target="footer3.xml"/><Relationship Id="rId10" Type="http://schemas.openxmlformats.org/officeDocument/2006/relationships/image" Target="media/image1.emf"/><Relationship Id="rId19" Type="http://schemas.openxmlformats.org/officeDocument/2006/relationships/hyperlink" Target="https://www.jftc.go.jp/shitauke/legislation/unyou.html" TargetMode="External"/><Relationship Id="rId4" Type="http://schemas.openxmlformats.org/officeDocument/2006/relationships/settings" Target="settings.xml"/><Relationship Id="rId9" Type="http://schemas.openxmlformats.org/officeDocument/2006/relationships/hyperlink" Target="http://www3.tokai.or.jp/enori/sugiura/top.html" TargetMode="External"/><Relationship Id="rId14" Type="http://schemas.openxmlformats.org/officeDocument/2006/relationships/image" Target="media/image4.emf"/><Relationship Id="rId22" Type="http://schemas.openxmlformats.org/officeDocument/2006/relationships/image" Target="media/image10.jpeg"/><Relationship Id="rId27" Type="http://schemas.openxmlformats.org/officeDocument/2006/relationships/footer" Target="footer2.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BE339-8E3B-4BCE-9B47-6FB9214EF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1276</TotalTime>
  <Pages>11</Pages>
  <Words>3809</Words>
  <Characters>4191</Characters>
  <Application>Microsoft Office Word</Application>
  <DocSecurity>0</DocSecurity>
  <Lines>246</Lines>
  <Paragraphs>296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7704</CharactersWithSpaces>
  <SharedDoc>false</SharedDoc>
  <HLinks>
    <vt:vector size="6" baseType="variant">
      <vt:variant>
        <vt:i4>7208985</vt:i4>
      </vt:variant>
      <vt:variant>
        <vt:i4>0</vt:i4>
      </vt:variant>
      <vt:variant>
        <vt:i4>0</vt:i4>
      </vt:variant>
      <vt:variant>
        <vt:i4>5</vt:i4>
      </vt:variant>
      <vt:variant>
        <vt:lpwstr>http://www.chusho.meti.go.jp/shogyo/chiiki/080623hanrokaitaku_sitaku.htm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ikeda mariko</dc:creator>
  <cp:keywords/>
  <dc:description/>
  <cp:lastModifiedBy>Tomoko Nagai</cp:lastModifiedBy>
  <cp:revision>460</cp:revision>
  <cp:lastPrinted>2022-03-04T02:07:00Z</cp:lastPrinted>
  <dcterms:created xsi:type="dcterms:W3CDTF">2022-01-04T02:24:00Z</dcterms:created>
  <dcterms:modified xsi:type="dcterms:W3CDTF">2022-03-04T03:52:00Z</dcterms:modified>
</cp:coreProperties>
</file>